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51C7E1" w14:textId="77777777" w:rsidR="00527694" w:rsidRPr="00977932" w:rsidRDefault="00527694" w:rsidP="00527694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Wierzbica-Osiedle, dnia </w:t>
      </w:r>
      <w:r>
        <w:rPr>
          <w:rFonts w:ascii="Times New Roman" w:hAnsi="Times New Roman" w:cs="Times New Roman"/>
          <w:sz w:val="24"/>
          <w:szCs w:val="24"/>
        </w:rPr>
        <w:t>04</w:t>
      </w:r>
      <w:r w:rsidRPr="0097793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10.</w:t>
      </w:r>
      <w:r w:rsidRPr="00977932">
        <w:rPr>
          <w:rFonts w:ascii="Times New Roman" w:hAnsi="Times New Roman" w:cs="Times New Roman"/>
          <w:sz w:val="24"/>
          <w:szCs w:val="24"/>
        </w:rPr>
        <w:t>2024 r.</w:t>
      </w:r>
    </w:p>
    <w:p w14:paraId="596DB83C" w14:textId="5A3B1651" w:rsidR="00527694" w:rsidRPr="00977932" w:rsidRDefault="00527694" w:rsidP="005276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Bd.6220.</w:t>
      </w:r>
      <w:r w:rsidR="00E963BB">
        <w:rPr>
          <w:rFonts w:ascii="Times New Roman" w:hAnsi="Times New Roman" w:cs="Times New Roman"/>
          <w:sz w:val="24"/>
          <w:szCs w:val="24"/>
        </w:rPr>
        <w:t>2</w:t>
      </w:r>
      <w:r w:rsidRPr="00977932">
        <w:rPr>
          <w:rFonts w:ascii="Times New Roman" w:hAnsi="Times New Roman" w:cs="Times New Roman"/>
          <w:sz w:val="24"/>
          <w:szCs w:val="24"/>
        </w:rPr>
        <w:t>.2024</w:t>
      </w:r>
    </w:p>
    <w:p w14:paraId="6141CA29" w14:textId="77777777" w:rsidR="00527694" w:rsidRPr="00977932" w:rsidRDefault="00527694" w:rsidP="0052769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7932">
        <w:rPr>
          <w:rFonts w:ascii="Times New Roman" w:hAnsi="Times New Roman" w:cs="Times New Roman"/>
          <w:b/>
          <w:bCs/>
          <w:sz w:val="24"/>
          <w:szCs w:val="24"/>
        </w:rPr>
        <w:t>Obwieszczenie</w:t>
      </w:r>
    </w:p>
    <w:p w14:paraId="33F5641B" w14:textId="77777777" w:rsidR="00527694" w:rsidRPr="00977932" w:rsidRDefault="00527694" w:rsidP="0052769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7932">
        <w:rPr>
          <w:rFonts w:ascii="Times New Roman" w:hAnsi="Times New Roman" w:cs="Times New Roman"/>
          <w:b/>
          <w:bCs/>
          <w:sz w:val="24"/>
          <w:szCs w:val="24"/>
        </w:rPr>
        <w:t>Wójta Gminy Wierzbica</w:t>
      </w:r>
    </w:p>
    <w:p w14:paraId="680E3826" w14:textId="77777777" w:rsidR="00527694" w:rsidRPr="00977932" w:rsidRDefault="00527694" w:rsidP="00527694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w sprawie wydania decyzji o środowiskowych uwarunkowaniach dla przedsięwzięcia</w:t>
      </w:r>
    </w:p>
    <w:p w14:paraId="4B96A28B" w14:textId="5B07CC4A" w:rsidR="00527694" w:rsidRPr="00B861E8" w:rsidRDefault="00527694" w:rsidP="00B861E8">
      <w:pPr>
        <w:spacing w:after="0" w:line="276" w:lineRule="auto"/>
        <w:jc w:val="center"/>
        <w:rPr>
          <w:rFonts w:ascii="Times New Roman" w:hAnsi="Times New Roman" w:cs="Times New Roman"/>
          <w:iCs/>
          <w:sz w:val="24"/>
          <w:szCs w:val="24"/>
          <w:lang w:bidi="hi-IN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polegającego </w:t>
      </w:r>
      <w:r w:rsidRPr="00B861E8">
        <w:rPr>
          <w:rFonts w:ascii="Times New Roman" w:hAnsi="Times New Roman" w:cs="Times New Roman"/>
          <w:sz w:val="24"/>
          <w:szCs w:val="24"/>
        </w:rPr>
        <w:t>na</w:t>
      </w:r>
      <w:r w:rsidRPr="00E963BB">
        <w:rPr>
          <w:rFonts w:ascii="Times New Roman" w:hAnsi="Times New Roman" w:cs="Times New Roman"/>
          <w:b/>
          <w:bCs/>
          <w:sz w:val="24"/>
          <w:szCs w:val="24"/>
        </w:rPr>
        <w:t xml:space="preserve"> przebudowie drogi</w:t>
      </w:r>
      <w:r w:rsidRPr="00E963BB">
        <w:rPr>
          <w:rFonts w:ascii="Times New Roman" w:hAnsi="Times New Roman" w:cs="Times New Roman"/>
          <w:b/>
          <w:bCs/>
          <w:iCs/>
          <w:sz w:val="24"/>
          <w:szCs w:val="24"/>
          <w:lang w:bidi="hi-IN"/>
        </w:rPr>
        <w:t xml:space="preserve"> gminnej nr 104550L w m. Władysławów, gmina Wierzbica.</w:t>
      </w:r>
    </w:p>
    <w:p w14:paraId="51B4018E" w14:textId="598B62D8" w:rsidR="00527694" w:rsidRPr="00977932" w:rsidRDefault="00527694" w:rsidP="00E963B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Na podstawie art. 49 ustawy z dnia 19 czerwca 1960 roku Kodeks postępowania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administracyjnego (Dz. U. z 2024 r. poz. 572) oraz 74 ust. 3 ustawy z dnia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3 października 2008 roku o udostępnianiu informacji o środowisku i jego ochronie, udziale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 xml:space="preserve">społeczeństwa </w:t>
      </w:r>
      <w:r w:rsidR="00E963BB">
        <w:rPr>
          <w:rFonts w:ascii="Times New Roman" w:hAnsi="Times New Roman" w:cs="Times New Roman"/>
          <w:sz w:val="24"/>
          <w:szCs w:val="24"/>
        </w:rPr>
        <w:br/>
      </w:r>
      <w:r w:rsidRPr="00977932">
        <w:rPr>
          <w:rFonts w:ascii="Times New Roman" w:hAnsi="Times New Roman" w:cs="Times New Roman"/>
          <w:sz w:val="24"/>
          <w:szCs w:val="24"/>
        </w:rPr>
        <w:t>w ochronie środowiska oraz o ocenach oddziaływania na środowisko</w:t>
      </w:r>
      <w:r w:rsidR="00E963BB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 xml:space="preserve">(Dz. U. z 2024 r. </w:t>
      </w:r>
      <w:r w:rsidR="00E963BB">
        <w:rPr>
          <w:rFonts w:ascii="Times New Roman" w:hAnsi="Times New Roman" w:cs="Times New Roman"/>
          <w:sz w:val="24"/>
          <w:szCs w:val="24"/>
        </w:rPr>
        <w:br/>
      </w:r>
      <w:r w:rsidRPr="00977932">
        <w:rPr>
          <w:rFonts w:ascii="Times New Roman" w:hAnsi="Times New Roman" w:cs="Times New Roman"/>
          <w:sz w:val="24"/>
          <w:szCs w:val="24"/>
        </w:rPr>
        <w:t>poz. 1112</w:t>
      </w:r>
      <w:r w:rsidR="00E963BB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77932">
        <w:rPr>
          <w:rFonts w:ascii="Times New Roman" w:hAnsi="Times New Roman" w:cs="Times New Roman"/>
          <w:sz w:val="24"/>
          <w:szCs w:val="24"/>
        </w:rPr>
        <w:t xml:space="preserve"> zwanej dalej „</w:t>
      </w:r>
      <w:proofErr w:type="spellStart"/>
      <w:r w:rsidRPr="00977932">
        <w:rPr>
          <w:rFonts w:ascii="Times New Roman" w:hAnsi="Times New Roman" w:cs="Times New Roman"/>
          <w:sz w:val="24"/>
          <w:szCs w:val="24"/>
        </w:rPr>
        <w:t>Uooś</w:t>
      </w:r>
      <w:proofErr w:type="spellEnd"/>
      <w:r w:rsidRPr="00977932">
        <w:rPr>
          <w:rFonts w:ascii="Times New Roman" w:hAnsi="Times New Roman" w:cs="Times New Roman"/>
          <w:sz w:val="24"/>
          <w:szCs w:val="24"/>
        </w:rPr>
        <w:t xml:space="preserve">”, </w:t>
      </w:r>
    </w:p>
    <w:p w14:paraId="52AB9F8F" w14:textId="535BEABC" w:rsidR="00527694" w:rsidRPr="00977932" w:rsidRDefault="00527694" w:rsidP="00E963BB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zawiadamia się strony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1D1521DF" w14:textId="198E5125" w:rsidR="00527694" w:rsidRPr="00977932" w:rsidRDefault="00527694" w:rsidP="0052769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że postępowanie wszczęte na wniosek, inwestora Gminy Wierzbica w sprawie wydania decyzji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o środowiskowych uwarunkowaniach dla przedsięwzięcia polegającego na przebudowie drog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7525C2">
        <w:rPr>
          <w:rFonts w:ascii="Times New Roman" w:hAnsi="Times New Roman" w:cs="Times New Roman"/>
          <w:iCs/>
          <w:sz w:val="24"/>
          <w:szCs w:val="24"/>
          <w:lang w:bidi="hi-IN"/>
        </w:rPr>
        <w:t xml:space="preserve"> gminnej nr 104550L w m. Władysławów, gmina Wierzbica</w:t>
      </w:r>
      <w:r w:rsidRPr="00977932">
        <w:rPr>
          <w:rFonts w:ascii="Times New Roman" w:hAnsi="Times New Roman" w:cs="Times New Roman"/>
          <w:sz w:val="24"/>
          <w:szCs w:val="24"/>
        </w:rPr>
        <w:t xml:space="preserve">, nie jest możliwe do załatwienia </w:t>
      </w:r>
      <w:r w:rsidR="00B15FB3">
        <w:rPr>
          <w:rFonts w:ascii="Times New Roman" w:hAnsi="Times New Roman" w:cs="Times New Roman"/>
          <w:sz w:val="24"/>
          <w:szCs w:val="24"/>
        </w:rPr>
        <w:br/>
      </w:r>
      <w:r w:rsidRPr="00977932">
        <w:rPr>
          <w:rFonts w:ascii="Times New Roman" w:hAnsi="Times New Roman" w:cs="Times New Roman"/>
          <w:sz w:val="24"/>
          <w:szCs w:val="24"/>
        </w:rPr>
        <w:t>w ustawowym terminie, z uwagi na szczególnie skomplikowaną procedurę wydawania decyzji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środowiskowych uwarunkowaniach oraz konieczność uzyskania opinii od organów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 xml:space="preserve">współdziałających. </w:t>
      </w:r>
    </w:p>
    <w:p w14:paraId="4EC1283A" w14:textId="4BF02D41" w:rsidR="00527694" w:rsidRPr="00977932" w:rsidRDefault="00527694" w:rsidP="005276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W dniu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77932">
        <w:rPr>
          <w:rFonts w:ascii="Times New Roman" w:hAnsi="Times New Roman" w:cs="Times New Roman"/>
          <w:sz w:val="24"/>
          <w:szCs w:val="24"/>
        </w:rPr>
        <w:t xml:space="preserve"> września 2024 r. wpłynęło pismo Państwowego Gospodarstwa Wodnego Wody Polskie, Zarząd Zlewni w </w:t>
      </w:r>
      <w:r>
        <w:rPr>
          <w:rFonts w:ascii="Times New Roman" w:hAnsi="Times New Roman" w:cs="Times New Roman"/>
          <w:sz w:val="24"/>
          <w:szCs w:val="24"/>
        </w:rPr>
        <w:t>Białej Podlaskiej</w:t>
      </w:r>
      <w:r w:rsidRPr="009779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wzywające inwestora do uzupełnienia karty informacyjnej przedsięwzięcia</w:t>
      </w:r>
      <w:r w:rsidR="00B15FB3">
        <w:rPr>
          <w:rFonts w:ascii="Times New Roman" w:hAnsi="Times New Roman" w:cs="Times New Roman"/>
          <w:sz w:val="24"/>
          <w:szCs w:val="24"/>
        </w:rPr>
        <w:t>, które uzupełniono i odesłano d</w:t>
      </w:r>
      <w:r>
        <w:rPr>
          <w:rFonts w:ascii="Times New Roman" w:hAnsi="Times New Roman" w:cs="Times New Roman"/>
          <w:sz w:val="24"/>
          <w:szCs w:val="24"/>
        </w:rPr>
        <w:t xml:space="preserve">nia </w:t>
      </w:r>
      <w:r w:rsidR="00E706DA">
        <w:rPr>
          <w:rFonts w:ascii="Times New Roman" w:hAnsi="Times New Roman" w:cs="Times New Roman"/>
          <w:sz w:val="24"/>
          <w:szCs w:val="24"/>
        </w:rPr>
        <w:t xml:space="preserve">27 września 2024 r. </w:t>
      </w:r>
    </w:p>
    <w:p w14:paraId="63310618" w14:textId="5535229A" w:rsidR="00527694" w:rsidRPr="00977932" w:rsidRDefault="00527694" w:rsidP="0052769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 xml:space="preserve">Dnia 02.10.2024 r. wpłynęło </w:t>
      </w:r>
      <w:r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977932">
        <w:rPr>
          <w:rFonts w:ascii="Times New Roman" w:hAnsi="Times New Roman" w:cs="Times New Roman"/>
          <w:sz w:val="24"/>
          <w:szCs w:val="24"/>
        </w:rPr>
        <w:t xml:space="preserve">pismo Regionalnego Dyrektora Ochrony Środowiska w Lublinie Wydział Spraw Terenowych II w Chełmie wzywające do wyjaśnienia </w:t>
      </w:r>
      <w:r w:rsidR="00B861E8">
        <w:rPr>
          <w:rFonts w:ascii="Times New Roman" w:hAnsi="Times New Roman" w:cs="Times New Roman"/>
          <w:sz w:val="24"/>
          <w:szCs w:val="24"/>
        </w:rPr>
        <w:br/>
      </w:r>
      <w:r w:rsidRPr="00977932">
        <w:rPr>
          <w:rFonts w:ascii="Times New Roman" w:hAnsi="Times New Roman" w:cs="Times New Roman"/>
          <w:sz w:val="24"/>
          <w:szCs w:val="24"/>
        </w:rPr>
        <w:t>i uzupełnienia informacji zawartych w karcie informacyjnej przedsięwzięcia.</w:t>
      </w:r>
    </w:p>
    <w:p w14:paraId="7220AF82" w14:textId="5804E8A9" w:rsidR="00527694" w:rsidRPr="00977932" w:rsidRDefault="00527694" w:rsidP="00B15FB3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W związku z powyższym podjęcie dalszych czynności administracyjnych nastąpi niezwłocznie, po otrzymaniu opinii organów współdziałających.</w:t>
      </w:r>
    </w:p>
    <w:p w14:paraId="6AFA0F7A" w14:textId="77777777" w:rsidR="00527694" w:rsidRPr="00977932" w:rsidRDefault="00527694" w:rsidP="00527694">
      <w:pPr>
        <w:spacing w:after="0"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Zawiadomienie uważa się za dokonane po upływie czternastu dni od dnia publicznego</w:t>
      </w:r>
    </w:p>
    <w:p w14:paraId="62BFC1A7" w14:textId="4F5E7143" w:rsidR="00527694" w:rsidRPr="00977932" w:rsidRDefault="00527694" w:rsidP="005276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ogłoszenia.</w:t>
      </w:r>
    </w:p>
    <w:p w14:paraId="3566D9C3" w14:textId="2382B3A9" w:rsidR="00527694" w:rsidRPr="00977932" w:rsidRDefault="00527694" w:rsidP="00B861E8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Niniejsze obwieszczenie zostanie zamieszczone w BIP Urzędu Gminy Wierzbica w dniu</w:t>
      </w:r>
      <w:r w:rsidR="00B15FB3">
        <w:rPr>
          <w:rFonts w:ascii="Times New Roman" w:hAnsi="Times New Roman" w:cs="Times New Roman"/>
          <w:sz w:val="24"/>
          <w:szCs w:val="24"/>
        </w:rPr>
        <w:t xml:space="preserve"> </w:t>
      </w:r>
      <w:r w:rsidRPr="00977932">
        <w:rPr>
          <w:rFonts w:ascii="Times New Roman" w:hAnsi="Times New Roman" w:cs="Times New Roman"/>
          <w:sz w:val="24"/>
          <w:szCs w:val="24"/>
        </w:rPr>
        <w:t>0</w:t>
      </w:r>
      <w:r w:rsidR="00B15FB3">
        <w:rPr>
          <w:rFonts w:ascii="Times New Roman" w:hAnsi="Times New Roman" w:cs="Times New Roman"/>
          <w:sz w:val="24"/>
          <w:szCs w:val="24"/>
        </w:rPr>
        <w:t>4</w:t>
      </w:r>
      <w:r w:rsidRPr="00977932">
        <w:rPr>
          <w:rFonts w:ascii="Times New Roman" w:hAnsi="Times New Roman" w:cs="Times New Roman"/>
          <w:sz w:val="24"/>
          <w:szCs w:val="24"/>
        </w:rPr>
        <w:t>.10.2024 r.</w:t>
      </w:r>
    </w:p>
    <w:p w14:paraId="45BCE92D" w14:textId="77777777" w:rsidR="00527694" w:rsidRDefault="00527694" w:rsidP="005276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3CB565" w14:textId="77777777" w:rsidR="00B861E8" w:rsidRDefault="00B861E8" w:rsidP="005276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105DFB" w14:textId="77777777" w:rsidR="00B861E8" w:rsidRPr="00977932" w:rsidRDefault="00B861E8" w:rsidP="00527694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763E0E6" w14:textId="77777777" w:rsidR="00B861E8" w:rsidRPr="006C1E64" w:rsidRDefault="00B861E8" w:rsidP="00B861E8">
      <w:pPr>
        <w:spacing w:after="0"/>
        <w:ind w:firstLine="360"/>
        <w:jc w:val="both"/>
        <w:rPr>
          <w:rFonts w:ascii="Times New Roman" w:hAnsi="Times New Roman" w:cs="Times New Roman"/>
        </w:rPr>
      </w:pPr>
      <w:r w:rsidRPr="006C1E64">
        <w:rPr>
          <w:rFonts w:ascii="Times New Roman" w:hAnsi="Times New Roman" w:cs="Times New Roman"/>
        </w:rPr>
        <w:t>Otrzymują do podania do wiadomości  w sposób zwyczajowo przyjęty:</w:t>
      </w:r>
    </w:p>
    <w:p w14:paraId="2DB7BF7B" w14:textId="77777777" w:rsidR="00B861E8" w:rsidRPr="006C1E64" w:rsidRDefault="00B861E8" w:rsidP="00B861E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C1E64">
        <w:rPr>
          <w:rFonts w:ascii="Times New Roman" w:hAnsi="Times New Roman" w:cs="Times New Roman"/>
        </w:rPr>
        <w:t>BIP, tablica ogłoszeń Urzędu Gminy Wierzbica.</w:t>
      </w:r>
    </w:p>
    <w:p w14:paraId="7D39A90C" w14:textId="35D3BC27" w:rsidR="00B861E8" w:rsidRPr="006C1E64" w:rsidRDefault="00B861E8" w:rsidP="00B861E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C1E64">
        <w:rPr>
          <w:rFonts w:ascii="Times New Roman" w:hAnsi="Times New Roman" w:cs="Times New Roman"/>
        </w:rPr>
        <w:t xml:space="preserve">Sołectwo </w:t>
      </w:r>
      <w:r w:rsidR="0057727B">
        <w:rPr>
          <w:rFonts w:ascii="Times New Roman" w:hAnsi="Times New Roman" w:cs="Times New Roman"/>
        </w:rPr>
        <w:t xml:space="preserve">Władysławów - </w:t>
      </w:r>
      <w:r w:rsidRPr="006C1E64">
        <w:rPr>
          <w:rFonts w:ascii="Times New Roman" w:hAnsi="Times New Roman" w:cs="Times New Roman"/>
        </w:rPr>
        <w:t>tablica ogłoszeń.</w:t>
      </w:r>
    </w:p>
    <w:p w14:paraId="2817299F" w14:textId="77777777" w:rsidR="00B861E8" w:rsidRPr="006C1E64" w:rsidRDefault="00B861E8" w:rsidP="00B861E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6C1E64">
        <w:rPr>
          <w:rFonts w:ascii="Times New Roman" w:hAnsi="Times New Roman" w:cs="Times New Roman"/>
        </w:rPr>
        <w:t>Inwestor.</w:t>
      </w:r>
    </w:p>
    <w:p w14:paraId="1BA480C5" w14:textId="77777777" w:rsidR="00B861E8" w:rsidRPr="00977932" w:rsidRDefault="00B861E8" w:rsidP="00B861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ECCE66" w14:textId="77777777" w:rsidR="00B861E8" w:rsidRPr="00977932" w:rsidRDefault="00B861E8" w:rsidP="00B861E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67B6E7CF" w14:textId="77777777" w:rsidR="00B861E8" w:rsidRPr="00977932" w:rsidRDefault="00B861E8" w:rsidP="00B861E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77932">
        <w:rPr>
          <w:rFonts w:ascii="Times New Roman" w:hAnsi="Times New Roman" w:cs="Times New Roman"/>
          <w:sz w:val="24"/>
          <w:szCs w:val="24"/>
        </w:rPr>
        <w:t>Po obwieszczeniu 14-dni należy niezwłocznie odesłać na adres Urzędu Gminy Wierzbica, Wierzbica-Osiedle, ul. Włodawska 1, 22-150 Wierzbica.</w:t>
      </w:r>
    </w:p>
    <w:p w14:paraId="4F63BA9A" w14:textId="77777777" w:rsidR="00B861E8" w:rsidRPr="00977932" w:rsidRDefault="00B861E8" w:rsidP="00B861E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8F1677" w14:textId="77777777" w:rsidR="006837C6" w:rsidRPr="006837C6" w:rsidRDefault="006837C6" w:rsidP="006837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7C6">
        <w:rPr>
          <w:rFonts w:ascii="Times New Roman" w:hAnsi="Times New Roman" w:cs="Times New Roman"/>
          <w:sz w:val="24"/>
          <w:szCs w:val="24"/>
        </w:rPr>
        <w:t>Zamieszczono                                                                                   podpis i pieczęć</w:t>
      </w:r>
    </w:p>
    <w:p w14:paraId="025DCF64" w14:textId="77777777" w:rsidR="006837C6" w:rsidRPr="006837C6" w:rsidRDefault="006837C6" w:rsidP="006837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7C6">
        <w:rPr>
          <w:rFonts w:ascii="Times New Roman" w:hAnsi="Times New Roman" w:cs="Times New Roman"/>
          <w:sz w:val="24"/>
          <w:szCs w:val="24"/>
        </w:rPr>
        <w:t xml:space="preserve">dnia 04.10.2024 r. </w:t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  <w:t xml:space="preserve">   Z up. Wójta</w:t>
      </w:r>
    </w:p>
    <w:p w14:paraId="63E9E20D" w14:textId="77777777" w:rsidR="006837C6" w:rsidRPr="006837C6" w:rsidRDefault="006837C6" w:rsidP="006837C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837C6">
        <w:rPr>
          <w:rFonts w:ascii="Times New Roman" w:hAnsi="Times New Roman" w:cs="Times New Roman"/>
          <w:sz w:val="24"/>
          <w:szCs w:val="24"/>
        </w:rPr>
        <w:t>zdjęto dnia ………………..…..</w:t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</w:r>
      <w:r w:rsidRPr="006837C6">
        <w:rPr>
          <w:rFonts w:ascii="Times New Roman" w:hAnsi="Times New Roman" w:cs="Times New Roman"/>
          <w:sz w:val="24"/>
          <w:szCs w:val="24"/>
        </w:rPr>
        <w:tab/>
        <w:t xml:space="preserve">    /-/ mgr Stanisław Dębowiak</w:t>
      </w:r>
    </w:p>
    <w:p w14:paraId="7F1B243B" w14:textId="1E920BCE" w:rsidR="00527694" w:rsidRPr="00977932" w:rsidRDefault="006837C6" w:rsidP="006837C6">
      <w:pPr>
        <w:spacing w:after="0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6837C6">
        <w:rPr>
          <w:rFonts w:ascii="Times New Roman" w:hAnsi="Times New Roman" w:cs="Times New Roman"/>
          <w:sz w:val="24"/>
          <w:szCs w:val="24"/>
        </w:rPr>
        <w:t>Sekretarz Gminy</w:t>
      </w:r>
    </w:p>
    <w:sectPr w:rsidR="00527694" w:rsidRPr="00977932" w:rsidSect="00B861E8">
      <w:pgSz w:w="11906" w:h="16838"/>
      <w:pgMar w:top="1134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79650E2"/>
    <w:multiLevelType w:val="hybridMultilevel"/>
    <w:tmpl w:val="04D0E3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519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A8"/>
    <w:rsid w:val="0038618C"/>
    <w:rsid w:val="003C1C17"/>
    <w:rsid w:val="00527694"/>
    <w:rsid w:val="0057727B"/>
    <w:rsid w:val="006837C6"/>
    <w:rsid w:val="009029C2"/>
    <w:rsid w:val="00B15FB3"/>
    <w:rsid w:val="00B861E8"/>
    <w:rsid w:val="00DA6DA8"/>
    <w:rsid w:val="00E706DA"/>
    <w:rsid w:val="00E80B02"/>
    <w:rsid w:val="00E963BB"/>
    <w:rsid w:val="00F6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1CF0FC"/>
  <w15:chartTrackingRefBased/>
  <w15:docId w15:val="{E7AA3940-30F9-4FC7-BB30-6EB9D636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769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qFormat/>
    <w:rsid w:val="00527694"/>
    <w:pPr>
      <w:spacing w:after="200" w:line="276" w:lineRule="auto"/>
      <w:ind w:left="720"/>
      <w:contextualSpacing/>
    </w:pPr>
    <w:rPr>
      <w:kern w:val="0"/>
      <w14:ligatures w14:val="none"/>
    </w:rPr>
  </w:style>
  <w:style w:type="character" w:customStyle="1" w:styleId="AkapitzlistZnak">
    <w:name w:val="Akapit z listą Znak"/>
    <w:basedOn w:val="Domylnaczcionkaakapitu"/>
    <w:link w:val="Akapitzlist"/>
    <w:locked/>
    <w:rsid w:val="00527694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94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350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Dominik Guz</cp:lastModifiedBy>
  <cp:revision>7</cp:revision>
  <dcterms:created xsi:type="dcterms:W3CDTF">2024-10-03T12:15:00Z</dcterms:created>
  <dcterms:modified xsi:type="dcterms:W3CDTF">2024-10-04T10:42:00Z</dcterms:modified>
</cp:coreProperties>
</file>