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A6" w:rsidRDefault="00276B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Mordy, dnia ......................................</w:t>
      </w:r>
    </w:p>
    <w:p w:rsidR="00581DA6" w:rsidRDefault="00276B61"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(imię i nazwisko posiadacza odpadów)</w:t>
      </w:r>
    </w:p>
    <w:p w:rsidR="00581DA6" w:rsidRDefault="00581DA6"/>
    <w:p w:rsidR="00581DA6" w:rsidRDefault="00276B61"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(adres zamieszkania/siedziba)</w:t>
      </w:r>
    </w:p>
    <w:p w:rsidR="00581DA6" w:rsidRDefault="00581DA6"/>
    <w:p w:rsidR="00581DA6" w:rsidRDefault="00276B61"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telefon</w:t>
      </w:r>
    </w:p>
    <w:p w:rsidR="00581DA6" w:rsidRDefault="00276B61">
      <w:pPr>
        <w:ind w:left="42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MIASTA I GMINY MORDY</w:t>
      </w:r>
      <w:r>
        <w:rPr>
          <w:rFonts w:ascii="Times New Roman" w:hAnsi="Times New Roman" w:cs="Times New Roman"/>
          <w:b/>
        </w:rPr>
        <w:br/>
        <w:t>ul. Kilińskiego 9</w:t>
      </w:r>
      <w:r>
        <w:rPr>
          <w:rFonts w:ascii="Times New Roman" w:hAnsi="Times New Roman" w:cs="Times New Roman"/>
          <w:b/>
        </w:rPr>
        <w:br/>
        <w:t>08-140 Mordy</w:t>
      </w:r>
    </w:p>
    <w:p w:rsidR="00581DA6" w:rsidRDefault="00581DA6">
      <w:pPr>
        <w:rPr>
          <w:rFonts w:ascii="Times New Roman" w:hAnsi="Times New Roman" w:cs="Times New Roman"/>
          <w:sz w:val="22"/>
        </w:rPr>
      </w:pPr>
    </w:p>
    <w:p w:rsidR="00581DA6" w:rsidRDefault="00276B61">
      <w:pPr>
        <w:jc w:val="center"/>
        <w:rPr>
          <w:b/>
          <w:bCs/>
        </w:rPr>
      </w:pPr>
      <w:r>
        <w:rPr>
          <w:b/>
          <w:bCs/>
        </w:rPr>
        <w:t xml:space="preserve">Formularz zgłoszeniowy zadeklarowanych do usuwania folii rolniczych i innych odpadów pochodzących z działalności rolniczej </w:t>
      </w:r>
    </w:p>
    <w:p w:rsidR="00581DA6" w:rsidRDefault="00581DA6">
      <w:pPr>
        <w:rPr>
          <w:rFonts w:ascii="Times New Roman" w:hAnsi="Times New Roman" w:cs="Times New Roman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03"/>
        <w:gridCol w:w="5194"/>
        <w:gridCol w:w="674"/>
        <w:gridCol w:w="2515"/>
      </w:tblGrid>
      <w:tr w:rsidR="00581DA6" w:rsidTr="00A44A8C">
        <w:trPr>
          <w:trHeight w:val="397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581DA6" w:rsidTr="00594A1C">
        <w:trPr>
          <w:trHeight w:val="3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Pr="00594A1C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4A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Właściwe zaznaczyć stawiając znak X przy danym odpadzie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Pr="00594A1C" w:rsidRDefault="00BA7CB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4A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Ilość odpadów (Mg)</w:t>
            </w:r>
          </w:p>
          <w:p w:rsidR="00BA7CBD" w:rsidRPr="00594A1C" w:rsidRDefault="00BA7CB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4A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1Mg = 1 000 kg</w:t>
            </w:r>
          </w:p>
        </w:tc>
      </w:tr>
      <w:tr w:rsidR="00581DA6" w:rsidTr="00594A1C">
        <w:trPr>
          <w:trHeight w:val="3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  <w:r w:rsidR="00F110D1">
              <w:rPr>
                <w:rFonts w:ascii="Times New Roman" w:eastAsia="Calibri" w:hAnsi="Times New Roman" w:cs="Times New Roman"/>
                <w:lang w:eastAsia="en-US"/>
              </w:rPr>
              <w:t xml:space="preserve"> biała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C45B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</w:t>
            </w:r>
            <w:r w:rsidR="00BC779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Mg</w:t>
            </w:r>
          </w:p>
        </w:tc>
      </w:tr>
      <w:tr w:rsidR="00F110D1" w:rsidTr="00594A1C">
        <w:trPr>
          <w:trHeight w:val="3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D1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D1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 czarna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D1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D1" w:rsidRDefault="00FC45B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</w:t>
            </w:r>
            <w:r w:rsidR="00BC779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Mg</w:t>
            </w:r>
          </w:p>
        </w:tc>
      </w:tr>
      <w:tr w:rsidR="00581DA6" w:rsidTr="00594A1C">
        <w:trPr>
          <w:trHeight w:val="3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C45B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</w:t>
            </w:r>
            <w:r w:rsidR="00BC779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Mg</w:t>
            </w:r>
          </w:p>
        </w:tc>
      </w:tr>
      <w:tr w:rsidR="00581DA6" w:rsidTr="00594A1C">
        <w:trPr>
          <w:trHeight w:val="3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C45B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</w:t>
            </w:r>
            <w:r w:rsidR="00BC779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Mg</w:t>
            </w:r>
          </w:p>
        </w:tc>
      </w:tr>
      <w:tr w:rsidR="00581DA6" w:rsidTr="00594A1C">
        <w:trPr>
          <w:trHeight w:val="3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110D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Opakowania typu </w:t>
            </w:r>
            <w:r w:rsidR="00276B61"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581DA6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FC45BF" w:rsidP="00BC779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</w:t>
            </w:r>
            <w:r w:rsidR="00BC779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Mg</w:t>
            </w:r>
          </w:p>
        </w:tc>
      </w:tr>
      <w:tr w:rsidR="00581DA6" w:rsidTr="00594A1C">
        <w:trPr>
          <w:trHeight w:val="397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76B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A6" w:rsidRDefault="002E2BF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 Mg </w:t>
            </w:r>
          </w:p>
        </w:tc>
      </w:tr>
    </w:tbl>
    <w:p w:rsidR="00581DA6" w:rsidRDefault="00581DA6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:rsidR="00581DA6" w:rsidRDefault="00276B61">
      <w:pPr>
        <w:jc w:val="both"/>
      </w:pPr>
      <w:r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Program priorytetowy </w:t>
      </w:r>
      <w:r>
        <w:rPr>
          <w:rFonts w:ascii="Times New Roman" w:hAnsi="Times New Roman" w:cs="Times New Roman"/>
          <w:bCs/>
        </w:rPr>
        <w:t xml:space="preserve">Narodowego Funduszu Ochrony Środowiska i Gospodarki Wodnej </w:t>
      </w:r>
      <w:r>
        <w:rPr>
          <w:rFonts w:ascii="Times New Roman" w:hAnsi="Times New Roman" w:cs="Times New Roman"/>
        </w:rPr>
        <w:t>nie przewiduje odbioru włókniny używanej przy produkcji ziemniaków i warzyw.</w:t>
      </w:r>
    </w:p>
    <w:p w:rsidR="00581DA6" w:rsidRDefault="00581DA6">
      <w:pPr>
        <w:jc w:val="both"/>
        <w:rPr>
          <w:rFonts w:ascii="Times New Roman" w:hAnsi="Times New Roman" w:cs="Times New Roman"/>
          <w:bCs/>
        </w:rPr>
      </w:pPr>
    </w:p>
    <w:p w:rsidR="00581DA6" w:rsidRDefault="00276B61">
      <w:pPr>
        <w:jc w:val="both"/>
      </w:pPr>
      <w:r>
        <w:rPr>
          <w:rFonts w:ascii="Times New Roman" w:hAnsi="Times New Roman" w:cs="Times New Roman"/>
          <w:bCs/>
        </w:rPr>
        <w:t xml:space="preserve">Formularz należy złożyć </w:t>
      </w:r>
      <w:r w:rsidR="00E567DB">
        <w:rPr>
          <w:rFonts w:ascii="Times New Roman" w:hAnsi="Times New Roman" w:cs="Times New Roman"/>
          <w:bCs/>
        </w:rPr>
        <w:t xml:space="preserve">w nieprzekraczalnym terminie </w:t>
      </w:r>
      <w:r w:rsidR="00E567DB">
        <w:rPr>
          <w:rFonts w:ascii="Times New Roman" w:hAnsi="Times New Roman" w:cs="Times New Roman"/>
          <w:b/>
          <w:bCs/>
        </w:rPr>
        <w:t>do 30 lipca</w:t>
      </w:r>
      <w:r w:rsidR="00FF22B0">
        <w:rPr>
          <w:rFonts w:ascii="Times New Roman" w:hAnsi="Times New Roman" w:cs="Times New Roman"/>
          <w:b/>
          <w:bCs/>
        </w:rPr>
        <w:t xml:space="preserve"> 2021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  <w:bCs/>
        </w:rPr>
        <w:t xml:space="preserve">w sekretariacie Urzędu Miasta i Gminy Mordy. </w:t>
      </w:r>
      <w:r>
        <w:rPr>
          <w:rFonts w:ascii="Times New Roman" w:hAnsi="Times New Roman" w:cs="Times New Roman"/>
        </w:rPr>
        <w:t xml:space="preserve">Formularze złożone po terminie nie będą uwzględnione </w:t>
      </w:r>
      <w:r w:rsidR="003F283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w składanym przez gminę wniosku do NFOŚiGW.</w:t>
      </w:r>
    </w:p>
    <w:p w:rsidR="00581DA6" w:rsidRDefault="00581DA6">
      <w:pPr>
        <w:jc w:val="both"/>
        <w:rPr>
          <w:rFonts w:ascii="Times New Roman" w:hAnsi="Times New Roman" w:cs="Times New Roman"/>
          <w:bCs/>
          <w:sz w:val="22"/>
        </w:rPr>
      </w:pPr>
    </w:p>
    <w:p w:rsidR="00581DA6" w:rsidRDefault="00276B61">
      <w:pPr>
        <w:ind w:hanging="2"/>
        <w:jc w:val="both"/>
      </w:pPr>
      <w:r>
        <w:rPr>
          <w:rFonts w:ascii="Times New Roman" w:hAnsi="Times New Roman" w:cs="Times New Roman"/>
          <w:bCs/>
        </w:rPr>
        <w:t xml:space="preserve">Wnioski będą realizowane pod </w:t>
      </w:r>
      <w:r w:rsidRPr="00A0729D">
        <w:rPr>
          <w:rFonts w:ascii="Times New Roman" w:hAnsi="Times New Roman" w:cs="Times New Roman"/>
          <w:b/>
          <w:bCs/>
        </w:rPr>
        <w:t>warunkiem pozyskania przez Miasto i Gminę Mordy</w:t>
      </w:r>
      <w:r>
        <w:rPr>
          <w:rFonts w:ascii="Times New Roman" w:hAnsi="Times New Roman" w:cs="Times New Roman"/>
          <w:bCs/>
        </w:rPr>
        <w:t xml:space="preserve"> </w:t>
      </w:r>
      <w:r w:rsidRPr="00A0729D">
        <w:rPr>
          <w:rFonts w:ascii="Times New Roman" w:hAnsi="Times New Roman" w:cs="Times New Roman"/>
          <w:b/>
          <w:bCs/>
        </w:rPr>
        <w:t>dofinansowania z NFOŚiGW</w:t>
      </w:r>
      <w:r>
        <w:rPr>
          <w:rFonts w:ascii="Times New Roman" w:hAnsi="Times New Roman" w:cs="Times New Roman"/>
          <w:bCs/>
        </w:rPr>
        <w:t xml:space="preserve">. Informujemy, że złożenie wniosku nie stanowi zobowiązania mogącego być podstawą do roszczeń. </w:t>
      </w:r>
    </w:p>
    <w:p w:rsidR="00581DA6" w:rsidRDefault="00581DA6">
      <w:pPr>
        <w:rPr>
          <w:rFonts w:ascii="Times New Roman" w:hAnsi="Times New Roman" w:cs="Times New Roman"/>
        </w:rPr>
      </w:pPr>
    </w:p>
    <w:p w:rsidR="00581DA6" w:rsidRDefault="0027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realizacji przedsięwzięcia nie są kwalifikowane koszty zbierania odpadów od rolników. Rolnicy w</w:t>
      </w:r>
      <w:r w:rsidR="0071320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własnym zakresie zobowiązani będą dostarczyć wyżej wymienione odpady pochodzące z produkcji rolniczej do miejsca wskazanego przez gminę. W momencie uzyskania dofinasowania zainteresowani rolnicy zostaną niezwłocznie powiadomieni </w:t>
      </w:r>
      <w:r>
        <w:rPr>
          <w:rFonts w:ascii="Times New Roman" w:hAnsi="Times New Roman" w:cs="Times New Roman"/>
        </w:rPr>
        <w:br/>
        <w:t>o kolejnych krokach realizacji złożonych wniosków.</w:t>
      </w:r>
    </w:p>
    <w:p w:rsidR="00581DA6" w:rsidRDefault="00581DA6">
      <w:pPr>
        <w:jc w:val="both"/>
        <w:rPr>
          <w:rFonts w:ascii="Times New Roman" w:hAnsi="Times New Roman" w:cs="Times New Roman"/>
        </w:rPr>
      </w:pPr>
    </w:p>
    <w:p w:rsidR="00581DA6" w:rsidRPr="00841CA3" w:rsidRDefault="00276B61">
      <w:pPr>
        <w:jc w:val="both"/>
        <w:rPr>
          <w:rFonts w:ascii="Times New Roman" w:hAnsi="Times New Roman" w:cs="Times New Roman"/>
          <w:bCs/>
          <w:iCs/>
          <w:u w:val="single"/>
        </w:rPr>
      </w:pPr>
      <w:r w:rsidRPr="00841CA3">
        <w:rPr>
          <w:rFonts w:ascii="Times New Roman" w:hAnsi="Times New Roman" w:cs="Times New Roman"/>
          <w:bCs/>
          <w:iCs/>
          <w:u w:val="single"/>
        </w:rPr>
        <w:t xml:space="preserve">Oświadczam, że folie będą oczyszczone i spakowane, aby nie zalegało na niej błoto, woda, pozostałości po produktach rolniczych, </w:t>
      </w:r>
      <w:r w:rsidR="0071320E" w:rsidRPr="00841CA3">
        <w:rPr>
          <w:rFonts w:ascii="Times New Roman" w:hAnsi="Times New Roman" w:cs="Times New Roman"/>
          <w:bCs/>
          <w:iCs/>
          <w:u w:val="single"/>
        </w:rPr>
        <w:t>z podziałem na poszczególne frakcje odpadów.</w:t>
      </w:r>
    </w:p>
    <w:p w:rsidR="00581DA6" w:rsidRDefault="00581DA6">
      <w:pPr>
        <w:rPr>
          <w:rFonts w:ascii="Times New Roman" w:hAnsi="Times New Roman" w:cs="Times New Roman"/>
        </w:rPr>
      </w:pPr>
    </w:p>
    <w:p w:rsidR="00581DA6" w:rsidRDefault="000F7C87" w:rsidP="006563B1">
      <w:pPr>
        <w:ind w:left="49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  <w:r w:rsidR="006563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63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0"/>
        </w:rPr>
        <w:t>(podpis posiadacza odpadów)</w:t>
      </w:r>
    </w:p>
    <w:p w:rsidR="00581DA6" w:rsidRDefault="00581DA6">
      <w:pPr>
        <w:ind w:left="4963"/>
        <w:rPr>
          <w:rFonts w:ascii="Times New Roman" w:hAnsi="Times New Roman" w:cs="Times New Roman"/>
          <w:sz w:val="20"/>
        </w:rPr>
      </w:pPr>
    </w:p>
    <w:p w:rsidR="0076506D" w:rsidRPr="0076506D" w:rsidRDefault="0076506D" w:rsidP="0076506D">
      <w:pPr>
        <w:jc w:val="both"/>
        <w:rPr>
          <w:rFonts w:ascii="Times New Roman" w:hAnsi="Times New Roman" w:cs="Times New Roman"/>
          <w:sz w:val="20"/>
        </w:rPr>
      </w:pPr>
    </w:p>
    <w:p w:rsidR="0076506D" w:rsidRPr="00A3197D" w:rsidRDefault="0076506D" w:rsidP="001E6FD7">
      <w:pPr>
        <w:jc w:val="center"/>
        <w:rPr>
          <w:rFonts w:ascii="Times New Roman" w:hAnsi="Times New Roman"/>
          <w:b/>
        </w:rPr>
      </w:pPr>
      <w:r w:rsidRPr="00A3197D">
        <w:rPr>
          <w:rFonts w:ascii="Times New Roman" w:hAnsi="Times New Roman"/>
          <w:b/>
        </w:rPr>
        <w:t>KLAUZULA INFORMACYJNA</w:t>
      </w:r>
    </w:p>
    <w:p w:rsidR="0076506D" w:rsidRPr="00A3197D" w:rsidRDefault="0076506D" w:rsidP="001E6FD7">
      <w:pPr>
        <w:jc w:val="center"/>
        <w:rPr>
          <w:rFonts w:ascii="Times New Roman" w:hAnsi="Times New Roman"/>
          <w:b/>
        </w:rPr>
      </w:pPr>
      <w:r w:rsidRPr="00A3197D">
        <w:rPr>
          <w:rFonts w:ascii="Times New Roman" w:hAnsi="Times New Roman" w:cs="Times New Roman"/>
          <w:b/>
        </w:rPr>
        <w:t>Usuwanie folii rolniczych i innych odpadów pochodzących z działalności rolniczej</w:t>
      </w:r>
    </w:p>
    <w:p w:rsidR="0076506D" w:rsidRPr="00A3197D" w:rsidRDefault="0076506D" w:rsidP="001E6FD7">
      <w:pPr>
        <w:jc w:val="both"/>
        <w:rPr>
          <w:rFonts w:ascii="Times New Roman" w:hAnsi="Times New Roman"/>
        </w:rPr>
      </w:pPr>
    </w:p>
    <w:p w:rsidR="0076506D" w:rsidRPr="009F351E" w:rsidRDefault="0076506D" w:rsidP="001E6FD7">
      <w:pPr>
        <w:jc w:val="both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hAnsiTheme="minorHAnsi" w:cstheme="minorHAnsi"/>
          <w:sz w:val="20"/>
          <w:szCs w:val="20"/>
        </w:rPr>
        <w:t>Zgodnie z art. 13 ust. 1-2 rozporządzenia Parlamentu Europejskiego i Rady (UE) 2016/679 z 27.04.2016 r. w sprawie ochrony osób fizycznych w związku z przetwarzaniem danych osobowych i w sprawie swobodnego przepływu takich danych oraz uchylenia dyrektywy 95/46/WE (ogólne rozporządzenie o ochronie dany</w:t>
      </w:r>
      <w:r w:rsidR="001E6FD7" w:rsidRPr="009F351E">
        <w:rPr>
          <w:rFonts w:asciiTheme="minorHAnsi" w:hAnsiTheme="minorHAnsi" w:cstheme="minorHAnsi"/>
          <w:sz w:val="20"/>
          <w:szCs w:val="20"/>
        </w:rPr>
        <w:t xml:space="preserve">ch) (Dz.Urz. UE L 119, s. 1) - </w:t>
      </w:r>
      <w:r w:rsidRPr="009F351E">
        <w:rPr>
          <w:rFonts w:asciiTheme="minorHAnsi" w:hAnsiTheme="minorHAnsi" w:cstheme="minorHAnsi"/>
          <w:sz w:val="20"/>
          <w:szCs w:val="20"/>
        </w:rPr>
        <w:t xml:space="preserve">dalej RODO - informuję, że: </w:t>
      </w:r>
    </w:p>
    <w:p w:rsidR="009F351E" w:rsidRPr="009F351E" w:rsidRDefault="009F351E" w:rsidP="009F351E">
      <w:pPr>
        <w:pStyle w:val="Akapitzlist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hAnsiTheme="minorHAnsi" w:cstheme="minorHAnsi"/>
          <w:sz w:val="20"/>
          <w:szCs w:val="20"/>
        </w:rPr>
        <w:t>Administratorem Pani/Pana danych osobowych jest Miasto i Gmina Mordy, ul. Kilińskiego 9, 08-140 Mordy, kontakt telefoniczny 25 641 54 02, adres e-mail: sekretariat@mordy.pl;</w:t>
      </w:r>
    </w:p>
    <w:p w:rsidR="009F351E" w:rsidRPr="009F351E" w:rsidRDefault="009F351E" w:rsidP="009F351E">
      <w:pPr>
        <w:pStyle w:val="Akapitzlist"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hAnsiTheme="minorHAnsi" w:cstheme="minorHAnsi"/>
          <w:sz w:val="20"/>
          <w:szCs w:val="20"/>
        </w:rPr>
        <w:t>W sprawach związanych z danymi osobowymi można skontaktować się z Inspektorem ochrony danych adres e-mail: iod@mordy.pl lub osobiście pod adresem - ul.  Kilińskiego 9, 08-140 Mordy.</w:t>
      </w:r>
    </w:p>
    <w:p w:rsidR="001E6FD7" w:rsidRPr="009F351E" w:rsidRDefault="00C56373" w:rsidP="001E6FD7">
      <w:pPr>
        <w:pStyle w:val="Akapitzlist"/>
        <w:numPr>
          <w:ilvl w:val="0"/>
          <w:numId w:val="8"/>
        </w:numPr>
        <w:suppressAutoHyphens w:val="0"/>
        <w:spacing w:after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hAnsiTheme="minorHAnsi" w:cstheme="minorHAnsi"/>
          <w:bCs/>
          <w:sz w:val="20"/>
          <w:szCs w:val="20"/>
        </w:rPr>
        <w:t>Dane osobowe będą przetwarzane w celu przygotowania wniosku o dofinansowanie i realizacji przedsięwzięcia ze środków Narodowego Funduszu Ochrony Środowiska i Gospodarki Wodnej w ramach programu priorytetowego „Usuwanie folii rolniczych i innych odpadów pochodzących z działalności rolniczej” na podstawie ustawy z dnia 27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F351E">
        <w:rPr>
          <w:rFonts w:asciiTheme="minorHAnsi" w:hAnsiTheme="minorHAnsi" w:cstheme="minorHAnsi"/>
          <w:bCs/>
          <w:sz w:val="20"/>
          <w:szCs w:val="20"/>
        </w:rPr>
        <w:t>kwietnia 2001 r. Prawo ochrony</w:t>
      </w:r>
      <w:r w:rsidR="00743CBE" w:rsidRPr="009F351E">
        <w:rPr>
          <w:rFonts w:asciiTheme="minorHAnsi" w:hAnsiTheme="minorHAnsi" w:cstheme="minorHAnsi"/>
          <w:bCs/>
          <w:sz w:val="20"/>
          <w:szCs w:val="20"/>
        </w:rPr>
        <w:t xml:space="preserve"> środowiska (t.j.: Dz. U. z 2020 r. poz. 1219</w:t>
      </w:r>
      <w:r w:rsidRPr="009F351E">
        <w:rPr>
          <w:rFonts w:asciiTheme="minorHAnsi" w:hAnsiTheme="minorHAnsi" w:cstheme="minorHAnsi"/>
          <w:bCs/>
          <w:sz w:val="20"/>
          <w:szCs w:val="20"/>
        </w:rPr>
        <w:t>, z późn. zm.), ustawy z dnia 14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F351E">
        <w:rPr>
          <w:rFonts w:asciiTheme="minorHAnsi" w:hAnsiTheme="minorHAnsi" w:cstheme="minorHAnsi"/>
          <w:bCs/>
          <w:sz w:val="20"/>
          <w:szCs w:val="20"/>
        </w:rPr>
        <w:t>grudnia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F351E">
        <w:rPr>
          <w:rFonts w:asciiTheme="minorHAnsi" w:hAnsiTheme="minorHAnsi" w:cstheme="minorHAnsi"/>
          <w:bCs/>
          <w:sz w:val="20"/>
          <w:szCs w:val="20"/>
        </w:rPr>
        <w:t>2012 r. o odpadach (Dz.U. z 2</w:t>
      </w:r>
      <w:r w:rsidR="00C54C0C" w:rsidRPr="009F351E">
        <w:rPr>
          <w:rFonts w:asciiTheme="minorHAnsi" w:hAnsiTheme="minorHAnsi" w:cstheme="minorHAnsi"/>
          <w:bCs/>
          <w:sz w:val="20"/>
          <w:szCs w:val="20"/>
        </w:rPr>
        <w:t>021 r. poz. 779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, z późn. zm.) i </w:t>
      </w:r>
      <w:r w:rsidRPr="009F351E">
        <w:rPr>
          <w:rFonts w:asciiTheme="minorHAnsi" w:hAnsiTheme="minorHAnsi" w:cstheme="minorHAnsi"/>
          <w:bCs/>
          <w:sz w:val="20"/>
          <w:szCs w:val="20"/>
        </w:rPr>
        <w:t xml:space="preserve">art. 6 ust. 1 lit. </w:t>
      </w:r>
      <w:r w:rsidR="009F351E" w:rsidRPr="009F351E">
        <w:rPr>
          <w:rFonts w:asciiTheme="minorHAnsi" w:hAnsiTheme="minorHAnsi" w:cstheme="minorHAnsi"/>
          <w:bCs/>
          <w:sz w:val="20"/>
          <w:szCs w:val="20"/>
        </w:rPr>
        <w:t>b</w:t>
      </w:r>
      <w:r w:rsidRPr="009F351E">
        <w:rPr>
          <w:rFonts w:asciiTheme="minorHAnsi" w:hAnsiTheme="minorHAnsi" w:cstheme="minorHAnsi"/>
          <w:bCs/>
          <w:sz w:val="20"/>
          <w:szCs w:val="20"/>
        </w:rPr>
        <w:t xml:space="preserve"> RODO</w:t>
      </w:r>
      <w:r w:rsidR="001E6FD7" w:rsidRPr="009F351E">
        <w:rPr>
          <w:rFonts w:asciiTheme="minorHAnsi" w:hAnsiTheme="minorHAnsi" w:cstheme="minorHAnsi"/>
          <w:sz w:val="20"/>
          <w:szCs w:val="20"/>
        </w:rPr>
        <w:t>.</w:t>
      </w:r>
    </w:p>
    <w:p w:rsidR="001E6FD7" w:rsidRPr="009F351E" w:rsidRDefault="00C56373" w:rsidP="001E6FD7">
      <w:pPr>
        <w:pStyle w:val="Akapitzlist"/>
        <w:numPr>
          <w:ilvl w:val="0"/>
          <w:numId w:val="8"/>
        </w:numPr>
        <w:suppressAutoHyphens w:val="0"/>
        <w:spacing w:after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hAnsiTheme="minorHAnsi" w:cstheme="minorHAnsi"/>
          <w:bCs/>
          <w:sz w:val="20"/>
          <w:szCs w:val="20"/>
        </w:rPr>
        <w:t>Dane osobowe będą przechowywane przez okres niezbędny do realizacji celu,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 dla jakiego zostały zebrane, a </w:t>
      </w:r>
      <w:r w:rsidRPr="009F351E">
        <w:rPr>
          <w:rFonts w:asciiTheme="minorHAnsi" w:hAnsiTheme="minorHAnsi" w:cstheme="minorHAnsi"/>
          <w:bCs/>
          <w:sz w:val="20"/>
          <w:szCs w:val="20"/>
        </w:rPr>
        <w:t>na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stępnie w celach archiwalnych w </w:t>
      </w:r>
      <w:r w:rsidRPr="009F351E">
        <w:rPr>
          <w:rFonts w:asciiTheme="minorHAnsi" w:hAnsiTheme="minorHAnsi" w:cstheme="minorHAnsi"/>
          <w:bCs/>
          <w:sz w:val="20"/>
          <w:szCs w:val="20"/>
        </w:rPr>
        <w:t xml:space="preserve">interesie publicznym zgodnie z obowiązującą w Urzędzie </w:t>
      </w:r>
      <w:r w:rsidR="001E6FD7" w:rsidRPr="009F351E">
        <w:rPr>
          <w:rFonts w:asciiTheme="minorHAnsi" w:hAnsiTheme="minorHAnsi" w:cstheme="minorHAnsi"/>
          <w:bCs/>
          <w:sz w:val="20"/>
          <w:szCs w:val="20"/>
        </w:rPr>
        <w:t>Miasta i</w:t>
      </w:r>
      <w:r w:rsidR="00E678BB">
        <w:rPr>
          <w:rFonts w:asciiTheme="minorHAnsi" w:hAnsiTheme="minorHAnsi" w:cstheme="minorHAnsi"/>
          <w:bCs/>
          <w:sz w:val="20"/>
          <w:szCs w:val="20"/>
        </w:rPr>
        <w:t> </w:t>
      </w:r>
      <w:r w:rsidR="001E6FD7" w:rsidRPr="009F351E">
        <w:rPr>
          <w:rFonts w:asciiTheme="minorHAnsi" w:hAnsiTheme="minorHAnsi" w:cstheme="minorHAnsi"/>
          <w:bCs/>
          <w:sz w:val="20"/>
          <w:szCs w:val="20"/>
        </w:rPr>
        <w:t>Gminy Mordy</w:t>
      </w:r>
      <w:r w:rsidRPr="009F351E">
        <w:rPr>
          <w:rFonts w:asciiTheme="minorHAnsi" w:hAnsiTheme="minorHAnsi" w:cstheme="minorHAnsi"/>
          <w:bCs/>
          <w:sz w:val="20"/>
          <w:szCs w:val="20"/>
        </w:rPr>
        <w:t xml:space="preserve"> Instrukcją kancelaryjną oraz przepisami o archiwizacji dokumentów (ustawa z dnia 14</w:t>
      </w:r>
      <w:r w:rsidR="00A3197D" w:rsidRPr="009F35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F351E">
        <w:rPr>
          <w:rFonts w:asciiTheme="minorHAnsi" w:hAnsiTheme="minorHAnsi" w:cstheme="minorHAnsi"/>
          <w:bCs/>
          <w:sz w:val="20"/>
          <w:szCs w:val="20"/>
        </w:rPr>
        <w:t>lipca 1983 r. o narodowym z</w:t>
      </w:r>
      <w:r w:rsidR="001E6FD7" w:rsidRPr="009F351E">
        <w:rPr>
          <w:rFonts w:asciiTheme="minorHAnsi" w:hAnsiTheme="minorHAnsi" w:cstheme="minorHAnsi"/>
          <w:bCs/>
          <w:sz w:val="20"/>
          <w:szCs w:val="20"/>
        </w:rPr>
        <w:t>asobie archiwalnym i archiwach).</w:t>
      </w:r>
    </w:p>
    <w:p w:rsidR="009F351E" w:rsidRPr="009F351E" w:rsidRDefault="009F351E" w:rsidP="009F351E">
      <w:pPr>
        <w:pStyle w:val="Akapitzlist"/>
        <w:numPr>
          <w:ilvl w:val="0"/>
          <w:numId w:val="8"/>
        </w:numPr>
        <w:suppressAutoHyphens w:val="0"/>
        <w:ind w:left="426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F35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związku z przetwarzaniem danych w celu wskazanym powyżej, Pani/Pana dane osobowe mogą być udostępniane innym odbiorcom lub kategoriom odbiorców. Odbiorcami danych mogą być: podmioty upoważnione do odbioru Pani/Pana danych osobowych na podstawie odpowiednich przepisów prawa; podmioty, które przetwarzają Pani/Pana dane osobowe w imieniu Administratora, na podstawie zawartej </w:t>
      </w:r>
      <w:r w:rsidRPr="00AD0827">
        <w:rPr>
          <w:rFonts w:asciiTheme="minorHAnsi" w:eastAsia="Times New Roman" w:hAnsiTheme="minorHAnsi" w:cstheme="minorHAnsi"/>
          <w:sz w:val="20"/>
          <w:szCs w:val="20"/>
          <w:lang w:eastAsia="pl-PL"/>
        </w:rPr>
        <w:t>umowy powierzenia przetwarzania</w:t>
      </w:r>
      <w:r w:rsidRPr="009F35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danych osobowych (tzw. podmioty przetwarzające)</w:t>
      </w:r>
    </w:p>
    <w:p w:rsidR="00E678BB" w:rsidRPr="00E678BB" w:rsidRDefault="00E678BB" w:rsidP="00E678BB">
      <w:pPr>
        <w:ind w:right="45"/>
        <w:rPr>
          <w:rFonts w:asciiTheme="minorHAnsi" w:eastAsia="Calibri" w:hAnsiTheme="minorHAnsi" w:cstheme="minorHAnsi"/>
          <w:sz w:val="20"/>
          <w:szCs w:val="20"/>
        </w:rPr>
      </w:pPr>
      <w:r w:rsidRPr="00E678BB">
        <w:rPr>
          <w:rFonts w:asciiTheme="minorHAnsi" w:eastAsia="Calibri" w:hAnsiTheme="minorHAnsi" w:cstheme="minorHAnsi"/>
          <w:sz w:val="20"/>
          <w:szCs w:val="20"/>
        </w:rPr>
        <w:t xml:space="preserve">W związku z przetwarzaniem przez Administratora danych osobowych przysługuje Pani/Panu: </w:t>
      </w:r>
    </w:p>
    <w:p w:rsidR="00E678BB" w:rsidRPr="00E678BB" w:rsidRDefault="00E678BB" w:rsidP="00E678BB">
      <w:pPr>
        <w:pStyle w:val="Akapitzlist"/>
        <w:numPr>
          <w:ilvl w:val="0"/>
          <w:numId w:val="12"/>
        </w:numPr>
        <w:spacing w:after="2" w:line="223" w:lineRule="auto"/>
        <w:ind w:left="709"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78BB">
        <w:rPr>
          <w:rFonts w:asciiTheme="minorHAnsi" w:eastAsia="Calibri" w:hAnsiTheme="minorHAnsi" w:cstheme="minorHAnsi"/>
          <w:sz w:val="20"/>
          <w:szCs w:val="20"/>
        </w:rPr>
        <w:t xml:space="preserve">prawo dostępu do treści danych, na podstawie art. 15 Rozporządzenia; </w:t>
      </w:r>
    </w:p>
    <w:p w:rsidR="00E678BB" w:rsidRPr="00E678BB" w:rsidRDefault="00E678BB" w:rsidP="00E678BB">
      <w:pPr>
        <w:pStyle w:val="Akapitzlist"/>
        <w:numPr>
          <w:ilvl w:val="0"/>
          <w:numId w:val="12"/>
        </w:numPr>
        <w:spacing w:after="2" w:line="223" w:lineRule="auto"/>
        <w:ind w:left="709"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78BB">
        <w:rPr>
          <w:rFonts w:asciiTheme="minorHAnsi" w:eastAsia="Calibri" w:hAnsiTheme="minorHAnsi" w:cstheme="minorHAnsi"/>
          <w:sz w:val="20"/>
          <w:szCs w:val="20"/>
        </w:rPr>
        <w:t>prawo do sprostowania danych, na podstawie art. 16 Rozporządzenia;</w:t>
      </w:r>
    </w:p>
    <w:p w:rsidR="00E678BB" w:rsidRPr="00E678BB" w:rsidRDefault="00E678BB" w:rsidP="00E678BB">
      <w:pPr>
        <w:pStyle w:val="Akapitzlist"/>
        <w:numPr>
          <w:ilvl w:val="0"/>
          <w:numId w:val="12"/>
        </w:numPr>
        <w:spacing w:after="2" w:line="223" w:lineRule="auto"/>
        <w:ind w:left="709"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78BB">
        <w:rPr>
          <w:rFonts w:asciiTheme="minorHAnsi" w:eastAsia="Calibri" w:hAnsiTheme="minorHAnsi" w:cstheme="minorHAnsi"/>
          <w:sz w:val="20"/>
          <w:szCs w:val="20"/>
        </w:rPr>
        <w:t>prawo do usunięcia danych, na podstawie art. 17 Rozporządzenia;</w:t>
      </w:r>
    </w:p>
    <w:p w:rsidR="00E678BB" w:rsidRPr="00E678BB" w:rsidRDefault="00E678BB" w:rsidP="00E678BB">
      <w:pPr>
        <w:pStyle w:val="Akapitzlist"/>
        <w:numPr>
          <w:ilvl w:val="0"/>
          <w:numId w:val="12"/>
        </w:numPr>
        <w:spacing w:after="2" w:line="223" w:lineRule="auto"/>
        <w:ind w:left="709"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78BB">
        <w:rPr>
          <w:rFonts w:asciiTheme="minorHAnsi" w:eastAsia="Calibri" w:hAnsiTheme="minorHAnsi" w:cstheme="minorHAnsi"/>
          <w:sz w:val="20"/>
          <w:szCs w:val="20"/>
        </w:rPr>
        <w:t xml:space="preserve">prawo do ograniczenia przetwarzania danych, na podstawie art. 18 Rozporządzenia; </w:t>
      </w:r>
    </w:p>
    <w:p w:rsidR="00E678BB" w:rsidRPr="00E678BB" w:rsidRDefault="00E678BB" w:rsidP="00E678BB">
      <w:pPr>
        <w:pStyle w:val="Akapitzlist"/>
        <w:numPr>
          <w:ilvl w:val="0"/>
          <w:numId w:val="12"/>
        </w:numPr>
        <w:spacing w:after="2" w:line="223" w:lineRule="auto"/>
        <w:ind w:left="709"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78BB">
        <w:rPr>
          <w:rFonts w:asciiTheme="minorHAnsi" w:eastAsia="Calibri" w:hAnsiTheme="minorHAnsi" w:cstheme="minorHAnsi"/>
          <w:sz w:val="20"/>
          <w:szCs w:val="20"/>
        </w:rPr>
        <w:t>prawo wniesienia sprzeciwu wobec przetwarzania danych, na podstawie art. 21 Rozporządzenia.</w:t>
      </w:r>
    </w:p>
    <w:p w:rsidR="009F351E" w:rsidRPr="009F351E" w:rsidRDefault="009F351E" w:rsidP="00E678BB">
      <w:pPr>
        <w:spacing w:after="2" w:line="223" w:lineRule="auto"/>
        <w:ind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 xml:space="preserve">Ma Pani/Pan prawo wniesienia skargi do organu nadzorczego tj. Prezesa Urzędu Ochrony Danych Osobowych, gdy uzna Pani/Pan, że przetwarzanie danych osobowych narusza przepisy Rozporządzenia. </w:t>
      </w:r>
    </w:p>
    <w:p w:rsidR="009F351E" w:rsidRPr="009F351E" w:rsidRDefault="009F351E" w:rsidP="00E678BB">
      <w:pPr>
        <w:spacing w:after="2" w:line="223" w:lineRule="auto"/>
        <w:ind w:right="4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 xml:space="preserve">Podanie przez Panią/Pana danych osobowych jest warunkiem prowadzenia sprawy przez MiG Mordy. </w:t>
      </w:r>
    </w:p>
    <w:p w:rsidR="009F351E" w:rsidRPr="009F351E" w:rsidRDefault="009F351E" w:rsidP="009F351E">
      <w:pPr>
        <w:spacing w:after="2" w:line="223" w:lineRule="auto"/>
        <w:ind w:right="47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>Przy czym podanie danych jest:</w:t>
      </w:r>
    </w:p>
    <w:p w:rsidR="009F351E" w:rsidRPr="009F351E" w:rsidRDefault="009F351E" w:rsidP="009F351E">
      <w:pPr>
        <w:pStyle w:val="Akapitzlist"/>
        <w:numPr>
          <w:ilvl w:val="0"/>
          <w:numId w:val="11"/>
        </w:numPr>
        <w:spacing w:after="0"/>
        <w:ind w:left="714" w:right="561" w:hanging="357"/>
        <w:jc w:val="both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>obowiązkowe, jeżeli tak zostało to określone w przepisach prawa;</w:t>
      </w:r>
    </w:p>
    <w:p w:rsidR="009F351E" w:rsidRPr="009F351E" w:rsidRDefault="009F351E" w:rsidP="009F351E">
      <w:pPr>
        <w:pStyle w:val="Akapitzlist"/>
        <w:numPr>
          <w:ilvl w:val="0"/>
          <w:numId w:val="11"/>
        </w:numPr>
        <w:spacing w:after="0"/>
        <w:ind w:left="714" w:right="561" w:hanging="357"/>
        <w:jc w:val="both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>dobrowolne, jeżeli odbywa się na podstawie Pani/Pana zgody lub ma na celu zawarcie umowy.</w:t>
      </w:r>
    </w:p>
    <w:p w:rsidR="009F351E" w:rsidRPr="009F351E" w:rsidRDefault="009F351E" w:rsidP="00E678BB">
      <w:pPr>
        <w:spacing w:after="2" w:line="223" w:lineRule="auto"/>
        <w:ind w:left="9" w:right="47"/>
        <w:jc w:val="both"/>
        <w:rPr>
          <w:rFonts w:asciiTheme="minorHAns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>Konsekwencją niepodania danych będzie brak możliwość realizacji czynności urzędowych lub nie zawarcie umowy.</w:t>
      </w:r>
    </w:p>
    <w:p w:rsidR="009F351E" w:rsidRPr="009F351E" w:rsidRDefault="009F351E" w:rsidP="009F351E">
      <w:pPr>
        <w:spacing w:after="2" w:line="223" w:lineRule="auto"/>
        <w:ind w:right="47"/>
        <w:rPr>
          <w:rFonts w:asciiTheme="minorHAnsi" w:eastAsia="Calibri" w:hAnsiTheme="minorHAnsi" w:cstheme="minorHAnsi"/>
          <w:sz w:val="20"/>
          <w:szCs w:val="20"/>
        </w:rPr>
      </w:pPr>
      <w:r w:rsidRPr="009F351E">
        <w:rPr>
          <w:rFonts w:asciiTheme="minorHAnsi" w:eastAsia="Calibri" w:hAnsiTheme="minorHAnsi" w:cstheme="minorHAnsi"/>
          <w:sz w:val="20"/>
          <w:szCs w:val="20"/>
        </w:rPr>
        <w:t>Pani/Pana dane nie będą przetwarzane w sposób zautomatyzowany, w tym również w formie profilowania.</w:t>
      </w:r>
    </w:p>
    <w:p w:rsidR="00581DA6" w:rsidRDefault="00581DA6" w:rsidP="001E6FD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B38E2" w:rsidRDefault="006B38E2" w:rsidP="001E6FD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678BB" w:rsidRDefault="00E678BB" w:rsidP="001E6FD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B38E2" w:rsidRDefault="006B38E2" w:rsidP="006B38E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..………………</w:t>
      </w:r>
      <w:r>
        <w:rPr>
          <w:rFonts w:ascii="Times New Roman" w:hAnsi="Times New Roman" w:cs="Times New Roman"/>
        </w:rPr>
        <w:t xml:space="preserve">……………….  </w:t>
      </w:r>
    </w:p>
    <w:p w:rsidR="006B38E2" w:rsidRPr="006B38E2" w:rsidRDefault="006B38E2" w:rsidP="006B38E2">
      <w:pPr>
        <w:ind w:left="4963" w:firstLine="709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0"/>
        </w:rPr>
        <w:t>(podpis posiadacza odpadów)</w:t>
      </w:r>
    </w:p>
    <w:sectPr w:rsidR="006B38E2" w:rsidRPr="006B38E2" w:rsidSect="00247DED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5B" w:rsidRDefault="00044D5B">
      <w:r>
        <w:separator/>
      </w:r>
    </w:p>
  </w:endnote>
  <w:endnote w:type="continuationSeparator" w:id="0">
    <w:p w:rsidR="00044D5B" w:rsidRDefault="0004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, Helvetica, sans-serif"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5B" w:rsidRDefault="00044D5B">
      <w:r>
        <w:rPr>
          <w:color w:val="000000"/>
        </w:rPr>
        <w:separator/>
      </w:r>
    </w:p>
  </w:footnote>
  <w:footnote w:type="continuationSeparator" w:id="0">
    <w:p w:rsidR="00044D5B" w:rsidRDefault="0004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CC"/>
    <w:multiLevelType w:val="multilevel"/>
    <w:tmpl w:val="51A82C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C2"/>
    <w:multiLevelType w:val="hybridMultilevel"/>
    <w:tmpl w:val="00B6AB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732536"/>
    <w:multiLevelType w:val="hybridMultilevel"/>
    <w:tmpl w:val="A12EC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DD5"/>
    <w:multiLevelType w:val="multilevel"/>
    <w:tmpl w:val="1F6E10B2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3F82BC5"/>
    <w:multiLevelType w:val="multilevel"/>
    <w:tmpl w:val="C5004A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E314DA"/>
    <w:multiLevelType w:val="multilevel"/>
    <w:tmpl w:val="62689EA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2F4"/>
    <w:multiLevelType w:val="multilevel"/>
    <w:tmpl w:val="2D44DBB4"/>
    <w:lvl w:ilvl="0">
      <w:numFmt w:val="bullet"/>
      <w:lvlText w:val=""/>
      <w:lvlJc w:val="left"/>
      <w:pPr>
        <w:ind w:left="14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9" w:hanging="360"/>
      </w:pPr>
      <w:rPr>
        <w:rFonts w:ascii="Wingdings" w:hAnsi="Wingdings"/>
      </w:rPr>
    </w:lvl>
  </w:abstractNum>
  <w:abstractNum w:abstractNumId="7">
    <w:nsid w:val="50C317B4"/>
    <w:multiLevelType w:val="multilevel"/>
    <w:tmpl w:val="0E30A966"/>
    <w:lvl w:ilvl="0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5BB87752"/>
    <w:multiLevelType w:val="hybridMultilevel"/>
    <w:tmpl w:val="C40ED73A"/>
    <w:lvl w:ilvl="0" w:tplc="7DF00362">
      <w:start w:val="1"/>
      <w:numFmt w:val="decimal"/>
      <w:lvlText w:val="%1."/>
      <w:lvlJc w:val="right"/>
      <w:pPr>
        <w:ind w:left="1134" w:hanging="34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16F043C"/>
    <w:multiLevelType w:val="hybridMultilevel"/>
    <w:tmpl w:val="C9A2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7DC4"/>
    <w:multiLevelType w:val="multilevel"/>
    <w:tmpl w:val="4C303CA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DA6"/>
    <w:rsid w:val="00044D5B"/>
    <w:rsid w:val="000F7C87"/>
    <w:rsid w:val="001E6FD7"/>
    <w:rsid w:val="00247DED"/>
    <w:rsid w:val="00276B61"/>
    <w:rsid w:val="002E2BFF"/>
    <w:rsid w:val="00381B68"/>
    <w:rsid w:val="003F2835"/>
    <w:rsid w:val="00546521"/>
    <w:rsid w:val="00581DA6"/>
    <w:rsid w:val="00594A1C"/>
    <w:rsid w:val="005A28E1"/>
    <w:rsid w:val="00622E9B"/>
    <w:rsid w:val="006563B1"/>
    <w:rsid w:val="00661612"/>
    <w:rsid w:val="006B036A"/>
    <w:rsid w:val="006B38E2"/>
    <w:rsid w:val="0071320E"/>
    <w:rsid w:val="00743CBE"/>
    <w:rsid w:val="0076506D"/>
    <w:rsid w:val="0081430E"/>
    <w:rsid w:val="00841CA3"/>
    <w:rsid w:val="008F3BF1"/>
    <w:rsid w:val="00913E44"/>
    <w:rsid w:val="009F351E"/>
    <w:rsid w:val="00A0729D"/>
    <w:rsid w:val="00A3197D"/>
    <w:rsid w:val="00A44A8C"/>
    <w:rsid w:val="00AB7351"/>
    <w:rsid w:val="00AD0827"/>
    <w:rsid w:val="00B66947"/>
    <w:rsid w:val="00B807F9"/>
    <w:rsid w:val="00BA7CBD"/>
    <w:rsid w:val="00BC7791"/>
    <w:rsid w:val="00C54C0C"/>
    <w:rsid w:val="00C56373"/>
    <w:rsid w:val="00D309D6"/>
    <w:rsid w:val="00D35D6D"/>
    <w:rsid w:val="00D91C54"/>
    <w:rsid w:val="00E567DB"/>
    <w:rsid w:val="00E678BB"/>
    <w:rsid w:val="00F110D1"/>
    <w:rsid w:val="00FC45BF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7DED"/>
    <w:pPr>
      <w:suppressAutoHyphens/>
    </w:pPr>
  </w:style>
  <w:style w:type="paragraph" w:styleId="Nagwek1">
    <w:name w:val="heading 1"/>
    <w:basedOn w:val="Standard"/>
    <w:next w:val="Standard"/>
    <w:rsid w:val="00247DE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rsid w:val="00247DED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rsid w:val="00247DED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DED"/>
    <w:pPr>
      <w:suppressAutoHyphens/>
    </w:pPr>
  </w:style>
  <w:style w:type="paragraph" w:customStyle="1" w:styleId="Heading">
    <w:name w:val="Heading"/>
    <w:basedOn w:val="Standard"/>
    <w:next w:val="Textbody"/>
    <w:rsid w:val="00247DE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247DED"/>
    <w:pPr>
      <w:spacing w:after="120" w:line="85" w:lineRule="exact"/>
    </w:pPr>
    <w:rPr>
      <w:sz w:val="21"/>
    </w:rPr>
  </w:style>
  <w:style w:type="paragraph" w:styleId="Lista">
    <w:name w:val="List"/>
    <w:basedOn w:val="Textbody"/>
    <w:rsid w:val="00247DED"/>
    <w:rPr>
      <w:rFonts w:cs="Lohit Hindi"/>
      <w:sz w:val="24"/>
    </w:rPr>
  </w:style>
  <w:style w:type="paragraph" w:styleId="Legenda">
    <w:name w:val="caption"/>
    <w:basedOn w:val="Standard"/>
    <w:rsid w:val="00247DE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247DE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rsid w:val="00247DE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47DE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47DED"/>
    <w:pPr>
      <w:suppressLineNumbers/>
    </w:pPr>
  </w:style>
  <w:style w:type="paragraph" w:styleId="NormalnyWeb">
    <w:name w:val="Normal (Web)"/>
    <w:basedOn w:val="Standard"/>
    <w:rsid w:val="00247DED"/>
  </w:style>
  <w:style w:type="paragraph" w:customStyle="1" w:styleId="PreformattedText">
    <w:name w:val="Preformatted Text"/>
    <w:basedOn w:val="Standard"/>
    <w:rsid w:val="00247DE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rsid w:val="00247DED"/>
    <w:pPr>
      <w:spacing w:after="140" w:line="288" w:lineRule="auto"/>
    </w:pPr>
  </w:style>
  <w:style w:type="paragraph" w:customStyle="1" w:styleId="Standarduser">
    <w:name w:val="Standard (user)"/>
    <w:rsid w:val="00247DED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rsid w:val="00247DED"/>
    <w:pPr>
      <w:ind w:left="567"/>
    </w:pPr>
  </w:style>
  <w:style w:type="paragraph" w:styleId="Podtytu">
    <w:name w:val="Subtitle"/>
    <w:basedOn w:val="Heading"/>
    <w:next w:val="Textbody"/>
    <w:rsid w:val="00247DED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247DED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247DED"/>
    <w:pPr>
      <w:spacing w:after="283"/>
      <w:ind w:left="567" w:right="567"/>
    </w:pPr>
  </w:style>
  <w:style w:type="paragraph" w:styleId="Tekstdymka">
    <w:name w:val="Balloon Text"/>
    <w:basedOn w:val="Normalny"/>
    <w:rsid w:val="00247DED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rsid w:val="00247DED"/>
    <w:pPr>
      <w:spacing w:after="160"/>
      <w:ind w:left="720"/>
    </w:pPr>
  </w:style>
  <w:style w:type="paragraph" w:styleId="Nagwek">
    <w:name w:val="header"/>
    <w:basedOn w:val="HeaderandFooter"/>
    <w:rsid w:val="00247DED"/>
  </w:style>
  <w:style w:type="character" w:customStyle="1" w:styleId="NumberingSymbols">
    <w:name w:val="Numbering Symbols"/>
    <w:rsid w:val="00247DED"/>
  </w:style>
  <w:style w:type="character" w:customStyle="1" w:styleId="BulletSymbols">
    <w:name w:val="Bullet Symbols"/>
    <w:rsid w:val="00247DED"/>
    <w:rPr>
      <w:rFonts w:ascii="OpenSymbol" w:eastAsia="OpenSymbol" w:hAnsi="OpenSymbol" w:cs="OpenSymbol"/>
    </w:rPr>
  </w:style>
  <w:style w:type="character" w:customStyle="1" w:styleId="Internetlink">
    <w:name w:val="Internet link"/>
    <w:rsid w:val="00247DED"/>
    <w:rPr>
      <w:color w:val="000080"/>
      <w:u w:val="single"/>
    </w:rPr>
  </w:style>
  <w:style w:type="character" w:styleId="Uwydatnienie">
    <w:name w:val="Emphasis"/>
    <w:basedOn w:val="Domylnaczcionkaakapitu"/>
    <w:rsid w:val="00247DED"/>
    <w:rPr>
      <w:i/>
      <w:iCs/>
    </w:rPr>
  </w:style>
  <w:style w:type="character" w:customStyle="1" w:styleId="StrongEmphasisuser">
    <w:name w:val="Strong Emphasis (user)"/>
    <w:rsid w:val="00247DED"/>
    <w:rPr>
      <w:b/>
      <w:bCs/>
    </w:rPr>
  </w:style>
  <w:style w:type="character" w:customStyle="1" w:styleId="VisitedInternetLink">
    <w:name w:val="Visited Internet Link"/>
    <w:rsid w:val="00247DED"/>
    <w:rPr>
      <w:color w:val="800000"/>
      <w:u w:val="single"/>
    </w:rPr>
  </w:style>
  <w:style w:type="character" w:customStyle="1" w:styleId="EndnoteSymbol">
    <w:name w:val="Endnote Symbol"/>
    <w:rsid w:val="00247DED"/>
  </w:style>
  <w:style w:type="character" w:customStyle="1" w:styleId="FootnoteSymbol">
    <w:name w:val="Footnote Symbol"/>
    <w:rsid w:val="00247DED"/>
  </w:style>
  <w:style w:type="character" w:customStyle="1" w:styleId="StrongEmphasis">
    <w:name w:val="Strong Emphasis"/>
    <w:rsid w:val="00247DED"/>
    <w:rPr>
      <w:b/>
      <w:bCs/>
    </w:rPr>
  </w:style>
  <w:style w:type="character" w:styleId="Hipercze">
    <w:name w:val="Hyperlink"/>
    <w:basedOn w:val="Domylnaczcionkaakapitu"/>
    <w:rsid w:val="00247DE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247DE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sid w:val="00247DED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sid w:val="00247DE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sid w:val="00247DED"/>
    <w:rPr>
      <w:b/>
      <w:bCs/>
    </w:rPr>
  </w:style>
  <w:style w:type="character" w:customStyle="1" w:styleId="ListLabel1">
    <w:name w:val="ListLabel 1"/>
    <w:rsid w:val="00247DED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sid w:val="00247DED"/>
    <w:rPr>
      <w:b w:val="0"/>
    </w:rPr>
  </w:style>
  <w:style w:type="paragraph" w:styleId="Tekstprzypisukocowego">
    <w:name w:val="endnote text"/>
    <w:basedOn w:val="Normalny"/>
    <w:rsid w:val="00247DE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247DE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247DED"/>
    <w:rPr>
      <w:position w:val="0"/>
      <w:vertAlign w:val="superscript"/>
    </w:rPr>
  </w:style>
  <w:style w:type="numbering" w:customStyle="1" w:styleId="WW8Num1">
    <w:name w:val="WW8Num1"/>
    <w:basedOn w:val="Bezlisty"/>
    <w:rsid w:val="00247DED"/>
    <w:pPr>
      <w:numPr>
        <w:numId w:val="1"/>
      </w:numPr>
    </w:pPr>
  </w:style>
  <w:style w:type="numbering" w:customStyle="1" w:styleId="WWNum1">
    <w:name w:val="WWNum1"/>
    <w:basedOn w:val="Bezlisty"/>
    <w:rsid w:val="00247DED"/>
    <w:pPr>
      <w:numPr>
        <w:numId w:val="2"/>
      </w:numPr>
    </w:pPr>
  </w:style>
  <w:style w:type="numbering" w:customStyle="1" w:styleId="WWNum7">
    <w:name w:val="WWNum7"/>
    <w:basedOn w:val="Bezlisty"/>
    <w:rsid w:val="00247DED"/>
    <w:pPr>
      <w:numPr>
        <w:numId w:val="3"/>
      </w:numPr>
    </w:pPr>
  </w:style>
  <w:style w:type="numbering" w:customStyle="1" w:styleId="WWNum8">
    <w:name w:val="WWNum8"/>
    <w:basedOn w:val="Bezlisty"/>
    <w:rsid w:val="00247DED"/>
    <w:pPr>
      <w:numPr>
        <w:numId w:val="4"/>
      </w:numPr>
    </w:pPr>
  </w:style>
  <w:style w:type="paragraph" w:customStyle="1" w:styleId="Default">
    <w:name w:val="Default"/>
    <w:rsid w:val="0076506D"/>
    <w:pPr>
      <w:autoSpaceDE w:val="0"/>
      <w:adjustRightInd w:val="0"/>
      <w:textAlignment w:val="auto"/>
    </w:pPr>
    <w:rPr>
      <w:rFonts w:ascii="EUAlbertina" w:eastAsiaTheme="minorHAnsi" w:hAnsi="EUAlbertina" w:cs="EUAlbertina"/>
      <w:color w:val="000000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2E4-2DE6-47C3-B2B8-3DD52072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Małgorzata Lisiecka</cp:lastModifiedBy>
  <cp:revision>3</cp:revision>
  <cp:lastPrinted>2021-07-16T07:02:00Z</cp:lastPrinted>
  <dcterms:created xsi:type="dcterms:W3CDTF">2021-07-16T08:28:00Z</dcterms:created>
  <dcterms:modified xsi:type="dcterms:W3CDTF">2021-07-16T08:30:00Z</dcterms:modified>
</cp:coreProperties>
</file>