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BD4" w:rsidRDefault="00E35A4D">
      <w:pPr>
        <w:spacing w:before="84"/>
        <w:ind w:left="43"/>
        <w:jc w:val="center"/>
        <w:rPr>
          <w:b/>
          <w:sz w:val="20"/>
        </w:rPr>
      </w:pPr>
      <w:r>
        <w:rPr>
          <w:b/>
          <w:w w:val="105"/>
          <w:sz w:val="20"/>
        </w:rPr>
        <w:t>OŚWIADCZENIE</w:t>
      </w:r>
    </w:p>
    <w:p w:rsidR="00C64BD4" w:rsidRDefault="00E35A4D">
      <w:pPr>
        <w:spacing w:before="5"/>
        <w:ind w:left="43"/>
        <w:jc w:val="center"/>
        <w:rPr>
          <w:b/>
          <w:sz w:val="20"/>
        </w:rPr>
      </w:pPr>
      <w:r>
        <w:rPr>
          <w:b/>
          <w:w w:val="105"/>
          <w:sz w:val="20"/>
        </w:rPr>
        <w:t>złożone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na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wniosek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strony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(art.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75§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2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kpa)</w:t>
      </w:r>
    </w:p>
    <w:p w:rsidR="00C64BD4" w:rsidRDefault="00C64BD4">
      <w:pPr>
        <w:pStyle w:val="Tekstpodstawowy"/>
        <w:spacing w:before="2"/>
        <w:rPr>
          <w:b/>
          <w:sz w:val="31"/>
        </w:rPr>
      </w:pPr>
    </w:p>
    <w:p w:rsidR="00C64BD4" w:rsidRDefault="00E35A4D">
      <w:pPr>
        <w:tabs>
          <w:tab w:val="left" w:pos="461"/>
          <w:tab w:val="left" w:pos="1157"/>
          <w:tab w:val="left" w:pos="2436"/>
          <w:tab w:val="left" w:pos="6514"/>
        </w:tabs>
        <w:ind w:left="29"/>
        <w:jc w:val="center"/>
        <w:rPr>
          <w:i/>
          <w:sz w:val="20"/>
        </w:rPr>
      </w:pPr>
      <w:r>
        <w:rPr>
          <w:w w:val="105"/>
          <w:sz w:val="20"/>
        </w:rPr>
        <w:t>Ja</w:t>
      </w:r>
      <w:r>
        <w:rPr>
          <w:w w:val="105"/>
          <w:sz w:val="20"/>
        </w:rPr>
        <w:tab/>
        <w:t>niżej</w:t>
      </w:r>
      <w:r>
        <w:rPr>
          <w:w w:val="105"/>
          <w:sz w:val="20"/>
        </w:rPr>
        <w:tab/>
        <w:t>podpisany/a</w:t>
      </w:r>
      <w:r>
        <w:rPr>
          <w:w w:val="105"/>
          <w:sz w:val="20"/>
        </w:rPr>
        <w:tab/>
      </w:r>
      <w:r>
        <w:rPr>
          <w:i/>
          <w:w w:val="105"/>
          <w:sz w:val="20"/>
        </w:rPr>
        <w:t>…………………………………….</w:t>
      </w:r>
      <w:r>
        <w:rPr>
          <w:w w:val="105"/>
          <w:sz w:val="20"/>
        </w:rPr>
        <w:t>zamieszkały/a</w:t>
      </w:r>
      <w:r>
        <w:rPr>
          <w:w w:val="105"/>
          <w:sz w:val="20"/>
        </w:rPr>
        <w:tab/>
        <w:t>……………….</w:t>
      </w:r>
      <w:r>
        <w:rPr>
          <w:i/>
          <w:w w:val="105"/>
          <w:sz w:val="20"/>
        </w:rPr>
        <w:t>……………………</w:t>
      </w:r>
    </w:p>
    <w:p w:rsidR="00C64BD4" w:rsidRDefault="00E35A4D">
      <w:pPr>
        <w:pStyle w:val="Nagwek1"/>
        <w:spacing w:before="125"/>
        <w:jc w:val="both"/>
      </w:pPr>
      <w:r>
        <w:rPr>
          <w:i/>
          <w:spacing w:val="-1"/>
          <w:w w:val="105"/>
        </w:rPr>
        <w:t>……………………………………..</w:t>
      </w:r>
      <w:r>
        <w:rPr>
          <w:i/>
          <w:spacing w:val="-9"/>
          <w:w w:val="105"/>
        </w:rPr>
        <w:t xml:space="preserve"> </w:t>
      </w:r>
      <w:r>
        <w:rPr>
          <w:spacing w:val="-1"/>
          <w:w w:val="105"/>
        </w:rPr>
        <w:t>pouczony/a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odpowiedzialności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karnej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za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fałszywe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zeznania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przewidzianej</w:t>
      </w:r>
    </w:p>
    <w:p w:rsidR="00C64BD4" w:rsidRDefault="00E35A4D">
      <w:pPr>
        <w:spacing w:before="8" w:line="247" w:lineRule="auto"/>
        <w:ind w:left="220" w:right="176"/>
        <w:jc w:val="both"/>
        <w:rPr>
          <w:sz w:val="20"/>
        </w:rPr>
      </w:pPr>
      <w:r>
        <w:rPr>
          <w:w w:val="105"/>
          <w:sz w:val="20"/>
        </w:rPr>
        <w:t>w art. 233 §1 i §2 ustawy z dnia 6 czerwca 1997 r. Kodeks Karny (Dz. U.</w:t>
      </w:r>
      <w:r w:rsidR="003F6AB7">
        <w:rPr>
          <w:w w:val="105"/>
          <w:sz w:val="20"/>
        </w:rPr>
        <w:t xml:space="preserve">2025 poz. 383 </w:t>
      </w:r>
      <w:proofErr w:type="spellStart"/>
      <w:r w:rsidR="003F6AB7">
        <w:rPr>
          <w:w w:val="105"/>
          <w:sz w:val="20"/>
        </w:rPr>
        <w:t>t.j</w:t>
      </w:r>
      <w:proofErr w:type="spellEnd"/>
      <w:r w:rsidR="003F6AB7">
        <w:rPr>
          <w:w w:val="105"/>
          <w:sz w:val="20"/>
        </w:rPr>
        <w:t>)</w:t>
      </w:r>
      <w:bookmarkStart w:id="0" w:name="_GoBack"/>
      <w:bookmarkEnd w:id="0"/>
      <w:r w:rsidR="003F6AB7" w:rsidRPr="003F6AB7">
        <w:t xml:space="preserve"> </w:t>
      </w:r>
      <w:r>
        <w:rPr>
          <w:w w:val="105"/>
          <w:sz w:val="20"/>
        </w:rPr>
        <w:t>oraz treści</w:t>
      </w:r>
      <w:r w:rsidR="003F6AB7">
        <w:rPr>
          <w:w w:val="105"/>
          <w:sz w:val="20"/>
        </w:rPr>
        <w:t xml:space="preserve"> 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art.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83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§3ustawy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z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dnia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14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czerwca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1960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r.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Kodeks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postępowania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administracyjnego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(Dz.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U.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z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2024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r.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poz.572 ze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zm.)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oświadczam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że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jestem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posiadaczem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niżej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wymienionych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użytków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rolnych:</w:t>
      </w:r>
    </w:p>
    <w:p w:rsidR="00C64BD4" w:rsidRDefault="00C64BD4">
      <w:pPr>
        <w:pStyle w:val="Tekstpodstawowy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197"/>
        <w:gridCol w:w="1999"/>
        <w:gridCol w:w="1865"/>
        <w:gridCol w:w="1867"/>
      </w:tblGrid>
      <w:tr w:rsidR="00C64BD4">
        <w:trPr>
          <w:trHeight w:val="433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00" w:lineRule="exact"/>
              <w:ind w:right="119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Lp.</w:t>
            </w:r>
          </w:p>
        </w:tc>
        <w:tc>
          <w:tcPr>
            <w:tcW w:w="3197" w:type="dxa"/>
          </w:tcPr>
          <w:p w:rsidR="00C64BD4" w:rsidRDefault="00E35A4D">
            <w:pPr>
              <w:pStyle w:val="TableParagraph"/>
              <w:spacing w:line="200" w:lineRule="exact"/>
              <w:ind w:left="257" w:right="174"/>
              <w:jc w:val="center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właściciela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użytków</w:t>
            </w:r>
          </w:p>
          <w:p w:rsidR="00C64BD4" w:rsidRDefault="00E35A4D">
            <w:pPr>
              <w:pStyle w:val="TableParagraph"/>
              <w:spacing w:before="9" w:line="205" w:lineRule="exact"/>
              <w:ind w:left="254" w:right="17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rolnych</w:t>
            </w:r>
          </w:p>
        </w:tc>
        <w:tc>
          <w:tcPr>
            <w:tcW w:w="1999" w:type="dxa"/>
          </w:tcPr>
          <w:p w:rsidR="00C64BD4" w:rsidRDefault="00E35A4D">
            <w:pPr>
              <w:pStyle w:val="TableParagraph"/>
              <w:spacing w:line="200" w:lineRule="exact"/>
              <w:ind w:left="273"/>
              <w:rPr>
                <w:sz w:val="18"/>
              </w:rPr>
            </w:pPr>
            <w:r>
              <w:rPr>
                <w:w w:val="105"/>
                <w:sz w:val="18"/>
              </w:rPr>
              <w:t>Nr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działki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działek</w:t>
            </w:r>
          </w:p>
        </w:tc>
        <w:tc>
          <w:tcPr>
            <w:tcW w:w="1865" w:type="dxa"/>
          </w:tcPr>
          <w:p w:rsidR="00C64BD4" w:rsidRDefault="00E35A4D">
            <w:pPr>
              <w:pStyle w:val="TableParagraph"/>
              <w:spacing w:line="200" w:lineRule="exact"/>
              <w:ind w:left="285"/>
              <w:rPr>
                <w:sz w:val="18"/>
              </w:rPr>
            </w:pPr>
            <w:r>
              <w:rPr>
                <w:w w:val="105"/>
                <w:sz w:val="18"/>
              </w:rPr>
              <w:t>Położenie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działki</w:t>
            </w:r>
          </w:p>
        </w:tc>
        <w:tc>
          <w:tcPr>
            <w:tcW w:w="1867" w:type="dxa"/>
          </w:tcPr>
          <w:p w:rsidR="00C64BD4" w:rsidRDefault="00E35A4D">
            <w:pPr>
              <w:pStyle w:val="TableParagraph"/>
              <w:spacing w:line="200" w:lineRule="exact"/>
              <w:ind w:left="113" w:right="189"/>
              <w:jc w:val="center"/>
              <w:rPr>
                <w:sz w:val="18"/>
              </w:rPr>
            </w:pPr>
            <w:r>
              <w:rPr>
                <w:sz w:val="18"/>
              </w:rPr>
              <w:t>Powierzchnia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gruntu</w:t>
            </w:r>
          </w:p>
          <w:p w:rsidR="00C64BD4" w:rsidRDefault="00E35A4D">
            <w:pPr>
              <w:pStyle w:val="TableParagraph"/>
              <w:spacing w:before="9" w:line="205" w:lineRule="exact"/>
              <w:ind w:left="113" w:right="186"/>
              <w:jc w:val="center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fizycznych</w:t>
            </w: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8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58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2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3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7"/>
        </w:trPr>
        <w:tc>
          <w:tcPr>
            <w:tcW w:w="504" w:type="dxa"/>
            <w:tcBorders>
              <w:bottom w:val="single" w:sz="8" w:space="0" w:color="000000"/>
            </w:tcBorders>
          </w:tcPr>
          <w:p w:rsidR="00C64BD4" w:rsidRDefault="00E35A4D">
            <w:pPr>
              <w:pStyle w:val="TableParagraph"/>
              <w:spacing w:line="258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4</w:t>
            </w:r>
          </w:p>
        </w:tc>
        <w:tc>
          <w:tcPr>
            <w:tcW w:w="3197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5"/>
        </w:trPr>
        <w:tc>
          <w:tcPr>
            <w:tcW w:w="504" w:type="dxa"/>
            <w:tcBorders>
              <w:top w:val="single" w:sz="8" w:space="0" w:color="000000"/>
            </w:tcBorders>
          </w:tcPr>
          <w:p w:rsidR="00C64BD4" w:rsidRDefault="00E35A4D">
            <w:pPr>
              <w:pStyle w:val="TableParagraph"/>
              <w:spacing w:line="255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5</w:t>
            </w:r>
          </w:p>
        </w:tc>
        <w:tc>
          <w:tcPr>
            <w:tcW w:w="3197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  <w:tcBorders>
              <w:top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6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7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8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73"/>
              <w:jc w:val="right"/>
              <w:rPr>
                <w:sz w:val="24"/>
              </w:rPr>
            </w:pPr>
            <w:r>
              <w:rPr>
                <w:w w:val="101"/>
                <w:sz w:val="24"/>
              </w:rPr>
              <w:t>9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0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2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63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8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58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before="1" w:line="259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504" w:type="dxa"/>
          </w:tcPr>
          <w:p w:rsidR="00C64BD4" w:rsidRDefault="00E35A4D">
            <w:pPr>
              <w:pStyle w:val="TableParagraph"/>
              <w:spacing w:before="1" w:line="259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2"/>
        </w:trPr>
        <w:tc>
          <w:tcPr>
            <w:tcW w:w="504" w:type="dxa"/>
          </w:tcPr>
          <w:p w:rsidR="00C64BD4" w:rsidRDefault="00E35A4D">
            <w:pPr>
              <w:pStyle w:val="TableParagraph"/>
              <w:spacing w:before="1" w:line="261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78"/>
        </w:trPr>
        <w:tc>
          <w:tcPr>
            <w:tcW w:w="504" w:type="dxa"/>
          </w:tcPr>
          <w:p w:rsidR="00C64BD4" w:rsidRDefault="00E35A4D">
            <w:pPr>
              <w:pStyle w:val="TableParagraph"/>
              <w:spacing w:line="258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19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999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5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7565" w:type="dxa"/>
            <w:gridSpan w:val="4"/>
          </w:tcPr>
          <w:p w:rsidR="00C64BD4" w:rsidRDefault="00E35A4D">
            <w:pPr>
              <w:pStyle w:val="TableParagraph"/>
              <w:spacing w:before="15" w:line="245" w:lineRule="exact"/>
              <w:ind w:left="1982"/>
              <w:rPr>
                <w:b/>
                <w:sz w:val="24"/>
              </w:rPr>
            </w:pPr>
            <w:r>
              <w:rPr>
                <w:b/>
                <w:sz w:val="24"/>
              </w:rPr>
              <w:t>Grunty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stanowiące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współwłasność</w:t>
            </w: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80"/>
        </w:trPr>
        <w:tc>
          <w:tcPr>
            <w:tcW w:w="7565" w:type="dxa"/>
            <w:gridSpan w:val="4"/>
          </w:tcPr>
          <w:p w:rsidR="00C64BD4" w:rsidRDefault="00E35A4D">
            <w:pPr>
              <w:pStyle w:val="TableParagraph"/>
              <w:spacing w:before="13" w:line="247" w:lineRule="exact"/>
              <w:ind w:left="2256" w:right="23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Grunty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stanowiące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własność</w:t>
            </w:r>
          </w:p>
        </w:tc>
        <w:tc>
          <w:tcPr>
            <w:tcW w:w="1867" w:type="dxa"/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  <w:tr w:rsidR="00C64BD4">
        <w:trPr>
          <w:trHeight w:val="297"/>
        </w:trPr>
        <w:tc>
          <w:tcPr>
            <w:tcW w:w="504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  <w:tc>
          <w:tcPr>
            <w:tcW w:w="7061" w:type="dxa"/>
            <w:gridSpan w:val="3"/>
            <w:tcBorders>
              <w:bottom w:val="single" w:sz="8" w:space="0" w:color="000000"/>
            </w:tcBorders>
          </w:tcPr>
          <w:p w:rsidR="00C64BD4" w:rsidRDefault="00E35A4D">
            <w:pPr>
              <w:pStyle w:val="TableParagraph"/>
              <w:spacing w:before="25" w:line="252" w:lineRule="exact"/>
              <w:ind w:left="3062" w:right="3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RAZEM</w:t>
            </w:r>
          </w:p>
        </w:tc>
        <w:tc>
          <w:tcPr>
            <w:tcW w:w="1867" w:type="dxa"/>
            <w:tcBorders>
              <w:bottom w:val="single" w:sz="8" w:space="0" w:color="000000"/>
            </w:tcBorders>
          </w:tcPr>
          <w:p w:rsidR="00C64BD4" w:rsidRDefault="00C64BD4">
            <w:pPr>
              <w:pStyle w:val="TableParagraph"/>
              <w:rPr>
                <w:sz w:val="18"/>
              </w:rPr>
            </w:pPr>
          </w:p>
        </w:tc>
      </w:tr>
    </w:tbl>
    <w:p w:rsidR="00C64BD4" w:rsidRDefault="00E35A4D">
      <w:pPr>
        <w:pStyle w:val="Tytu"/>
      </w:pPr>
      <w:r>
        <w:t>w/w</w:t>
      </w:r>
      <w:r>
        <w:rPr>
          <w:spacing w:val="13"/>
        </w:rPr>
        <w:t xml:space="preserve"> </w:t>
      </w:r>
      <w:r>
        <w:t>nie</w:t>
      </w:r>
      <w:r>
        <w:rPr>
          <w:spacing w:val="13"/>
        </w:rPr>
        <w:t xml:space="preserve"> </w:t>
      </w:r>
      <w:r>
        <w:t>będą</w:t>
      </w:r>
      <w:r>
        <w:rPr>
          <w:spacing w:val="13"/>
        </w:rPr>
        <w:t xml:space="preserve"> </w:t>
      </w:r>
      <w:r>
        <w:t>ubiegali</w:t>
      </w:r>
      <w:r>
        <w:rPr>
          <w:spacing w:val="11"/>
        </w:rPr>
        <w:t xml:space="preserve"> </w:t>
      </w:r>
      <w:r>
        <w:t>się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zwrot</w:t>
      </w:r>
      <w:r>
        <w:rPr>
          <w:spacing w:val="11"/>
        </w:rPr>
        <w:t xml:space="preserve"> </w:t>
      </w:r>
      <w:r>
        <w:t>podatku</w:t>
      </w:r>
      <w:r>
        <w:rPr>
          <w:spacing w:val="12"/>
        </w:rPr>
        <w:t xml:space="preserve"> </w:t>
      </w:r>
      <w:r>
        <w:t>akcyzowego</w:t>
      </w:r>
      <w:r>
        <w:rPr>
          <w:spacing w:val="9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w/w</w:t>
      </w:r>
      <w:r>
        <w:rPr>
          <w:spacing w:val="13"/>
        </w:rPr>
        <w:t xml:space="preserve"> </w:t>
      </w:r>
      <w:r>
        <w:t>użytki</w:t>
      </w:r>
      <w:r>
        <w:rPr>
          <w:spacing w:val="15"/>
        </w:rPr>
        <w:t xml:space="preserve"> </w:t>
      </w:r>
      <w:r>
        <w:t>rolne</w:t>
      </w:r>
    </w:p>
    <w:p w:rsidR="00C64BD4" w:rsidRDefault="00C64BD4">
      <w:pPr>
        <w:pStyle w:val="Tekstpodstawowy"/>
        <w:rPr>
          <w:b/>
          <w:sz w:val="23"/>
        </w:rPr>
      </w:pPr>
    </w:p>
    <w:p w:rsidR="00C64BD4" w:rsidRDefault="00E35A4D">
      <w:pPr>
        <w:pStyle w:val="Tekstpodstawowy"/>
        <w:spacing w:line="232" w:lineRule="auto"/>
        <w:ind w:left="220" w:right="141"/>
      </w:pPr>
      <w:r>
        <w:rPr>
          <w:b/>
        </w:rPr>
        <w:t xml:space="preserve">Art. 233. §1 kk – </w:t>
      </w:r>
      <w:r>
        <w:t>Kto składając zeznanie mające służyć za dowód w postępowaniu sądowym lub innym postępowaniu prowadzonym na podstawie</w:t>
      </w:r>
      <w:r>
        <w:rPr>
          <w:spacing w:val="-35"/>
        </w:rPr>
        <w:t xml:space="preserve"> </w:t>
      </w:r>
      <w:r>
        <w:t>ustawy, zeznaje</w:t>
      </w:r>
      <w:r>
        <w:rPr>
          <w:spacing w:val="-1"/>
        </w:rPr>
        <w:t xml:space="preserve"> </w:t>
      </w:r>
      <w:r>
        <w:t>nieprawdę</w:t>
      </w:r>
      <w:r>
        <w:rPr>
          <w:spacing w:val="1"/>
        </w:rPr>
        <w:t xml:space="preserve"> </w:t>
      </w:r>
      <w:r>
        <w:t>lub zataja</w:t>
      </w:r>
      <w:r>
        <w:rPr>
          <w:spacing w:val="-2"/>
        </w:rPr>
        <w:t xml:space="preserve"> </w:t>
      </w:r>
      <w:r>
        <w:t>prawdę,</w:t>
      </w:r>
      <w:r>
        <w:rPr>
          <w:spacing w:val="-2"/>
        </w:rPr>
        <w:t xml:space="preserve"> </w:t>
      </w:r>
      <w:r>
        <w:t>podlega karze</w:t>
      </w:r>
      <w:r>
        <w:rPr>
          <w:spacing w:val="-2"/>
        </w:rPr>
        <w:t xml:space="preserve"> </w:t>
      </w:r>
      <w:r>
        <w:t>pozbawienia wolności</w:t>
      </w:r>
      <w:r>
        <w:rPr>
          <w:spacing w:val="-1"/>
        </w:rPr>
        <w:t xml:space="preserve"> </w:t>
      </w:r>
      <w:r>
        <w:t>od 6 miesięcy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lat</w:t>
      </w:r>
      <w:r>
        <w:rPr>
          <w:spacing w:val="-1"/>
        </w:rPr>
        <w:t xml:space="preserve"> </w:t>
      </w:r>
      <w:r>
        <w:t>8.</w:t>
      </w:r>
    </w:p>
    <w:p w:rsidR="00C64BD4" w:rsidRDefault="00E35A4D">
      <w:pPr>
        <w:pStyle w:val="Tekstpodstawowy"/>
        <w:spacing w:before="14" w:line="232" w:lineRule="auto"/>
        <w:ind w:left="220" w:right="141"/>
      </w:pPr>
      <w:r>
        <w:t>§</w:t>
      </w:r>
      <w:r>
        <w:rPr>
          <w:spacing w:val="1"/>
        </w:rPr>
        <w:t xml:space="preserve"> </w:t>
      </w:r>
      <w:r>
        <w:rPr>
          <w:b/>
        </w:rPr>
        <w:t xml:space="preserve">2 kk – </w:t>
      </w:r>
      <w:r>
        <w:t>Warunkiem odpowiedzialności jest, aby przyjmujący zeznanie, działając w zakresie swoich uprawnień uprzedził zeznającego o</w:t>
      </w:r>
      <w:r>
        <w:rPr>
          <w:spacing w:val="1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karnej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fałszywe zeznanie</w:t>
      </w:r>
      <w:r>
        <w:rPr>
          <w:spacing w:val="1"/>
        </w:rPr>
        <w:t xml:space="preserve"> </w:t>
      </w:r>
      <w:r>
        <w:t>lub odebrał</w:t>
      </w:r>
      <w:r>
        <w:rPr>
          <w:spacing w:val="-1"/>
        </w:rPr>
        <w:t xml:space="preserve"> </w:t>
      </w:r>
      <w:r>
        <w:t>od niego</w:t>
      </w:r>
      <w:r>
        <w:rPr>
          <w:spacing w:val="-3"/>
        </w:rPr>
        <w:t xml:space="preserve"> </w:t>
      </w:r>
      <w:r>
        <w:t>przyrzeczenie.</w:t>
      </w:r>
    </w:p>
    <w:p w:rsidR="00C64BD4" w:rsidRDefault="00E35A4D">
      <w:pPr>
        <w:pStyle w:val="Tekstpodstawowy"/>
        <w:spacing w:before="8" w:line="232" w:lineRule="auto"/>
        <w:ind w:left="220" w:right="141"/>
      </w:pPr>
      <w:r>
        <w:rPr>
          <w:b/>
        </w:rPr>
        <w:t xml:space="preserve">Art. 83 §3 kpa – </w:t>
      </w:r>
      <w:r>
        <w:t>Przed odebraniem zeznania organ administracji publicznej uprzedza świadka o prawie odmowy zeznań i odpowiedzi na pytania oraz o</w:t>
      </w:r>
      <w:r>
        <w:rPr>
          <w:spacing w:val="-35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fałszywe</w:t>
      </w:r>
      <w:r>
        <w:rPr>
          <w:spacing w:val="1"/>
        </w:rPr>
        <w:t xml:space="preserve"> </w:t>
      </w:r>
      <w:r>
        <w:t>zeznania.</w:t>
      </w:r>
    </w:p>
    <w:p w:rsidR="00C64BD4" w:rsidRDefault="00C64BD4">
      <w:pPr>
        <w:pStyle w:val="Tekstpodstawowy"/>
        <w:spacing w:before="9"/>
        <w:rPr>
          <w:sz w:val="25"/>
        </w:rPr>
      </w:pPr>
    </w:p>
    <w:p w:rsidR="00C64BD4" w:rsidRDefault="00C64BD4">
      <w:pPr>
        <w:rPr>
          <w:sz w:val="25"/>
        </w:rPr>
        <w:sectPr w:rsidR="00C64BD4">
          <w:type w:val="continuous"/>
          <w:pgSz w:w="12240" w:h="15840"/>
          <w:pgMar w:top="720" w:right="1320" w:bottom="280" w:left="1260" w:header="708" w:footer="708" w:gutter="0"/>
          <w:cols w:space="708"/>
        </w:sectPr>
      </w:pPr>
    </w:p>
    <w:p w:rsidR="00C64BD4" w:rsidRDefault="00E35A4D">
      <w:pPr>
        <w:pStyle w:val="Nagwek1"/>
        <w:spacing w:line="249" w:lineRule="auto"/>
      </w:pPr>
      <w:r>
        <w:t>……………………………………………..</w:t>
      </w:r>
      <w:r>
        <w:rPr>
          <w:spacing w:val="1"/>
        </w:rPr>
        <w:t xml:space="preserve"> </w:t>
      </w:r>
      <w:r>
        <w:rPr>
          <w:spacing w:val="-1"/>
          <w:w w:val="105"/>
        </w:rPr>
        <w:t>(podpis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osoby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przyjmującej</w:t>
      </w:r>
      <w:r>
        <w:rPr>
          <w:spacing w:val="-9"/>
          <w:w w:val="105"/>
        </w:rPr>
        <w:t xml:space="preserve"> </w:t>
      </w:r>
      <w:r>
        <w:rPr>
          <w:w w:val="105"/>
        </w:rPr>
        <w:t>oświadczenie)</w:t>
      </w:r>
    </w:p>
    <w:p w:rsidR="00C64BD4" w:rsidRDefault="00E35A4D">
      <w:pPr>
        <w:spacing w:before="106" w:line="242" w:lineRule="auto"/>
        <w:ind w:left="220" w:right="219"/>
        <w:rPr>
          <w:sz w:val="20"/>
        </w:rPr>
      </w:pPr>
      <w:r>
        <w:br w:type="column"/>
      </w:r>
      <w:r>
        <w:rPr>
          <w:sz w:val="20"/>
        </w:rPr>
        <w:t>…………………….…………………….</w:t>
      </w:r>
      <w:r>
        <w:rPr>
          <w:spacing w:val="1"/>
          <w:sz w:val="20"/>
        </w:rPr>
        <w:t xml:space="preserve"> </w:t>
      </w:r>
      <w:r>
        <w:rPr>
          <w:spacing w:val="-1"/>
          <w:w w:val="105"/>
          <w:sz w:val="20"/>
        </w:rPr>
        <w:t>(podpis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osoby</w:t>
      </w:r>
      <w:r>
        <w:rPr>
          <w:spacing w:val="-8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składającej</w:t>
      </w:r>
      <w:r>
        <w:rPr>
          <w:spacing w:val="-5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oświadczenie)</w:t>
      </w:r>
    </w:p>
    <w:p w:rsidR="00C64BD4" w:rsidRDefault="00C64BD4">
      <w:pPr>
        <w:spacing w:line="242" w:lineRule="auto"/>
        <w:rPr>
          <w:sz w:val="20"/>
        </w:rPr>
        <w:sectPr w:rsidR="00C64BD4">
          <w:type w:val="continuous"/>
          <w:pgSz w:w="12240" w:h="15840"/>
          <w:pgMar w:top="720" w:right="1320" w:bottom="280" w:left="1260" w:header="708" w:footer="708" w:gutter="0"/>
          <w:cols w:num="2" w:space="708" w:equalWidth="0">
            <w:col w:w="3874" w:space="1444"/>
            <w:col w:w="4342"/>
          </w:cols>
        </w:sectPr>
      </w:pPr>
    </w:p>
    <w:p w:rsidR="00C64BD4" w:rsidRDefault="00C64BD4">
      <w:pPr>
        <w:pStyle w:val="Tekstpodstawowy"/>
        <w:spacing w:before="10"/>
        <w:rPr>
          <w:sz w:val="11"/>
        </w:rPr>
      </w:pPr>
    </w:p>
    <w:p w:rsidR="00C64BD4" w:rsidRDefault="00E35A4D">
      <w:pPr>
        <w:pStyle w:val="Nagwek1"/>
      </w:pPr>
      <w:r>
        <w:t>Wietrzychowice,</w:t>
      </w:r>
      <w:r>
        <w:rPr>
          <w:spacing w:val="37"/>
        </w:rPr>
        <w:t xml:space="preserve"> </w:t>
      </w:r>
      <w:r>
        <w:t>dn.………………..</w:t>
      </w:r>
    </w:p>
    <w:sectPr w:rsidR="00C64BD4">
      <w:type w:val="continuous"/>
      <w:pgSz w:w="12240" w:h="15840"/>
      <w:pgMar w:top="720" w:right="13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D4"/>
    <w:rsid w:val="003F6AB7"/>
    <w:rsid w:val="00C64BD4"/>
    <w:rsid w:val="00E3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11122-2C40-4A1B-B9BF-2EE999F4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98"/>
      <w:ind w:left="220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"/>
    <w:qFormat/>
    <w:pPr>
      <w:spacing w:before="6"/>
      <w:ind w:left="39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semiHidden/>
    <w:unhideWhenUsed/>
    <w:rsid w:val="003F6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O[wiadczenie dzier|awy</vt:lpstr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O[wiadczenie dzier|awy</dc:title>
  <dc:creator>AnnaGaca</dc:creator>
  <cp:lastModifiedBy>podatkil</cp:lastModifiedBy>
  <cp:revision>2</cp:revision>
  <dcterms:created xsi:type="dcterms:W3CDTF">2025-07-22T06:12:00Z</dcterms:created>
  <dcterms:modified xsi:type="dcterms:W3CDTF">2025-07-22T06:12:00Z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LastSaved">
    <vt:filetime>2024-07-25T00:00:00Z</vt:filetime>
  </property>
</Properties>
</file>