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FDFA" w14:textId="46EE1986" w:rsidR="004327DA" w:rsidRPr="006C2AFF" w:rsidRDefault="004327DA" w:rsidP="008C46E8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2AFF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14:paraId="749C4BB7" w14:textId="7E6AF1A6" w:rsidR="004327DA" w:rsidRPr="006C2AFF" w:rsidRDefault="00DA7D01" w:rsidP="008C46E8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="004327DA"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do Uchwały Nr V</w:t>
      </w:r>
      <w:r w:rsidR="003874DC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="004327DA"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="00836DD7">
        <w:rPr>
          <w:rFonts w:ascii="Times New Roman" w:eastAsia="Calibri" w:hAnsi="Times New Roman" w:cs="Times New Roman"/>
          <w:color w:val="000000"/>
          <w:sz w:val="20"/>
          <w:szCs w:val="20"/>
        </w:rPr>
        <w:t>513</w:t>
      </w:r>
      <w:r w:rsidR="004327DA" w:rsidRPr="006C2AFF">
        <w:rPr>
          <w:rFonts w:ascii="Times New Roman" w:eastAsia="Calibri" w:hAnsi="Times New Roman" w:cs="Times New Roman"/>
          <w:color w:val="000000"/>
          <w:sz w:val="20"/>
          <w:szCs w:val="20"/>
        </w:rPr>
        <w:t>/20</w:t>
      </w:r>
      <w:r w:rsidR="00CA4E63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B91D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</w:p>
    <w:p w14:paraId="2B119AE7" w14:textId="77777777" w:rsidR="001C57C6" w:rsidRPr="006C2AFF" w:rsidRDefault="001C57C6" w:rsidP="008C46E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14:paraId="5D70474A" w14:textId="74DE5C2F" w:rsidR="001C57C6" w:rsidRPr="006C2AFF" w:rsidRDefault="001C57C6" w:rsidP="008C46E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3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4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</w:t>
      </w:r>
      <w:r w:rsidR="00197A64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="004D2AF4"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8D287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91D1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6C2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3C638A7D" w14:textId="77777777" w:rsidR="00626D9B" w:rsidRDefault="00626D9B" w:rsidP="008C46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BD062F" w14:textId="77777777" w:rsidR="000D4BC3" w:rsidRPr="006C2AFF" w:rsidRDefault="000D4BC3" w:rsidP="008C46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4BF1E" w14:textId="77777777" w:rsidR="001C57C6" w:rsidRPr="006C2AFF" w:rsidRDefault="001C57C6" w:rsidP="008C46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14:paraId="03E4B659" w14:textId="6CB73156" w:rsidR="001C57C6" w:rsidRPr="006C2AFF" w:rsidRDefault="001C57C6" w:rsidP="008C46E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6C2AFF">
        <w:rPr>
          <w:rFonts w:ascii="Times New Roman" w:eastAsia="Times New Roman" w:hAnsi="Times New Roman" w:cs="Times New Roman"/>
          <w:sz w:val="24"/>
          <w:lang w:eastAsia="pl-PL"/>
        </w:rPr>
        <w:t xml:space="preserve">, o których mowa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ustawy z dnia 24 kwietnia 2003 r. o działalności pożytku publicznego i o wolontariacie (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</w:t>
      </w:r>
      <w:r w:rsidR="004327DA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j.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7D5A18"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</w:t>
      </w:r>
      <w:r w:rsidR="00CA4E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B91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B91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="00CA4E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</w:t>
      </w:r>
      <w:r w:rsidR="00B91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Pr="006C2AF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6C2AF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327DA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54417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w 20</w:t>
      </w:r>
      <w:r w:rsidR="003874DC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B91D16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="00154417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800D3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roku </w:t>
      </w:r>
      <w:r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4327DA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="00E52E61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publiczn</w:t>
      </w:r>
      <w:r w:rsidR="00CD08D2" w:rsidRPr="006C2AFF">
        <w:rPr>
          <w:rFonts w:ascii="Times New Roman" w:eastAsia="Times New Roman" w:hAnsi="Times New Roman" w:cs="Times New Roman"/>
          <w:b/>
          <w:sz w:val="24"/>
          <w:lang w:eastAsia="pl-PL"/>
        </w:rPr>
        <w:t>ego:</w:t>
      </w:r>
    </w:p>
    <w:p w14:paraId="78341CA4" w14:textId="77777777" w:rsidR="008D30C3" w:rsidRPr="006C2AFF" w:rsidRDefault="008D30C3" w:rsidP="008C46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23BB525" w14:textId="77777777" w:rsidR="00E144EA" w:rsidRPr="006C2AFF" w:rsidRDefault="00E144EA" w:rsidP="008C46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A0FFC4" w14:textId="77777777" w:rsidR="00C31FE1" w:rsidRPr="006C2AFF" w:rsidRDefault="004327DA" w:rsidP="008C46E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>Rodzaj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zada</w:t>
      </w:r>
      <w:r w:rsidRPr="006C2AFF">
        <w:rPr>
          <w:rFonts w:ascii="Times New Roman" w:eastAsia="Calibri" w:hAnsi="Times New Roman" w:cs="Times New Roman"/>
          <w:b/>
          <w:sz w:val="28"/>
          <w:szCs w:val="28"/>
        </w:rPr>
        <w:t>nia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i wysokość środków </w:t>
      </w:r>
      <w:r w:rsidR="003764B3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publicznych 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przeznaczonych na </w:t>
      </w:r>
      <w:r w:rsidRPr="006C2AFF">
        <w:rPr>
          <w:rFonts w:ascii="Times New Roman" w:eastAsia="Calibri" w:hAnsi="Times New Roman" w:cs="Times New Roman"/>
          <w:b/>
          <w:sz w:val="28"/>
          <w:szCs w:val="28"/>
        </w:rPr>
        <w:t>jego</w:t>
      </w:r>
      <w:r w:rsidR="00C31FE1"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 realizację: </w:t>
      </w:r>
    </w:p>
    <w:p w14:paraId="0680EC4F" w14:textId="77777777" w:rsidR="00065C68" w:rsidRPr="006C2AFF" w:rsidRDefault="00065C6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F63E9C" w14:textId="77777777" w:rsidR="00626D9B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</w:p>
    <w:p w14:paraId="73CCAB14" w14:textId="77777777" w:rsidR="00CD08D2" w:rsidRPr="00CA4E63" w:rsidRDefault="008C5E5D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WYMIAR </w:t>
      </w:r>
      <w:r w:rsidRPr="00CA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SPRAWIEDLIWOŚCI</w:t>
      </w:r>
    </w:p>
    <w:p w14:paraId="0DCC1841" w14:textId="77777777" w:rsidR="00C26CB2" w:rsidRPr="00CA4E63" w:rsidRDefault="00C26CB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B1DFF" w14:textId="1A89B242" w:rsidR="00F43EE9" w:rsidRPr="00CA4E63" w:rsidRDefault="00CA4E6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</w:t>
      </w:r>
      <w:r w:rsidR="00CD08D2" w:rsidRPr="00CA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304ABC2B" w14:textId="77777777" w:rsidR="00D55B78" w:rsidRPr="00CA4E63" w:rsidRDefault="00D55B78" w:rsidP="00F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626D9B" w:rsidRPr="00CA4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powiecie wołomińskim</w:t>
      </w:r>
    </w:p>
    <w:p w14:paraId="3E21931D" w14:textId="3088EDAF" w:rsidR="00D55B78" w:rsidRPr="000F1BEC" w:rsidRDefault="00D55B78" w:rsidP="00F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131809" w14:textId="6DDF8F6D" w:rsidR="00CA4E63" w:rsidRPr="000F1BEC" w:rsidRDefault="00CA4E63" w:rsidP="00F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1BEC">
        <w:rPr>
          <w:rFonts w:ascii="Times New Roman" w:eastAsia="Times New Roman" w:hAnsi="Times New Roman" w:cs="Times New Roman"/>
          <w:b/>
          <w:lang w:eastAsia="pl-PL"/>
        </w:rPr>
        <w:t>Cel zadania:</w:t>
      </w:r>
    </w:p>
    <w:p w14:paraId="7BB02BB0" w14:textId="123DDBD6" w:rsidR="00CA4E63" w:rsidRPr="004C5933" w:rsidRDefault="000F1BEC" w:rsidP="00F6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C5933">
        <w:rPr>
          <w:rFonts w:ascii="Times New Roman" w:hAnsi="Times New Roman"/>
          <w:color w:val="000000" w:themeColor="text1"/>
          <w:shd w:val="clear" w:color="auto" w:fill="FFFFFF"/>
        </w:rPr>
        <w:t xml:space="preserve">Zapewnienie profesjonalnych porad prawnych </w:t>
      </w:r>
      <w:r w:rsidR="00B1449A">
        <w:rPr>
          <w:rFonts w:ascii="Times New Roman" w:hAnsi="Times New Roman"/>
          <w:color w:val="000000" w:themeColor="text1"/>
          <w:shd w:val="clear" w:color="auto" w:fill="FFFFFF"/>
        </w:rPr>
        <w:t xml:space="preserve">lub </w:t>
      </w:r>
      <w:r w:rsidR="00B1449A" w:rsidRPr="004C5933">
        <w:rPr>
          <w:rFonts w:ascii="Times New Roman" w:hAnsi="Times New Roman"/>
          <w:color w:val="000000" w:themeColor="text1"/>
          <w:shd w:val="clear" w:color="auto" w:fill="FFFFFF"/>
        </w:rPr>
        <w:t xml:space="preserve">profesjonalnego poradnictwa obywatelskiego </w:t>
      </w:r>
      <w:r w:rsidRPr="004C5933">
        <w:rPr>
          <w:rFonts w:ascii="Times New Roman" w:hAnsi="Times New Roman"/>
          <w:color w:val="000000" w:themeColor="text1"/>
          <w:shd w:val="clear" w:color="auto" w:fill="FFFFFF"/>
        </w:rPr>
        <w:t xml:space="preserve">osobom, które spełniają kryteria określone w art. 4 ustawy z dnia 5 sierpnia 2015 r. </w:t>
      </w:r>
      <w:r w:rsidRPr="004C5933">
        <w:rPr>
          <w:rFonts w:ascii="Times New Roman" w:eastAsia="Times New Roman" w:hAnsi="Times New Roman"/>
          <w:color w:val="000000" w:themeColor="text1"/>
          <w:lang w:eastAsia="pl-PL"/>
        </w:rPr>
        <w:t>o nieodpłatnej pomocy prawnej, nieodpłatnym poradnictwie obywatelskim oraz edukacji prawnej (</w:t>
      </w:r>
      <w:r w:rsidR="00AE4633">
        <w:rPr>
          <w:rFonts w:ascii="Times New Roman" w:eastAsia="Times New Roman" w:hAnsi="Times New Roman"/>
          <w:color w:val="000000" w:themeColor="text1"/>
          <w:lang w:eastAsia="pl-PL"/>
        </w:rPr>
        <w:t xml:space="preserve">t. j. </w:t>
      </w:r>
      <w:r w:rsidRPr="004C5933">
        <w:rPr>
          <w:rFonts w:ascii="Times New Roman" w:eastAsia="Times New Roman" w:hAnsi="Times New Roman"/>
          <w:color w:val="000000" w:themeColor="text1"/>
          <w:lang w:eastAsia="pl-PL"/>
        </w:rPr>
        <w:t xml:space="preserve">Dz. U. </w:t>
      </w:r>
      <w:r w:rsidR="00AE4633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4C5933">
        <w:rPr>
          <w:rFonts w:ascii="Times New Roman" w:eastAsia="Times New Roman" w:hAnsi="Times New Roman"/>
          <w:color w:val="000000" w:themeColor="text1"/>
          <w:lang w:eastAsia="pl-PL"/>
        </w:rPr>
        <w:t>z 20</w:t>
      </w:r>
      <w:r w:rsidR="006462A9" w:rsidRPr="004C5933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4C5933" w:rsidRPr="004C5933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Pr="004C5933">
        <w:rPr>
          <w:rFonts w:ascii="Times New Roman" w:eastAsia="Times New Roman" w:hAnsi="Times New Roman"/>
          <w:color w:val="000000" w:themeColor="text1"/>
          <w:lang w:eastAsia="pl-PL"/>
        </w:rPr>
        <w:t xml:space="preserve"> r. poz. 94</w:t>
      </w:r>
      <w:r w:rsidR="006462A9" w:rsidRPr="004C5933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Pr="004C5933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Pr="004C593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A7D01">
        <w:rPr>
          <w:rFonts w:ascii="Times New Roman" w:hAnsi="Times New Roman"/>
          <w:color w:val="000000" w:themeColor="text1"/>
          <w:shd w:val="clear" w:color="auto" w:fill="FFFFFF"/>
        </w:rPr>
        <w:t>(</w:t>
      </w:r>
      <w:r w:rsidR="003E62EA">
        <w:rPr>
          <w:rFonts w:ascii="Times New Roman" w:hAnsi="Times New Roman"/>
          <w:color w:val="000000" w:themeColor="text1"/>
          <w:shd w:val="clear" w:color="auto" w:fill="FFFFFF"/>
        </w:rPr>
        <w:t>w treści ogłoszenia „ustawa”</w:t>
      </w:r>
      <w:r w:rsidR="00DA7D01">
        <w:rPr>
          <w:rFonts w:ascii="Times New Roman" w:hAnsi="Times New Roman"/>
          <w:color w:val="000000" w:themeColor="text1"/>
          <w:shd w:val="clear" w:color="auto" w:fill="FFFFFF"/>
        </w:rPr>
        <w:t>)</w:t>
      </w:r>
      <w:r w:rsidR="003E62E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4C5933">
        <w:rPr>
          <w:rFonts w:ascii="Times New Roman" w:hAnsi="Times New Roman"/>
          <w:color w:val="000000" w:themeColor="text1"/>
          <w:shd w:val="clear" w:color="auto" w:fill="FFFFFF"/>
        </w:rPr>
        <w:t>oraz bezpłatny dostęp społeczeństwa do różnych form edukacji prawnej, wskazanych w art. 3b ust. 2 ustawy.</w:t>
      </w:r>
    </w:p>
    <w:p w14:paraId="256D7BB3" w14:textId="77777777" w:rsidR="000F1BEC" w:rsidRPr="004C5933" w:rsidRDefault="000F1BEC" w:rsidP="00F6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2915A30B" w14:textId="707CCDBC" w:rsidR="00D55B78" w:rsidRPr="000F1BEC" w:rsidRDefault="00616657" w:rsidP="00F675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1BEC">
        <w:rPr>
          <w:rFonts w:ascii="Times New Roman" w:eastAsia="Times New Roman" w:hAnsi="Times New Roman" w:cs="Times New Roman"/>
          <w:lang w:eastAsia="pl-PL"/>
        </w:rPr>
        <w:t>Konkurs obejmuje realizację</w:t>
      </w:r>
      <w:r w:rsidR="00154417" w:rsidRPr="000F1BEC">
        <w:rPr>
          <w:rFonts w:ascii="Times New Roman" w:eastAsia="Times New Roman" w:hAnsi="Times New Roman" w:cs="Times New Roman"/>
          <w:lang w:eastAsia="pl-PL"/>
        </w:rPr>
        <w:t xml:space="preserve"> w 20</w:t>
      </w:r>
      <w:r w:rsidR="006800B4" w:rsidRPr="000F1BEC">
        <w:rPr>
          <w:rFonts w:ascii="Times New Roman" w:eastAsia="Times New Roman" w:hAnsi="Times New Roman" w:cs="Times New Roman"/>
          <w:lang w:eastAsia="pl-PL"/>
        </w:rPr>
        <w:t>2</w:t>
      </w:r>
      <w:r w:rsidR="00B91D16">
        <w:rPr>
          <w:rFonts w:ascii="Times New Roman" w:eastAsia="Times New Roman" w:hAnsi="Times New Roman" w:cs="Times New Roman"/>
          <w:lang w:eastAsia="pl-PL"/>
        </w:rPr>
        <w:t>4</w:t>
      </w:r>
      <w:r w:rsidR="00154417" w:rsidRPr="000F1B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0D3C" w:rsidRPr="000F1BEC">
        <w:rPr>
          <w:rFonts w:ascii="Times New Roman" w:eastAsia="Times New Roman" w:hAnsi="Times New Roman" w:cs="Times New Roman"/>
          <w:lang w:eastAsia="pl-PL"/>
        </w:rPr>
        <w:t>roku</w:t>
      </w:r>
      <w:r w:rsidR="006E585A" w:rsidRPr="000F1BEC">
        <w:rPr>
          <w:rFonts w:ascii="Times New Roman" w:eastAsia="Times New Roman" w:hAnsi="Times New Roman" w:cs="Times New Roman"/>
          <w:lang w:eastAsia="pl-PL"/>
        </w:rPr>
        <w:t>,</w:t>
      </w:r>
      <w:r w:rsidR="00800D3C" w:rsidRPr="000F1B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7F5D" w:rsidRPr="000F1BEC">
        <w:rPr>
          <w:rFonts w:ascii="Times New Roman" w:eastAsia="Times New Roman" w:hAnsi="Times New Roman" w:cs="Times New Roman"/>
          <w:lang w:eastAsia="pl-PL"/>
        </w:rPr>
        <w:t>w formie powierzenia</w:t>
      </w:r>
      <w:r w:rsidR="003A1D22" w:rsidRPr="000F1BEC">
        <w:rPr>
          <w:rFonts w:ascii="Times New Roman" w:eastAsia="Times New Roman" w:hAnsi="Times New Roman" w:cs="Times New Roman"/>
          <w:lang w:eastAsia="pl-PL"/>
        </w:rPr>
        <w:t>,</w:t>
      </w:r>
      <w:r w:rsidR="007B7F5D" w:rsidRPr="000F1BEC">
        <w:rPr>
          <w:rFonts w:ascii="Times New Roman" w:eastAsia="Times New Roman" w:hAnsi="Times New Roman" w:cs="Times New Roman"/>
          <w:lang w:eastAsia="pl-PL"/>
        </w:rPr>
        <w:t xml:space="preserve"> zadania publicznego </w:t>
      </w:r>
      <w:r w:rsidR="008F2158" w:rsidRPr="000F1BEC">
        <w:rPr>
          <w:rFonts w:ascii="Times New Roman" w:eastAsia="Times New Roman" w:hAnsi="Times New Roman" w:cs="Times New Roman"/>
          <w:lang w:eastAsia="pl-PL"/>
        </w:rPr>
        <w:t xml:space="preserve">na terenie powiatu wołomińskiego </w:t>
      </w:r>
      <w:r w:rsidR="007B7F5D" w:rsidRPr="000F1BEC">
        <w:rPr>
          <w:rFonts w:ascii="Times New Roman" w:eastAsia="Times New Roman" w:hAnsi="Times New Roman" w:cs="Times New Roman"/>
          <w:lang w:eastAsia="pl-PL"/>
        </w:rPr>
        <w:t>polegającego na</w:t>
      </w:r>
      <w:r w:rsidR="00C26CB2" w:rsidRPr="000F1BEC">
        <w:rPr>
          <w:rFonts w:ascii="Times New Roman" w:eastAsia="Times New Roman" w:hAnsi="Times New Roman" w:cs="Times New Roman"/>
          <w:lang w:eastAsia="pl-PL"/>
        </w:rPr>
        <w:t>:</w:t>
      </w:r>
    </w:p>
    <w:p w14:paraId="3E1C98DD" w14:textId="77777777" w:rsidR="00D55B78" w:rsidRPr="000F1BEC" w:rsidRDefault="00D55B78" w:rsidP="00F675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213524" w14:textId="4A368A45" w:rsidR="00D55B78" w:rsidRDefault="008F2158" w:rsidP="000907E4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6C2AFF">
        <w:rPr>
          <w:rFonts w:ascii="Times New Roman" w:eastAsia="Times New Roman" w:hAnsi="Times New Roman"/>
          <w:b/>
          <w:lang w:eastAsia="pl-PL"/>
        </w:rPr>
        <w:t xml:space="preserve">Prowadzeniu </w:t>
      </w:r>
      <w:r w:rsidR="0093033F">
        <w:rPr>
          <w:rFonts w:ascii="Times New Roman" w:eastAsia="Times New Roman" w:hAnsi="Times New Roman"/>
          <w:b/>
          <w:lang w:eastAsia="pl-PL"/>
        </w:rPr>
        <w:t>trzech</w:t>
      </w:r>
      <w:r w:rsidR="00D55B78" w:rsidRPr="006C2AFF">
        <w:rPr>
          <w:rFonts w:ascii="Times New Roman" w:eastAsia="Times New Roman" w:hAnsi="Times New Roman"/>
          <w:b/>
          <w:lang w:eastAsia="pl-PL"/>
        </w:rPr>
        <w:t xml:space="preserve"> punktów przeznaczonych na udzielanie nieodpłatnej pomocy prawnej </w:t>
      </w:r>
      <w:r w:rsidRPr="006C2AFF">
        <w:rPr>
          <w:rFonts w:ascii="Times New Roman" w:eastAsia="Times New Roman" w:hAnsi="Times New Roman"/>
          <w:b/>
          <w:lang w:eastAsia="pl-PL"/>
        </w:rPr>
        <w:br/>
      </w:r>
      <w:r w:rsidR="00D55B78" w:rsidRPr="006C2AFF">
        <w:rPr>
          <w:rFonts w:ascii="Times New Roman" w:eastAsia="Times New Roman" w:hAnsi="Times New Roman"/>
          <w:b/>
          <w:lang w:eastAsia="pl-PL"/>
        </w:rPr>
        <w:t xml:space="preserve">w </w:t>
      </w:r>
      <w:r w:rsidR="00626D9B">
        <w:rPr>
          <w:rFonts w:ascii="Times New Roman" w:eastAsia="Times New Roman" w:hAnsi="Times New Roman"/>
          <w:b/>
          <w:lang w:eastAsia="pl-PL"/>
        </w:rPr>
        <w:t>powiecie wołomińskim</w:t>
      </w:r>
      <w:r w:rsidR="00D55B78" w:rsidRPr="006C2AFF">
        <w:rPr>
          <w:rFonts w:ascii="Times New Roman" w:eastAsia="Times New Roman" w:hAnsi="Times New Roman"/>
          <w:b/>
          <w:lang w:eastAsia="pl-PL"/>
        </w:rPr>
        <w:t>:</w:t>
      </w:r>
    </w:p>
    <w:p w14:paraId="1700A4A3" w14:textId="77777777" w:rsidR="00270D81" w:rsidRPr="006C2AFF" w:rsidRDefault="00270D81" w:rsidP="00270D8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047"/>
        <w:gridCol w:w="3048"/>
        <w:gridCol w:w="2582"/>
      </w:tblGrid>
      <w:tr w:rsidR="00D55B78" w:rsidRPr="006C2AFF" w14:paraId="373905CC" w14:textId="77777777" w:rsidTr="00180951">
        <w:tc>
          <w:tcPr>
            <w:tcW w:w="3047" w:type="dxa"/>
            <w:vAlign w:val="center"/>
          </w:tcPr>
          <w:p w14:paraId="0EB8ACAD" w14:textId="77777777"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48" w:type="dxa"/>
            <w:vAlign w:val="center"/>
          </w:tcPr>
          <w:p w14:paraId="5DC529CF" w14:textId="77777777" w:rsidR="00D55B78" w:rsidRPr="006C2AFF" w:rsidRDefault="00D55B78" w:rsidP="008C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Harmonogram </w:t>
            </w:r>
          </w:p>
          <w:p w14:paraId="6FE1D68B" w14:textId="77777777"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hAnsi="Times New Roman" w:cs="Times New Roman"/>
                <w:b/>
              </w:rPr>
              <w:t>udzielania porad</w:t>
            </w:r>
          </w:p>
        </w:tc>
        <w:tc>
          <w:tcPr>
            <w:tcW w:w="2582" w:type="dxa"/>
            <w:vAlign w:val="center"/>
          </w:tcPr>
          <w:p w14:paraId="45F0855C" w14:textId="77777777" w:rsidR="00D55B78" w:rsidRPr="006C2AFF" w:rsidRDefault="00D55B78" w:rsidP="008C46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365BA4" w:rsidRPr="006C2AFF" w14:paraId="7E098A9D" w14:textId="77777777" w:rsidTr="00636577">
        <w:tc>
          <w:tcPr>
            <w:tcW w:w="3047" w:type="dxa"/>
          </w:tcPr>
          <w:p w14:paraId="57048B59" w14:textId="77777777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PUNKT NR 1 </w:t>
            </w:r>
          </w:p>
          <w:p w14:paraId="6462BFA7" w14:textId="77777777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Radzymin, ul. Letnia 15</w:t>
            </w:r>
          </w:p>
        </w:tc>
        <w:tc>
          <w:tcPr>
            <w:tcW w:w="3048" w:type="dxa"/>
            <w:vAlign w:val="center"/>
          </w:tcPr>
          <w:p w14:paraId="3B5F6035" w14:textId="77777777" w:rsidR="00365BA4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FA925E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poniedziałek 10.00 – 14.00</w:t>
            </w:r>
          </w:p>
          <w:p w14:paraId="2BCDF412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14:paraId="17191ACD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10.00 – 14.00</w:t>
            </w:r>
          </w:p>
          <w:p w14:paraId="3925F028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czwartek 12.30 – 16.30</w:t>
            </w:r>
          </w:p>
          <w:p w14:paraId="7F7B0585" w14:textId="77777777" w:rsidR="00365BA4" w:rsidRPr="006C2AFF" w:rsidRDefault="00365BA4" w:rsidP="00365BA4">
            <w:pPr>
              <w:rPr>
                <w:rFonts w:ascii="Times New Roman" w:hAnsi="Times New Roman" w:cs="Times New Roman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2582" w:type="dxa"/>
            <w:vAlign w:val="center"/>
          </w:tcPr>
          <w:p w14:paraId="2D8FBB19" w14:textId="42BF36EF" w:rsidR="00365BA4" w:rsidRPr="006C2AFF" w:rsidRDefault="00365BA4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365BA4" w:rsidRPr="006C2AFF" w14:paraId="4DD8E565" w14:textId="77777777" w:rsidTr="00636577">
        <w:tc>
          <w:tcPr>
            <w:tcW w:w="3047" w:type="dxa"/>
          </w:tcPr>
          <w:p w14:paraId="37E09D00" w14:textId="77777777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 xml:space="preserve">PUNKT NR 2 </w:t>
            </w:r>
          </w:p>
          <w:p w14:paraId="74C46CA2" w14:textId="789D8BAD" w:rsidR="00365BA4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Radzymin, ul. Letnia 15</w:t>
            </w:r>
          </w:p>
          <w:p w14:paraId="095F672C" w14:textId="77777777" w:rsidR="00365BA4" w:rsidRDefault="00365BA4" w:rsidP="00365BA4">
            <w:pPr>
              <w:rPr>
                <w:rFonts w:ascii="Times New Roman" w:hAnsi="Times New Roman" w:cs="Times New Roman"/>
                <w:b/>
              </w:rPr>
            </w:pPr>
          </w:p>
          <w:p w14:paraId="3EF3E47D" w14:textId="71B2D5E3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t>Strachówka, ul. Norwida 6</w:t>
            </w:r>
          </w:p>
        </w:tc>
        <w:tc>
          <w:tcPr>
            <w:tcW w:w="3048" w:type="dxa"/>
            <w:vAlign w:val="center"/>
          </w:tcPr>
          <w:p w14:paraId="2D9160EF" w14:textId="77777777" w:rsidR="00365BA4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1170B" w14:textId="4397D747" w:rsidR="00365BA4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wtorek 12.00 – 16.00</w:t>
            </w:r>
          </w:p>
          <w:p w14:paraId="04341045" w14:textId="77777777" w:rsidR="00365BA4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407C47" w14:textId="2E8876C4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14:paraId="25E78358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środa 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14:paraId="3DA69A11" w14:textId="7777777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czwartek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3B714283" w14:textId="77777777" w:rsidR="00365BA4" w:rsidRPr="006C2AFF" w:rsidRDefault="00365BA4" w:rsidP="00365BA4">
            <w:pPr>
              <w:rPr>
                <w:rFonts w:ascii="Times New Roman" w:hAnsi="Times New Roman" w:cs="Times New Roman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11.30 – 15.30</w:t>
            </w:r>
          </w:p>
        </w:tc>
        <w:tc>
          <w:tcPr>
            <w:tcW w:w="2582" w:type="dxa"/>
            <w:vAlign w:val="center"/>
          </w:tcPr>
          <w:p w14:paraId="0311683F" w14:textId="77777777" w:rsidR="00365BA4" w:rsidRPr="006C2AFF" w:rsidRDefault="00365BA4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C2AFF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0D4BC3" w:rsidRPr="006C2AFF" w14:paraId="2A8C95CC" w14:textId="77777777" w:rsidTr="000D4BC3">
        <w:tc>
          <w:tcPr>
            <w:tcW w:w="8677" w:type="dxa"/>
            <w:gridSpan w:val="3"/>
            <w:tcBorders>
              <w:left w:val="nil"/>
              <w:bottom w:val="nil"/>
              <w:right w:val="nil"/>
            </w:tcBorders>
          </w:tcPr>
          <w:p w14:paraId="3BAA39F4" w14:textId="77777777" w:rsidR="000D4BC3" w:rsidRDefault="000D4BC3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B2C18B" w14:textId="77777777" w:rsidR="000D4BC3" w:rsidRDefault="000D4BC3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CB551B" w14:textId="77777777" w:rsidR="000D4BC3" w:rsidRPr="006C2AFF" w:rsidRDefault="000D4BC3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5BA4" w:rsidRPr="006C2AFF" w14:paraId="58FF48B6" w14:textId="77777777" w:rsidTr="000D4BC3">
        <w:tc>
          <w:tcPr>
            <w:tcW w:w="3047" w:type="dxa"/>
          </w:tcPr>
          <w:p w14:paraId="21A021C0" w14:textId="41C1E098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 w:rsidRPr="006C2AFF">
              <w:rPr>
                <w:rFonts w:ascii="Times New Roman" w:hAnsi="Times New Roman" w:cs="Times New Roman"/>
                <w:b/>
              </w:rPr>
              <w:lastRenderedPageBreak/>
              <w:t xml:space="preserve">PUNKT NR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C2AF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3B96E6" w14:textId="45D20D0C" w:rsidR="00365BA4" w:rsidRPr="006C2AFF" w:rsidRDefault="00365BA4" w:rsidP="00365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Wołomin</w:t>
            </w:r>
            <w:r w:rsidRPr="006C2AFF">
              <w:rPr>
                <w:rFonts w:ascii="Times New Roman" w:hAnsi="Times New Roman" w:cs="Times New Roman"/>
                <w:b/>
              </w:rPr>
              <w:t xml:space="preserve">, ul. </w:t>
            </w:r>
            <w:r>
              <w:rPr>
                <w:rFonts w:ascii="Times New Roman" w:hAnsi="Times New Roman" w:cs="Times New Roman"/>
                <w:b/>
              </w:rPr>
              <w:t>Wileńska 29A</w:t>
            </w:r>
          </w:p>
        </w:tc>
        <w:tc>
          <w:tcPr>
            <w:tcW w:w="3048" w:type="dxa"/>
            <w:vAlign w:val="center"/>
          </w:tcPr>
          <w:p w14:paraId="3778EC3A" w14:textId="77777777" w:rsidR="00365BA4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18A85B" w14:textId="62725E1C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20FF8ABF" w14:textId="55F0667C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wtorek 8.00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067A7325" w14:textId="2FA29AA3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środa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2AF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229FF6EF" w14:textId="23A19D57" w:rsidR="00365BA4" w:rsidRPr="006C2AFF" w:rsidRDefault="00365BA4" w:rsidP="00365B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 xml:space="preserve">czwartek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12.00 – 16.00 </w:t>
            </w:r>
          </w:p>
          <w:p w14:paraId="6DD0F3E8" w14:textId="4EE48F22" w:rsidR="00365BA4" w:rsidRPr="006C2AFF" w:rsidRDefault="00365BA4" w:rsidP="00365BA4">
            <w:pPr>
              <w:rPr>
                <w:rFonts w:ascii="Times New Roman" w:hAnsi="Times New Roman" w:cs="Times New Roman"/>
              </w:rPr>
            </w:pPr>
            <w:r w:rsidRPr="006C2AFF">
              <w:rPr>
                <w:rFonts w:ascii="Times New Roman" w:hAnsi="Times New Roman" w:cs="Times New Roman"/>
                <w:color w:val="000000" w:themeColor="text1"/>
              </w:rPr>
              <w:t>piątek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2.00 – 16.00 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14:paraId="0429F742" w14:textId="62DB6388" w:rsidR="00365BA4" w:rsidRPr="006C2AFF" w:rsidRDefault="00365BA4" w:rsidP="00365B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294005" w14:textId="77777777" w:rsidR="00D55B78" w:rsidRPr="00C15C2A" w:rsidRDefault="00D55B78" w:rsidP="00C15C2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E89D04A" w14:textId="77777777" w:rsidR="00C15C2A" w:rsidRPr="003B3FED" w:rsidRDefault="00C15C2A" w:rsidP="001809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B3F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ramach prowadzenia punktów organizacja pozarządowa zobowiązana jest do </w:t>
      </w:r>
      <w:r w:rsidRPr="003B3FED">
        <w:rPr>
          <w:rFonts w:ascii="Times New Roman" w:hAnsi="Times New Roman"/>
          <w:b/>
          <w:bCs/>
          <w:color w:val="000000" w:themeColor="text1"/>
        </w:rPr>
        <w:t>udzielania nieodpłatnej pomocy prawnej, która obejmuje:</w:t>
      </w:r>
    </w:p>
    <w:p w14:paraId="680883DE" w14:textId="69B00271" w:rsidR="00C15C2A" w:rsidRPr="003B3FED" w:rsidRDefault="00C15C2A" w:rsidP="0018095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000000" w:themeColor="text1"/>
        </w:rPr>
      </w:pPr>
      <w:r w:rsidRPr="003B3FED">
        <w:rPr>
          <w:rFonts w:ascii="Times New Roman" w:hAnsi="Times New Roman"/>
          <w:color w:val="000000" w:themeColor="text1"/>
        </w:rPr>
        <w:t>poinformowanie osoby fizycznej, o obowiązującym stanie prawnym oraz przysługujących jej uprawnieniach lub spoczywających na niej obowiązkach, w tym w związku z toczącym się postępowaniem</w:t>
      </w:r>
      <w:r w:rsidRPr="0018095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3B3FED">
        <w:rPr>
          <w:rFonts w:ascii="Times New Roman" w:hAnsi="Times New Roman"/>
          <w:color w:val="000000" w:themeColor="text1"/>
        </w:rPr>
        <w:t>przygotowawczym,</w:t>
      </w:r>
      <w:r w:rsidRPr="0018095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3B3FED">
        <w:rPr>
          <w:rFonts w:ascii="Times New Roman" w:hAnsi="Times New Roman"/>
          <w:color w:val="000000" w:themeColor="text1"/>
        </w:rPr>
        <w:t>administracyjnym,</w:t>
      </w:r>
      <w:r w:rsidRPr="0018095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3B3FED">
        <w:rPr>
          <w:rFonts w:ascii="Times New Roman" w:hAnsi="Times New Roman"/>
          <w:color w:val="000000" w:themeColor="text1"/>
        </w:rPr>
        <w:t>sądowym</w:t>
      </w:r>
      <w:r w:rsidRPr="0018095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3B3FED">
        <w:rPr>
          <w:rFonts w:ascii="Times New Roman" w:hAnsi="Times New Roman"/>
          <w:color w:val="000000" w:themeColor="text1"/>
        </w:rPr>
        <w:t>lub</w:t>
      </w:r>
      <w:r w:rsidRPr="0018095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3B3FED">
        <w:rPr>
          <w:rFonts w:ascii="Times New Roman" w:hAnsi="Times New Roman"/>
          <w:color w:val="000000" w:themeColor="text1"/>
        </w:rPr>
        <w:t>sądowoadministra</w:t>
      </w:r>
      <w:r w:rsidR="00180951">
        <w:rPr>
          <w:rFonts w:ascii="Times New Roman" w:hAnsi="Times New Roman"/>
          <w:color w:val="000000" w:themeColor="text1"/>
        </w:rPr>
        <w:t>cyjnym</w:t>
      </w:r>
      <w:proofErr w:type="spellEnd"/>
      <w:r w:rsidR="00D51799" w:rsidRPr="00D51799">
        <w:rPr>
          <w:rFonts w:ascii="Times New Roman" w:hAnsi="Times New Roman"/>
          <w:color w:val="000000" w:themeColor="text1"/>
          <w:sz w:val="10"/>
          <w:szCs w:val="10"/>
        </w:rPr>
        <w:t>,</w:t>
      </w:r>
      <w:r w:rsidRPr="003B3FED">
        <w:rPr>
          <w:rFonts w:ascii="Times New Roman" w:hAnsi="Times New Roman"/>
          <w:color w:val="000000" w:themeColor="text1"/>
        </w:rPr>
        <w:t xml:space="preserve"> lub</w:t>
      </w:r>
    </w:p>
    <w:p w14:paraId="29B7C573" w14:textId="77777777" w:rsidR="00C15C2A" w:rsidRPr="003B3FED" w:rsidRDefault="00C15C2A" w:rsidP="0018095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000000" w:themeColor="text1"/>
        </w:rPr>
      </w:pPr>
      <w:r w:rsidRPr="003B3FED">
        <w:rPr>
          <w:rFonts w:ascii="Times New Roman" w:hAnsi="Times New Roman"/>
          <w:color w:val="000000" w:themeColor="text1"/>
        </w:rPr>
        <w:t>wskazanie osobie uprawnionej sposobu rozwiązania jej problemu prawnego, lub</w:t>
      </w:r>
    </w:p>
    <w:p w14:paraId="0A1E928A" w14:textId="69C219B3" w:rsidR="00C15C2A" w:rsidRPr="003B3FED" w:rsidRDefault="00C15C2A" w:rsidP="0018095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000000" w:themeColor="text1"/>
        </w:rPr>
      </w:pPr>
      <w:r w:rsidRPr="003B3FED">
        <w:rPr>
          <w:rFonts w:ascii="Times New Roman" w:hAnsi="Times New Roman"/>
          <w:color w:val="000000" w:themeColor="text1"/>
        </w:rPr>
        <w:t xml:space="preserve">sporządzenie projektu pisma w sprawach, o których mowa w pkt </w:t>
      </w:r>
      <w:r w:rsidR="00AE4633">
        <w:rPr>
          <w:rFonts w:ascii="Times New Roman" w:hAnsi="Times New Roman"/>
          <w:color w:val="000000" w:themeColor="text1"/>
        </w:rPr>
        <w:t>1</w:t>
      </w:r>
      <w:r w:rsidRPr="003B3FED">
        <w:rPr>
          <w:rFonts w:ascii="Times New Roman" w:hAnsi="Times New Roman"/>
          <w:color w:val="000000" w:themeColor="text1"/>
        </w:rPr>
        <w:t xml:space="preserve"> i </w:t>
      </w:r>
      <w:r w:rsidR="00AE4633">
        <w:rPr>
          <w:rFonts w:ascii="Times New Roman" w:hAnsi="Times New Roman"/>
          <w:color w:val="000000" w:themeColor="text1"/>
        </w:rPr>
        <w:t>2</w:t>
      </w:r>
      <w:r w:rsidRPr="003B3FED">
        <w:rPr>
          <w:rFonts w:ascii="Times New Roman" w:hAnsi="Times New Roman"/>
          <w:color w:val="000000" w:themeColor="text1"/>
        </w:rPr>
        <w:t>, z wyłączeniem pism procesowych w toczącym się postępowaniu przygotowawczym lub sądowym i pism</w:t>
      </w:r>
      <w:r w:rsidR="00D51799">
        <w:rPr>
          <w:rFonts w:ascii="Times New Roman" w:hAnsi="Times New Roman"/>
          <w:color w:val="000000" w:themeColor="text1"/>
        </w:rPr>
        <w:br/>
      </w:r>
      <w:r w:rsidRPr="003B3FED">
        <w:rPr>
          <w:rFonts w:ascii="Times New Roman" w:hAnsi="Times New Roman"/>
          <w:color w:val="000000" w:themeColor="text1"/>
        </w:rPr>
        <w:t xml:space="preserve">w toczącym się postępowaniu </w:t>
      </w:r>
      <w:proofErr w:type="spellStart"/>
      <w:r w:rsidRPr="003B3FED">
        <w:rPr>
          <w:rFonts w:ascii="Times New Roman" w:hAnsi="Times New Roman"/>
          <w:color w:val="000000" w:themeColor="text1"/>
        </w:rPr>
        <w:t>sądowoadministracyjnym</w:t>
      </w:r>
      <w:proofErr w:type="spellEnd"/>
      <w:r w:rsidRPr="003B3FED">
        <w:rPr>
          <w:rFonts w:ascii="Times New Roman" w:hAnsi="Times New Roman"/>
          <w:color w:val="000000" w:themeColor="text1"/>
        </w:rPr>
        <w:t>, lub</w:t>
      </w:r>
    </w:p>
    <w:p w14:paraId="51E86FBB" w14:textId="77777777" w:rsidR="00C15C2A" w:rsidRPr="003B3FED" w:rsidRDefault="00C15C2A" w:rsidP="0018095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3B3FED">
        <w:rPr>
          <w:rFonts w:ascii="Times New Roman" w:hAnsi="Times New Roman"/>
          <w:color w:val="000000" w:themeColor="text1"/>
        </w:rPr>
        <w:t>nieodpłatną mediację, lub</w:t>
      </w:r>
    </w:p>
    <w:p w14:paraId="5D132A3B" w14:textId="42FDFF73" w:rsidR="00C15C2A" w:rsidRPr="003B3FED" w:rsidRDefault="00C15C2A" w:rsidP="0018095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23"/>
        <w:jc w:val="both"/>
        <w:rPr>
          <w:rFonts w:ascii="Times New Roman" w:hAnsi="Times New Roman"/>
          <w:b/>
          <w:bCs/>
          <w:color w:val="000000" w:themeColor="text1"/>
        </w:rPr>
      </w:pPr>
      <w:r w:rsidRPr="003B3FED">
        <w:rPr>
          <w:rFonts w:ascii="Times New Roman" w:hAnsi="Times New Roman"/>
          <w:color w:val="000000" w:themeColor="text1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3B3FED">
        <w:rPr>
          <w:rFonts w:ascii="Times New Roman" w:hAnsi="Times New Roman"/>
          <w:color w:val="000000" w:themeColor="text1"/>
        </w:rPr>
        <w:t>sądowoadministracyjnym</w:t>
      </w:r>
      <w:proofErr w:type="spellEnd"/>
      <w:r w:rsidRPr="003B3FED">
        <w:rPr>
          <w:rFonts w:ascii="Times New Roman" w:hAnsi="Times New Roman"/>
          <w:color w:val="000000" w:themeColor="text1"/>
        </w:rPr>
        <w:t xml:space="preserve"> oraz poinformowanie o kosztach postępowania i ryzyku finansowym związanym ze skierowaniem sprawy na drogę sądową.</w:t>
      </w:r>
    </w:p>
    <w:p w14:paraId="2A46A4A8" w14:textId="77777777" w:rsidR="00CA4E63" w:rsidRPr="003B3FED" w:rsidRDefault="00CA4E63" w:rsidP="00CA4E6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4347F658" w14:textId="77777777" w:rsidR="00D55B78" w:rsidRPr="003B3FED" w:rsidRDefault="001F3173" w:rsidP="000907E4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3B3FED">
        <w:rPr>
          <w:rFonts w:ascii="Times New Roman" w:eastAsia="Times New Roman" w:hAnsi="Times New Roman"/>
          <w:b/>
          <w:color w:val="000000" w:themeColor="text1"/>
          <w:lang w:eastAsia="pl-PL"/>
        </w:rPr>
        <w:t>Prowadzeniu t</w:t>
      </w:r>
      <w:r w:rsidR="00D55B78" w:rsidRPr="003B3FE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rzech punktów przeznaczonych na świadczenie nieodpłatnego poradnictwa obywatelskiego w </w:t>
      </w:r>
      <w:r w:rsidR="00626D9B" w:rsidRPr="003B3FED">
        <w:rPr>
          <w:rFonts w:ascii="Times New Roman" w:eastAsia="Times New Roman" w:hAnsi="Times New Roman"/>
          <w:b/>
          <w:color w:val="000000" w:themeColor="text1"/>
          <w:lang w:eastAsia="pl-PL"/>
        </w:rPr>
        <w:t>powiecie wołomińskim</w:t>
      </w:r>
      <w:r w:rsidR="00D55B78" w:rsidRPr="003B3FED">
        <w:rPr>
          <w:rFonts w:ascii="Times New Roman" w:eastAsia="Times New Roman" w:hAnsi="Times New Roman"/>
          <w:b/>
          <w:color w:val="000000" w:themeColor="text1"/>
          <w:lang w:eastAsia="pl-PL"/>
        </w:rPr>
        <w:t>:</w:t>
      </w:r>
    </w:p>
    <w:p w14:paraId="3AC270CD" w14:textId="77777777" w:rsidR="00451926" w:rsidRPr="003B3FED" w:rsidRDefault="00451926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047"/>
        <w:gridCol w:w="3048"/>
        <w:gridCol w:w="2582"/>
      </w:tblGrid>
      <w:tr w:rsidR="003B3FED" w:rsidRPr="003B3FED" w14:paraId="1533706B" w14:textId="77777777" w:rsidTr="00180951">
        <w:tc>
          <w:tcPr>
            <w:tcW w:w="3047" w:type="dxa"/>
            <w:vAlign w:val="center"/>
          </w:tcPr>
          <w:p w14:paraId="506E325A" w14:textId="77777777" w:rsidR="00C93AE9" w:rsidRPr="003B3FED" w:rsidRDefault="00C93AE9" w:rsidP="008C46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E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Lokalizacja</w:t>
            </w:r>
          </w:p>
        </w:tc>
        <w:tc>
          <w:tcPr>
            <w:tcW w:w="3048" w:type="dxa"/>
            <w:vAlign w:val="center"/>
          </w:tcPr>
          <w:p w14:paraId="2E8E8448" w14:textId="77777777" w:rsidR="00D55B78" w:rsidRPr="003B3FED" w:rsidRDefault="00C93AE9" w:rsidP="008C4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Harmonogram </w:t>
            </w:r>
          </w:p>
          <w:p w14:paraId="2C7592FA" w14:textId="77777777" w:rsidR="00C93AE9" w:rsidRPr="003B3FED" w:rsidRDefault="00C93AE9" w:rsidP="008C46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udzielania </w:t>
            </w:r>
            <w:r w:rsidR="00D55B78" w:rsidRPr="003B3FED">
              <w:rPr>
                <w:rFonts w:ascii="Times New Roman" w:hAnsi="Times New Roman" w:cs="Times New Roman"/>
                <w:b/>
                <w:color w:val="000000" w:themeColor="text1"/>
              </w:rPr>
              <w:t>porad</w:t>
            </w:r>
          </w:p>
        </w:tc>
        <w:tc>
          <w:tcPr>
            <w:tcW w:w="2582" w:type="dxa"/>
            <w:vAlign w:val="center"/>
          </w:tcPr>
          <w:p w14:paraId="35944BF9" w14:textId="77777777" w:rsidR="00C93AE9" w:rsidRPr="003B3FED" w:rsidRDefault="00446397" w:rsidP="008C46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3FE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3B3FED" w:rsidRPr="003B3FED" w14:paraId="719023F2" w14:textId="77777777" w:rsidTr="00180951">
        <w:tc>
          <w:tcPr>
            <w:tcW w:w="3047" w:type="dxa"/>
          </w:tcPr>
          <w:p w14:paraId="716C6DFE" w14:textId="77777777" w:rsidR="00B0430F" w:rsidRPr="003B3FED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1 </w:t>
            </w:r>
          </w:p>
          <w:p w14:paraId="67C4A128" w14:textId="77777777" w:rsidR="00B0430F" w:rsidRPr="003B3FED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>Dąbrówka, ul. Kościuszki 1</w:t>
            </w:r>
            <w:r w:rsidR="00D55B78" w:rsidRPr="003B3FE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14:paraId="7D676D58" w14:textId="6526CB77" w:rsidR="00B0430F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588872" w14:textId="77777777" w:rsidR="00180951" w:rsidRPr="003B3FED" w:rsidRDefault="00180951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AE3149F" w14:textId="0B774CB1" w:rsidR="00B0430F" w:rsidRPr="003B3FED" w:rsidRDefault="00B0430F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Ząbki, ul. </w:t>
            </w:r>
            <w:r w:rsidR="00936390" w:rsidRPr="003B3FED">
              <w:rPr>
                <w:rFonts w:ascii="Times New Roman" w:hAnsi="Times New Roman" w:cs="Times New Roman"/>
                <w:b/>
                <w:color w:val="000000" w:themeColor="text1"/>
              </w:rPr>
              <w:t>Kościelna 2</w:t>
            </w:r>
          </w:p>
        </w:tc>
        <w:tc>
          <w:tcPr>
            <w:tcW w:w="3048" w:type="dxa"/>
          </w:tcPr>
          <w:p w14:paraId="60923C79" w14:textId="77777777" w:rsidR="00180951" w:rsidRDefault="00180951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9B1F14" w14:textId="1911F289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287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0 – 1</w:t>
            </w:r>
            <w:r w:rsidR="008D287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7E044443" w14:textId="77777777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środa 1</w:t>
            </w:r>
            <w:r w:rsidR="00D55B78" w:rsidRPr="003B3FE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D55B78" w:rsidRPr="003B3FE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04BBC43E" w14:textId="77777777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4226A" w14:textId="77777777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wtorek 17.00 – 21.00</w:t>
            </w:r>
          </w:p>
          <w:p w14:paraId="46891692" w14:textId="77777777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czwartek 17.00 – 21.00</w:t>
            </w:r>
          </w:p>
          <w:p w14:paraId="1433C59E" w14:textId="77777777" w:rsidR="00B0430F" w:rsidRPr="003B3FED" w:rsidRDefault="00B0430F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2582" w:type="dxa"/>
            <w:vAlign w:val="center"/>
          </w:tcPr>
          <w:p w14:paraId="21310B6D" w14:textId="201C4CD9" w:rsidR="00B0430F" w:rsidRPr="003B3FED" w:rsidRDefault="00B0430F" w:rsidP="008C46E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3B3FED" w:rsidRPr="003B3FED" w14:paraId="114065D6" w14:textId="77777777" w:rsidTr="00180951">
        <w:tc>
          <w:tcPr>
            <w:tcW w:w="3047" w:type="dxa"/>
          </w:tcPr>
          <w:p w14:paraId="41BFE277" w14:textId="77777777" w:rsidR="00B0430F" w:rsidRPr="003B3FED" w:rsidRDefault="005458FC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</w:t>
            </w:r>
            <w:r w:rsidR="00B0430F" w:rsidRPr="003B3FE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14:paraId="795FCA44" w14:textId="77777777" w:rsidR="0021131E" w:rsidRPr="003B3FED" w:rsidRDefault="00446397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Jadów, </w:t>
            </w:r>
            <w:r w:rsidR="006800B4" w:rsidRPr="003B3FED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l. </w:t>
            </w:r>
            <w:r w:rsidR="006800B4" w:rsidRPr="003B3FED">
              <w:rPr>
                <w:rFonts w:ascii="Times New Roman" w:hAnsi="Times New Roman" w:cs="Times New Roman"/>
                <w:b/>
                <w:color w:val="000000" w:themeColor="text1"/>
              </w:rPr>
              <w:t>Dreszera</w:t>
            </w: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17</w:t>
            </w:r>
          </w:p>
        </w:tc>
        <w:tc>
          <w:tcPr>
            <w:tcW w:w="3048" w:type="dxa"/>
            <w:vAlign w:val="center"/>
          </w:tcPr>
          <w:p w14:paraId="13A9B954" w14:textId="77777777" w:rsidR="00180951" w:rsidRDefault="00180951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DF8724" w14:textId="7AC5DC84" w:rsidR="00446397" w:rsidRPr="003B3FED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1C505469" w14:textId="345CF75C" w:rsidR="00446397" w:rsidRPr="003B3FED" w:rsidRDefault="000B3A2B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wtorek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46397"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46397"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50C2FC03" w14:textId="3CF5C746" w:rsidR="00446397" w:rsidRPr="003B3FED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środa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634ADDF2" w14:textId="3F65E971" w:rsidR="00446397" w:rsidRPr="003B3FED" w:rsidRDefault="000B3A2B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czwartek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46397"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46397"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4A318B78" w14:textId="3349CFB7" w:rsidR="00B0430F" w:rsidRPr="003B3FED" w:rsidRDefault="00446397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piątek 1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582" w:type="dxa"/>
            <w:vAlign w:val="center"/>
          </w:tcPr>
          <w:p w14:paraId="69C04C6A" w14:textId="77777777" w:rsidR="00B0430F" w:rsidRPr="003B3FED" w:rsidRDefault="00052849" w:rsidP="008C46E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3F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dopuszczalne późniejsze uzgodnienie godzin pracy punktu </w:t>
            </w:r>
          </w:p>
        </w:tc>
      </w:tr>
      <w:tr w:rsidR="00974974" w:rsidRPr="003B3FED" w14:paraId="679BD77C" w14:textId="77777777" w:rsidTr="00180951">
        <w:trPr>
          <w:trHeight w:val="58"/>
        </w:trPr>
        <w:tc>
          <w:tcPr>
            <w:tcW w:w="3047" w:type="dxa"/>
          </w:tcPr>
          <w:p w14:paraId="6E8F88B9" w14:textId="77777777" w:rsidR="00974974" w:rsidRPr="003B3FED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>PUNKT NR 3</w:t>
            </w:r>
          </w:p>
          <w:p w14:paraId="137D1413" w14:textId="77777777" w:rsidR="00974974" w:rsidRPr="003B3FED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>Klembów, ul. Żymirskiego 1a</w:t>
            </w:r>
          </w:p>
          <w:p w14:paraId="4077E1E9" w14:textId="77777777" w:rsidR="00974974" w:rsidRPr="003B3FED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228CA6" w14:textId="77777777" w:rsidR="00974974" w:rsidRPr="003B3FED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D3BE753" w14:textId="77777777" w:rsidR="00180951" w:rsidRDefault="00180951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7A9074" w14:textId="1404F51C" w:rsidR="00974974" w:rsidRPr="003B3FED" w:rsidRDefault="00974974" w:rsidP="008C4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b/>
                <w:color w:val="000000" w:themeColor="text1"/>
              </w:rPr>
              <w:t>Poświętne</w:t>
            </w:r>
            <w:r w:rsidR="006800B4" w:rsidRPr="003B3FED">
              <w:rPr>
                <w:rFonts w:ascii="Times New Roman" w:hAnsi="Times New Roman" w:cs="Times New Roman"/>
                <w:b/>
                <w:color w:val="000000" w:themeColor="text1"/>
              </w:rPr>
              <w:t>, ul. Krótka 1</w:t>
            </w:r>
          </w:p>
        </w:tc>
        <w:tc>
          <w:tcPr>
            <w:tcW w:w="3048" w:type="dxa"/>
          </w:tcPr>
          <w:p w14:paraId="2D14DA3C" w14:textId="77777777" w:rsidR="00180951" w:rsidRDefault="00180951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0464F2" w14:textId="401B93A7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poniedziałek 12.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 – 16.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14:paraId="5AA1513C" w14:textId="5C27FA74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czwartek 1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.00 –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79B642E9" w14:textId="78C511FC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piątek 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7.45 – 11.45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31ECDD" w14:textId="77777777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8BCD0" w14:textId="0F566365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>wtorek 1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1.00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 – 1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65BA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4550724C" w14:textId="594180F9" w:rsidR="00974974" w:rsidRPr="003B3FED" w:rsidRDefault="00974974" w:rsidP="008C46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środa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7.30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3B3F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462A9" w:rsidRPr="003B3FE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582" w:type="dxa"/>
            <w:vAlign w:val="center"/>
          </w:tcPr>
          <w:p w14:paraId="3A3D9577" w14:textId="77777777" w:rsidR="00974974" w:rsidRPr="003B3FED" w:rsidRDefault="00974974" w:rsidP="008C46E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14:paraId="60A6A768" w14:textId="77777777" w:rsidR="00974974" w:rsidRPr="003B3FED" w:rsidRDefault="00974974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471282E" w14:textId="6C68C843" w:rsidR="006C2AFF" w:rsidRPr="003B3FED" w:rsidRDefault="006C2AFF" w:rsidP="0018095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B3F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ramach prowadzenia punktów organizacja pozarządowa zobowiązana jest do</w:t>
      </w:r>
      <w:bookmarkStart w:id="0" w:name="mip40362597"/>
      <w:bookmarkEnd w:id="0"/>
      <w:r w:rsidR="00C15C2A" w:rsidRPr="003B3F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3B3FED">
        <w:rPr>
          <w:rFonts w:ascii="Times New Roman" w:hAnsi="Times New Roman"/>
          <w:b/>
          <w:color w:val="000000" w:themeColor="text1"/>
          <w:sz w:val="21"/>
          <w:szCs w:val="21"/>
        </w:rPr>
        <w:t>świadczenia nieodpłatnego poradnictwa obywatelskiego, które obejmuje:</w:t>
      </w:r>
      <w:r w:rsidRPr="003B3FED">
        <w:rPr>
          <w:rFonts w:ascii="Times New Roman" w:hAnsi="Times New Roman"/>
          <w:color w:val="000000" w:themeColor="text1"/>
          <w:sz w:val="21"/>
          <w:szCs w:val="21"/>
        </w:rPr>
        <w:t xml:space="preserve"> działania dostosowane</w:t>
      </w:r>
      <w:r w:rsidR="00180951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3B3FED">
        <w:rPr>
          <w:rFonts w:ascii="Times New Roman" w:hAnsi="Times New Roman"/>
          <w:color w:val="000000" w:themeColor="text1"/>
          <w:sz w:val="21"/>
          <w:szCs w:val="21"/>
        </w:rPr>
        <w:t xml:space="preserve">do indywidualnej </w:t>
      </w:r>
      <w:r w:rsidRPr="003B3FED">
        <w:rPr>
          <w:rFonts w:ascii="Times New Roman" w:hAnsi="Times New Roman" w:cs="Times New Roman"/>
          <w:color w:val="000000" w:themeColor="text1"/>
        </w:rPr>
        <w:t xml:space="preserve">sytuacji osoby uprawnionej, zmierzające do podniesienia świadomości tej osoby </w:t>
      </w:r>
      <w:r w:rsidR="00180951">
        <w:rPr>
          <w:rFonts w:ascii="Times New Roman" w:hAnsi="Times New Roman" w:cs="Times New Roman"/>
          <w:color w:val="000000" w:themeColor="text1"/>
        </w:rPr>
        <w:br/>
      </w:r>
      <w:r w:rsidRPr="003B3FED">
        <w:rPr>
          <w:rFonts w:ascii="Times New Roman" w:hAnsi="Times New Roman" w:cs="Times New Roman"/>
          <w:color w:val="000000" w:themeColor="text1"/>
        </w:rPr>
        <w:t xml:space="preserve">o przysługujących jej uprawnieniach lub spoczywających na niej obowiązkach oraz wsparcia </w:t>
      </w:r>
      <w:r w:rsidR="00180951">
        <w:rPr>
          <w:rFonts w:ascii="Times New Roman" w:hAnsi="Times New Roman" w:cs="Times New Roman"/>
          <w:color w:val="000000" w:themeColor="text1"/>
        </w:rPr>
        <w:br/>
      </w:r>
      <w:r w:rsidRPr="003B3FED">
        <w:rPr>
          <w:rFonts w:ascii="Times New Roman" w:hAnsi="Times New Roman" w:cs="Times New Roman"/>
          <w:color w:val="000000" w:themeColor="text1"/>
        </w:rPr>
        <w:t xml:space="preserve">w samodzielnym rozwiązywaniu problemu, w tym, w razie potrzeby, sporządzenie wspólnie </w:t>
      </w:r>
      <w:r w:rsidR="00180951">
        <w:rPr>
          <w:rFonts w:ascii="Times New Roman" w:hAnsi="Times New Roman" w:cs="Times New Roman"/>
          <w:color w:val="000000" w:themeColor="text1"/>
        </w:rPr>
        <w:br/>
      </w:r>
      <w:r w:rsidRPr="003B3FED">
        <w:rPr>
          <w:rFonts w:ascii="Times New Roman" w:hAnsi="Times New Roman" w:cs="Times New Roman"/>
          <w:color w:val="000000" w:themeColor="text1"/>
        </w:rPr>
        <w:lastRenderedPageBreak/>
        <w:t>z osobą uprawnioną planu działania i pomoc w jego realizacji</w:t>
      </w:r>
      <w:r w:rsidR="008C46E8" w:rsidRPr="003B3FED">
        <w:rPr>
          <w:rFonts w:ascii="Times New Roman" w:hAnsi="Times New Roman" w:cs="Times New Roman"/>
          <w:color w:val="000000" w:themeColor="text1"/>
        </w:rPr>
        <w:t>; n</w:t>
      </w:r>
      <w:r w:rsidRPr="003B3FED">
        <w:rPr>
          <w:rFonts w:ascii="Times New Roman" w:hAnsi="Times New Roman" w:cs="Times New Roman"/>
          <w:color w:val="000000" w:themeColor="text1"/>
        </w:rPr>
        <w:t>ieodpłatne poradnictwo obywatelskie obejmuje w szczególności porady dla osób zadłużonych i porady z zakresu spraw mieszkaniowych oraz zabezpieczenia społecznego</w:t>
      </w:r>
      <w:r w:rsidR="00C15C2A" w:rsidRPr="003B3FED">
        <w:rPr>
          <w:rFonts w:ascii="Times New Roman" w:hAnsi="Times New Roman" w:cs="Times New Roman"/>
          <w:color w:val="000000" w:themeColor="text1"/>
        </w:rPr>
        <w:t>; nieodpłatne poradnictwo obywatelskie obejmuje również nieodpłatną mediację.</w:t>
      </w:r>
    </w:p>
    <w:p w14:paraId="341F6007" w14:textId="77777777" w:rsidR="006C2AFF" w:rsidRPr="00F67503" w:rsidRDefault="006C2AFF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1" w:name="mip43830081"/>
      <w:bookmarkEnd w:id="1"/>
    </w:p>
    <w:p w14:paraId="619E7DDF" w14:textId="619A283D" w:rsidR="003413B7" w:rsidRPr="00F67503" w:rsidRDefault="008F2158" w:rsidP="000907E4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Realizacji zadania z zakresu edukacji prawnej</w:t>
      </w:r>
      <w:r w:rsidR="000F1BEC"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, </w:t>
      </w:r>
      <w:r w:rsidR="000F1BEC" w:rsidRPr="00F67503">
        <w:rPr>
          <w:rFonts w:ascii="Times New Roman" w:eastAsia="Times New Roman" w:hAnsi="Times New Roman"/>
          <w:color w:val="000000" w:themeColor="text1"/>
          <w:lang w:eastAsia="pl-PL"/>
        </w:rPr>
        <w:t xml:space="preserve">obejmującej działania edukacyjne zmierzające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do</w:t>
      </w:r>
      <w:r w:rsidR="003413B7" w:rsidRPr="00F67503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zwiększenia</w:t>
      </w:r>
      <w:r w:rsidR="003413B7" w:rsidRPr="00F67503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świadomości</w:t>
      </w:r>
      <w:r w:rsidR="003413B7" w:rsidRPr="00F67503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społeczeństwa,</w:t>
      </w:r>
      <w:r w:rsidR="003413B7" w:rsidRPr="00F6750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dotyczące</w:t>
      </w:r>
      <w:r w:rsidR="003413B7" w:rsidRPr="00F6750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w</w:t>
      </w:r>
      <w:r w:rsidR="003413B7" w:rsidRPr="00F6750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szczególności</w:t>
      </w:r>
      <w:r w:rsidR="003413B7" w:rsidRPr="00F6750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upowszechniania</w:t>
      </w:r>
      <w:r w:rsidR="003413B7" w:rsidRPr="00F6750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wiedzy</w:t>
      </w:r>
      <w:r w:rsidR="003413B7" w:rsidRPr="00F6750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  <w:r w:rsidR="003413B7" w:rsidRPr="00F67503">
        <w:rPr>
          <w:rFonts w:ascii="Times New Roman" w:eastAsia="Times New Roman" w:hAnsi="Times New Roman"/>
          <w:color w:val="000000" w:themeColor="text1"/>
          <w:lang w:eastAsia="pl-PL"/>
        </w:rPr>
        <w:t>o:</w:t>
      </w:r>
    </w:p>
    <w:p w14:paraId="72894802" w14:textId="2A46BBAD" w:rsidR="003413B7" w:rsidRPr="00F67503" w:rsidRDefault="003413B7" w:rsidP="000907E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23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prawach i obowiązkach obywatelskich;</w:t>
      </w:r>
      <w:bookmarkStart w:id="2" w:name="mip47349252"/>
      <w:bookmarkEnd w:id="2"/>
    </w:p>
    <w:p w14:paraId="66698309" w14:textId="59131BFE" w:rsidR="003413B7" w:rsidRPr="00F67503" w:rsidRDefault="003413B7" w:rsidP="000907E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23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działalności krajowych i międzynarodowych organów ochrony prawnej;</w:t>
      </w:r>
    </w:p>
    <w:p w14:paraId="1817F1CD" w14:textId="517BA472" w:rsidR="003413B7" w:rsidRPr="00F67503" w:rsidRDefault="003413B7" w:rsidP="000907E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3" w:name="mip47349253"/>
      <w:bookmarkEnd w:id="3"/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mediacji oraz sposobach polubownego rozwiązywania sporów;</w:t>
      </w:r>
    </w:p>
    <w:p w14:paraId="4E88B5C6" w14:textId="4BFBCCF3" w:rsidR="003413B7" w:rsidRPr="00F67503" w:rsidRDefault="003413B7" w:rsidP="005075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2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4" w:name="mip47349254"/>
      <w:bookmarkEnd w:id="4"/>
      <w:r w:rsidRPr="00F67503">
        <w:rPr>
          <w:rFonts w:ascii="Times New Roman" w:eastAsia="Times New Roman" w:hAnsi="Times New Roman"/>
          <w:color w:val="000000" w:themeColor="text1"/>
          <w:lang w:eastAsia="pl-PL"/>
        </w:rPr>
        <w:t xml:space="preserve">możliwościach udziału obywateli w konsultacjach publicznych oraz procesie stanowienia </w:t>
      </w:r>
      <w:r w:rsidR="005075B9"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rawa;</w:t>
      </w:r>
      <w:bookmarkStart w:id="5" w:name="mip47349255"/>
      <w:bookmarkEnd w:id="5"/>
    </w:p>
    <w:p w14:paraId="530673A0" w14:textId="2A2547BD" w:rsidR="003413B7" w:rsidRPr="00F67503" w:rsidRDefault="003413B7" w:rsidP="000907E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dostępie do nieodpłatnej pomocy prawnej i nieodpłatnego poradnictwa obywatelskiego,</w:t>
      </w:r>
    </w:p>
    <w:p w14:paraId="4F4DD471" w14:textId="27A27A2C" w:rsidR="00D9293D" w:rsidRDefault="008F2158" w:rsidP="003413B7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w wymiarze jednego zadania na każdy punkt w </w:t>
      </w:r>
      <w:r w:rsidR="00626D9B"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wybranej </w:t>
      </w:r>
      <w:r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form</w:t>
      </w:r>
      <w:r w:rsidR="00974974"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ie</w:t>
      </w:r>
      <w:r w:rsidRPr="00F6750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: </w:t>
      </w:r>
      <w:r w:rsidRPr="00F67503">
        <w:rPr>
          <w:rFonts w:ascii="Times New Roman" w:hAnsi="Times New Roman"/>
          <w:color w:val="000000" w:themeColor="text1"/>
          <w:shd w:val="clear" w:color="auto" w:fill="FFFFFF"/>
        </w:rPr>
        <w:t xml:space="preserve">opracowanie informatorów </w:t>
      </w:r>
      <w:r w:rsidR="003413B7" w:rsidRPr="00F67503">
        <w:rPr>
          <w:rFonts w:ascii="Times New Roman" w:hAnsi="Times New Roman"/>
          <w:color w:val="000000" w:themeColor="text1"/>
          <w:shd w:val="clear" w:color="auto" w:fill="FFFFFF"/>
        </w:rPr>
        <w:br/>
      </w:r>
      <w:r w:rsidRPr="00F67503">
        <w:rPr>
          <w:rFonts w:ascii="Times New Roman" w:hAnsi="Times New Roman"/>
          <w:color w:val="000000" w:themeColor="text1"/>
          <w:shd w:val="clear" w:color="auto" w:fill="FFFFFF"/>
        </w:rPr>
        <w:t>i poradników, prowadzenie otwartych wykładów i warsztatów oraz rozpowszechnianie informacji za pośrednictwem środków masowego przekazu i innych zwyczajowo przyjętych form komunikacji, w tym prowadzenie kampanii społecznych</w:t>
      </w:r>
      <w:r w:rsidR="00C15C2A" w:rsidRPr="00F67503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6800B4" w:rsidRPr="00F6750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1F35A2A2" w14:textId="67ACE09D" w:rsidR="003E62EA" w:rsidRDefault="003E62EA" w:rsidP="003413B7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69E34EBE" w14:textId="58EDE6FB" w:rsidR="00F67503" w:rsidRPr="00F67503" w:rsidRDefault="00B1449A" w:rsidP="00B1449A">
      <w:pPr>
        <w:spacing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F</w:t>
      </w:r>
      <w:r w:rsidRPr="00F67503">
        <w:rPr>
          <w:rFonts w:ascii="Times New Roman" w:hAnsi="Times New Roman"/>
          <w:color w:val="000000" w:themeColor="text1"/>
          <w:shd w:val="clear" w:color="auto" w:fill="FFFFFF"/>
        </w:rPr>
        <w:t>ormę realizacji zada</w:t>
      </w:r>
      <w:r>
        <w:rPr>
          <w:rFonts w:ascii="Times New Roman" w:hAnsi="Times New Roman"/>
          <w:color w:val="000000" w:themeColor="text1"/>
          <w:shd w:val="clear" w:color="auto" w:fill="FFFFFF"/>
        </w:rPr>
        <w:t>ń</w:t>
      </w:r>
      <w:r w:rsidRPr="00F6750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z zakresu edukacji prawnej </w:t>
      </w:r>
      <w:r w:rsidRPr="00F67503">
        <w:rPr>
          <w:rFonts w:ascii="Times New Roman" w:hAnsi="Times New Roman"/>
          <w:color w:val="000000" w:themeColor="text1"/>
          <w:shd w:val="clear" w:color="auto" w:fill="FFFFFF"/>
        </w:rPr>
        <w:t>pozostawia się do wyboru oferentowi</w:t>
      </w:r>
      <w:r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7423B6F2" w14:textId="77777777" w:rsidR="00B1449A" w:rsidRDefault="00B1449A" w:rsidP="009C1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1FDCCC57" w14:textId="4EE2F6D2" w:rsidR="009C1E83" w:rsidRPr="009C1E83" w:rsidRDefault="009C1E83" w:rsidP="009C1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Proponowane mierniki r</w:t>
      </w:r>
      <w:r w:rsidRPr="009C1E8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ezultat</w:t>
      </w:r>
      <w:r w:rsidRPr="00F6750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ów</w:t>
      </w:r>
      <w:r w:rsidRPr="009C1E8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Pr="00F6750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realizacji zadania</w:t>
      </w:r>
      <w:r w:rsidRPr="009C1E8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:</w:t>
      </w:r>
    </w:p>
    <w:p w14:paraId="2A591730" w14:textId="030AB6A4" w:rsidR="009C1E83" w:rsidRPr="00F67503" w:rsidRDefault="009C1E83" w:rsidP="000907E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liczba prowadzonych punktów;</w:t>
      </w:r>
    </w:p>
    <w:p w14:paraId="7497F627" w14:textId="1ADEB2C0" w:rsidR="009C1E83" w:rsidRPr="00F67503" w:rsidRDefault="009C1E83" w:rsidP="000907E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lang w:eastAsia="pl-PL"/>
        </w:rPr>
      </w:pPr>
      <w:r w:rsidRPr="00F67503">
        <w:rPr>
          <w:rFonts w:ascii="Times New Roman" w:eastAsia="Times New Roman" w:hAnsi="Times New Roman"/>
          <w:color w:val="000000" w:themeColor="text1"/>
          <w:lang w:eastAsia="pl-PL"/>
        </w:rPr>
        <w:t>liczba zadań z zakresu edukacji</w:t>
      </w:r>
      <w:r w:rsidR="00F67503" w:rsidRPr="00F67503">
        <w:rPr>
          <w:rFonts w:ascii="Times New Roman" w:eastAsia="Times New Roman" w:hAnsi="Times New Roman"/>
          <w:color w:val="000000" w:themeColor="text1"/>
          <w:lang w:eastAsia="pl-PL"/>
        </w:rPr>
        <w:t xml:space="preserve"> prawnej.</w:t>
      </w:r>
    </w:p>
    <w:p w14:paraId="2C1F3A33" w14:textId="1610718D" w:rsidR="009C1E83" w:rsidRDefault="009C1E83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9E0E680" w14:textId="77777777" w:rsidR="00A12E65" w:rsidRPr="00272BED" w:rsidRDefault="00A12E65" w:rsidP="00A1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2BED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14:paraId="6449FC78" w14:textId="70D12E9F" w:rsidR="00CD08D2" w:rsidRPr="00F67503" w:rsidRDefault="00A12E65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CD08D2" w:rsidRPr="00F67503">
        <w:rPr>
          <w:rFonts w:ascii="Times New Roman" w:eastAsia="Times New Roman" w:hAnsi="Times New Roman" w:cs="Times New Roman"/>
          <w:lang w:eastAsia="pl-PL"/>
        </w:rPr>
        <w:t xml:space="preserve">lasyfikacja budżetowa: </w:t>
      </w:r>
    </w:p>
    <w:p w14:paraId="0567851A" w14:textId="3870F5DA" w:rsidR="00CD08D2" w:rsidRDefault="00CD08D2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503">
        <w:rPr>
          <w:rFonts w:ascii="Times New Roman" w:eastAsia="Times New Roman" w:hAnsi="Times New Roman" w:cs="Times New Roman"/>
          <w:lang w:eastAsia="pl-PL"/>
        </w:rPr>
        <w:t>dział 755 Wymiar sprawiedliwości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rozdział 75515 Nieodpłatna pomoc prawna.</w:t>
      </w:r>
    </w:p>
    <w:p w14:paraId="60947459" w14:textId="77777777" w:rsidR="00C07E7E" w:rsidRPr="006C2AFF" w:rsidRDefault="00C07E7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69F36F" w14:textId="5373546A" w:rsidR="00694199" w:rsidRPr="006C2AFF" w:rsidRDefault="00694199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Środki przeznaczone 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n</w:t>
      </w:r>
      <w:r w:rsidR="00E21050" w:rsidRPr="006C2AFF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8F2158" w:rsidRPr="006C2AFF">
        <w:rPr>
          <w:rFonts w:ascii="Times New Roman" w:eastAsia="Times New Roman" w:hAnsi="Times New Roman" w:cs="Times New Roman"/>
          <w:b/>
          <w:lang w:eastAsia="pl-PL"/>
        </w:rPr>
        <w:t>prowadzenie punktów</w:t>
      </w:r>
      <w:r w:rsidR="00E21050" w:rsidRPr="006C2AFF">
        <w:rPr>
          <w:rFonts w:ascii="Times New Roman" w:eastAsia="Times New Roman" w:hAnsi="Times New Roman" w:cs="Times New Roman"/>
          <w:b/>
          <w:lang w:eastAsia="pl-PL"/>
        </w:rPr>
        <w:t xml:space="preserve"> w 20</w:t>
      </w:r>
      <w:r w:rsidR="006800B4">
        <w:rPr>
          <w:rFonts w:ascii="Times New Roman" w:eastAsia="Times New Roman" w:hAnsi="Times New Roman" w:cs="Times New Roman"/>
          <w:b/>
          <w:lang w:eastAsia="pl-PL"/>
        </w:rPr>
        <w:t>2</w:t>
      </w:r>
      <w:r w:rsidR="00365BA4">
        <w:rPr>
          <w:rFonts w:ascii="Times New Roman" w:eastAsia="Times New Roman" w:hAnsi="Times New Roman" w:cs="Times New Roman"/>
          <w:b/>
          <w:lang w:eastAsia="pl-PL"/>
        </w:rPr>
        <w:t>4</w:t>
      </w:r>
      <w:r w:rsidR="00800D3C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: 3</w:t>
      </w:r>
      <w:r w:rsidR="00365BA4">
        <w:rPr>
          <w:rFonts w:ascii="Times New Roman" w:eastAsia="Times New Roman" w:hAnsi="Times New Roman" w:cs="Times New Roman"/>
          <w:b/>
          <w:lang w:eastAsia="pl-PL"/>
        </w:rPr>
        <w:t>84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.</w:t>
      </w:r>
      <w:r w:rsidR="00365BA4">
        <w:rPr>
          <w:rFonts w:ascii="Times New Roman" w:eastAsia="Times New Roman" w:hAnsi="Times New Roman" w:cs="Times New Roman"/>
          <w:b/>
          <w:lang w:eastAsia="pl-PL"/>
        </w:rPr>
        <w:t>144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>,</w:t>
      </w:r>
      <w:r w:rsidR="00A206E4">
        <w:rPr>
          <w:rFonts w:ascii="Times New Roman" w:eastAsia="Times New Roman" w:hAnsi="Times New Roman" w:cs="Times New Roman"/>
          <w:b/>
          <w:lang w:eastAsia="pl-PL"/>
        </w:rPr>
        <w:t>0</w:t>
      </w:r>
      <w:r w:rsidR="008C5E5D" w:rsidRPr="006C2AFF">
        <w:rPr>
          <w:rFonts w:ascii="Times New Roman" w:eastAsia="Times New Roman" w:hAnsi="Times New Roman" w:cs="Times New Roman"/>
          <w:b/>
          <w:lang w:eastAsia="pl-PL"/>
        </w:rPr>
        <w:t xml:space="preserve">0 zł,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z przeznaczeniem na prowadzenie jednego punktu 6</w:t>
      </w:r>
      <w:r w:rsidR="00365BA4">
        <w:rPr>
          <w:rFonts w:ascii="Times New Roman" w:eastAsia="Times New Roman" w:hAnsi="Times New Roman" w:cs="Times New Roman"/>
          <w:b/>
          <w:lang w:eastAsia="pl-PL"/>
        </w:rPr>
        <w:t>4</w:t>
      </w:r>
      <w:r w:rsidR="00A206E4">
        <w:rPr>
          <w:rFonts w:ascii="Times New Roman" w:eastAsia="Times New Roman" w:hAnsi="Times New Roman" w:cs="Times New Roman"/>
          <w:b/>
          <w:lang w:eastAsia="pl-PL"/>
        </w:rPr>
        <w:t>.0</w:t>
      </w:r>
      <w:r w:rsidR="00365BA4">
        <w:rPr>
          <w:rFonts w:ascii="Times New Roman" w:eastAsia="Times New Roman" w:hAnsi="Times New Roman" w:cs="Times New Roman"/>
          <w:b/>
          <w:lang w:eastAsia="pl-PL"/>
        </w:rPr>
        <w:t>24</w:t>
      </w:r>
      <w:r w:rsidR="00A206E4">
        <w:rPr>
          <w:rFonts w:ascii="Times New Roman" w:eastAsia="Times New Roman" w:hAnsi="Times New Roman" w:cs="Times New Roman"/>
          <w:b/>
          <w:lang w:eastAsia="pl-PL"/>
        </w:rPr>
        <w:t>,00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CD08D2" w:rsidRPr="006C2AFF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ACE3FB" w14:textId="20AFC3FA" w:rsidR="00694199" w:rsidRPr="006C2AFF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>Środki przeznaczone na edukacj</w:t>
      </w:r>
      <w:r w:rsidR="001D3D2D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prawną w 20</w:t>
      </w:r>
      <w:r w:rsidR="006800B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65BA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00D3C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C07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65BA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A206E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65BA4">
        <w:rPr>
          <w:rFonts w:ascii="Times New Roman" w:eastAsia="Times New Roman" w:hAnsi="Times New Roman" w:cs="Times New Roman"/>
          <w:b/>
          <w:bCs/>
          <w:lang w:eastAsia="pl-PL"/>
        </w:rPr>
        <w:t>217</w:t>
      </w:r>
      <w:r w:rsidR="00A206E4">
        <w:rPr>
          <w:rFonts w:ascii="Times New Roman" w:eastAsia="Times New Roman" w:hAnsi="Times New Roman" w:cs="Times New Roman"/>
          <w:b/>
          <w:bCs/>
          <w:lang w:eastAsia="pl-PL"/>
        </w:rPr>
        <w:t>,0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>0 zł, z przeznaczeniem na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 xml:space="preserve"> edukacj</w:t>
      </w:r>
      <w:r w:rsidR="001D3D2D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jed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>nym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punk</w:t>
      </w:r>
      <w:r w:rsidR="00974974">
        <w:rPr>
          <w:rFonts w:ascii="Times New Roman" w:eastAsia="Times New Roman" w:hAnsi="Times New Roman" w:cs="Times New Roman"/>
          <w:b/>
          <w:bCs/>
          <w:lang w:eastAsia="pl-PL"/>
        </w:rPr>
        <w:t>cie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206E4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="00365BA4">
        <w:rPr>
          <w:rFonts w:ascii="Times New Roman" w:eastAsia="Times New Roman" w:hAnsi="Times New Roman" w:cs="Times New Roman"/>
          <w:b/>
          <w:bCs/>
          <w:lang w:eastAsia="pl-PL"/>
        </w:rPr>
        <w:t>869</w:t>
      </w:r>
      <w:r w:rsidR="00A206E4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365BA4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A206E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6C2AFF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626D9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651E009" w14:textId="77777777" w:rsidR="005075B9" w:rsidRPr="006C2AFF" w:rsidRDefault="005075B9" w:rsidP="00507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0C8E04" w14:textId="03482EA2" w:rsidR="005075B9" w:rsidRPr="006C2AFF" w:rsidRDefault="005075B9" w:rsidP="00507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W otwartym konkursie ofert </w:t>
      </w:r>
      <w:r>
        <w:rPr>
          <w:rFonts w:ascii="Times New Roman" w:eastAsia="Times New Roman" w:hAnsi="Times New Roman" w:cs="Times New Roman"/>
          <w:lang w:eastAsia="pl-PL"/>
        </w:rPr>
        <w:t>można składać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oferty na prowadzeni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 punktów przeznaczonych na:</w:t>
      </w:r>
    </w:p>
    <w:p w14:paraId="62B0F3A3" w14:textId="246E9B7B" w:rsidR="005075B9" w:rsidRPr="001974D4" w:rsidRDefault="005075B9" w:rsidP="005075B9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C2AFF">
        <w:rPr>
          <w:rFonts w:ascii="Times New Roman" w:eastAsia="Times New Roman" w:hAnsi="Times New Roman"/>
          <w:lang w:eastAsia="pl-PL"/>
        </w:rPr>
        <w:t>udzielanie nieodpłat</w:t>
      </w:r>
      <w:r w:rsidRPr="001974D4">
        <w:rPr>
          <w:rFonts w:ascii="Times New Roman" w:eastAsia="Times New Roman" w:hAnsi="Times New Roman"/>
          <w:color w:val="000000" w:themeColor="text1"/>
          <w:lang w:eastAsia="pl-PL"/>
        </w:rPr>
        <w:t xml:space="preserve">nej pomocy prawnej w </w:t>
      </w:r>
      <w:r w:rsidR="0053434C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1974D4">
        <w:rPr>
          <w:rFonts w:ascii="Times New Roman" w:eastAsia="Times New Roman" w:hAnsi="Times New Roman"/>
          <w:color w:val="000000" w:themeColor="text1"/>
          <w:lang w:eastAsia="pl-PL"/>
        </w:rPr>
        <w:t xml:space="preserve"> punktach lub świadczenie nieodpłatnego poradnictwa obywatelskiego w 3 punktach wraz z realizacją zadania z zakresu edukacji prawnej </w:t>
      </w:r>
      <w:r w:rsidRPr="001974D4">
        <w:rPr>
          <w:rFonts w:ascii="Times New Roman" w:eastAsia="Times New Roman" w:hAnsi="Times New Roman"/>
          <w:color w:val="000000" w:themeColor="text1"/>
          <w:lang w:eastAsia="pl-PL"/>
        </w:rPr>
        <w:br/>
        <w:t>w każdym z punktów;</w:t>
      </w:r>
    </w:p>
    <w:p w14:paraId="397F994B" w14:textId="006F58A2" w:rsidR="005075B9" w:rsidRPr="001974D4" w:rsidRDefault="005075B9" w:rsidP="005075B9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974D4">
        <w:rPr>
          <w:rFonts w:ascii="Times New Roman" w:eastAsia="Times New Roman" w:hAnsi="Times New Roman"/>
          <w:color w:val="000000" w:themeColor="text1"/>
          <w:lang w:eastAsia="pl-PL"/>
        </w:rPr>
        <w:t xml:space="preserve">udzielanie nieodpłatnej pomocy prawnej w </w:t>
      </w:r>
      <w:r w:rsidR="0053434C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1974D4">
        <w:rPr>
          <w:rFonts w:ascii="Times New Roman" w:eastAsia="Times New Roman" w:hAnsi="Times New Roman"/>
          <w:color w:val="000000" w:themeColor="text1"/>
          <w:lang w:eastAsia="pl-PL"/>
        </w:rPr>
        <w:t xml:space="preserve"> punktach oraz świadczenie nieodpłatnego poradnictwa obywatelskiego w 3 punktach </w:t>
      </w:r>
      <w:r w:rsidRPr="006E585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(należy składać oferty oddzielnie </w:t>
      </w:r>
      <w:r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dla</w:t>
      </w:r>
      <w:r w:rsidRPr="006E585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każd</w:t>
      </w:r>
      <w:r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ego</w:t>
      </w:r>
      <w:r w:rsidRPr="006E585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rodzaj</w:t>
      </w:r>
      <w:r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u</w:t>
      </w:r>
      <w:r w:rsidRPr="006E585A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punktów)</w:t>
      </w:r>
      <w:r w:rsidRPr="001974D4">
        <w:rPr>
          <w:rFonts w:ascii="Times New Roman" w:eastAsia="Times New Roman" w:hAnsi="Times New Roman"/>
          <w:color w:val="000000" w:themeColor="text1"/>
          <w:lang w:eastAsia="pl-PL"/>
        </w:rPr>
        <w:t xml:space="preserve"> wraz z realizacją zadania z zakresu edukacji prawnej w każdym z punktów.</w:t>
      </w:r>
    </w:p>
    <w:p w14:paraId="4261D6D5" w14:textId="0331A099" w:rsidR="008F2158" w:rsidRDefault="008F2158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EAB35A" w14:textId="77777777" w:rsidR="005075B9" w:rsidRPr="006C2AFF" w:rsidRDefault="005075B9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7B7E20" w14:textId="77777777"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14:paraId="22A255D0" w14:textId="77777777"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48C2CB47" w14:textId="77777777" w:rsidR="00D34580" w:rsidRPr="006C2AFF" w:rsidRDefault="00FC6B3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>Dotacja przyznana zostanie na zasadach określonych</w:t>
      </w:r>
      <w:r w:rsidR="00D34580" w:rsidRPr="006C2AFF">
        <w:rPr>
          <w:rFonts w:ascii="Times New Roman" w:eastAsia="Times New Roman" w:hAnsi="Times New Roman" w:cs="Times New Roman"/>
          <w:lang w:eastAsia="pl-PL"/>
        </w:rPr>
        <w:t xml:space="preserve"> w:</w:t>
      </w:r>
    </w:p>
    <w:p w14:paraId="73FD3DE7" w14:textId="73D550DA" w:rsidR="00D34580" w:rsidRPr="006C2AFF" w:rsidRDefault="00FC6B3E" w:rsidP="000907E4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6C2AFF">
        <w:rPr>
          <w:rFonts w:ascii="Times New Roman" w:eastAsia="Times New Roman" w:hAnsi="Times New Roman"/>
          <w:lang w:eastAsia="pl-PL"/>
        </w:rPr>
        <w:t xml:space="preserve">ustawie </w:t>
      </w:r>
      <w:r w:rsidRPr="006C2AFF">
        <w:rPr>
          <w:rFonts w:ascii="Times New Roman" w:hAnsi="Times New Roman"/>
        </w:rPr>
        <w:t>o działalności pożytku publicznego i o wolontariacie</w:t>
      </w:r>
      <w:r w:rsidR="00D34580" w:rsidRPr="006C2AFF">
        <w:rPr>
          <w:rFonts w:ascii="Times New Roman" w:hAnsi="Times New Roman"/>
        </w:rPr>
        <w:t>;</w:t>
      </w:r>
      <w:r w:rsidR="007C1C2C" w:rsidRPr="006C2AFF">
        <w:rPr>
          <w:rFonts w:ascii="Times New Roman" w:hAnsi="Times New Roman"/>
        </w:rPr>
        <w:t xml:space="preserve"> </w:t>
      </w:r>
    </w:p>
    <w:p w14:paraId="553CC253" w14:textId="598BC271" w:rsidR="00D34580" w:rsidRPr="006C2AFF" w:rsidRDefault="007C1C2C" w:rsidP="000907E4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6C2AFF">
        <w:rPr>
          <w:rFonts w:ascii="Times New Roman" w:hAnsi="Times New Roman"/>
        </w:rPr>
        <w:t>ustawie o nieodpłatnej pomocy prawnej</w:t>
      </w:r>
      <w:r w:rsidR="00C15C2A">
        <w:rPr>
          <w:rFonts w:ascii="Times New Roman" w:hAnsi="Times New Roman"/>
        </w:rPr>
        <w:t>, nieodpłatnym poradnictwie obywatelskim</w:t>
      </w:r>
      <w:r w:rsidRPr="006C2AFF">
        <w:rPr>
          <w:rFonts w:ascii="Times New Roman" w:hAnsi="Times New Roman"/>
        </w:rPr>
        <w:t xml:space="preserve"> oraz edukacji prawnej</w:t>
      </w:r>
      <w:r w:rsidR="00A640EE">
        <w:rPr>
          <w:rFonts w:ascii="Times New Roman" w:eastAsia="Times New Roman" w:hAnsi="Times New Roman"/>
          <w:lang w:eastAsia="pl-PL"/>
        </w:rPr>
        <w:t>;</w:t>
      </w:r>
      <w:r w:rsidR="00FC6B3E" w:rsidRPr="006C2AFF">
        <w:rPr>
          <w:rFonts w:ascii="Times New Roman" w:eastAsia="Times New Roman" w:hAnsi="Times New Roman"/>
          <w:lang w:eastAsia="pl-PL"/>
        </w:rPr>
        <w:t xml:space="preserve"> </w:t>
      </w:r>
    </w:p>
    <w:p w14:paraId="16F7CA4A" w14:textId="194B5E5C" w:rsidR="00CD08D2" w:rsidRPr="00C15C2A" w:rsidRDefault="00FC6B3E" w:rsidP="000907E4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/>
          <w:b/>
          <w:color w:val="000000" w:themeColor="text1"/>
        </w:rPr>
      </w:pPr>
      <w:r w:rsidRPr="00C15C2A">
        <w:rPr>
          <w:rFonts w:ascii="Times New Roman" w:eastAsia="Times New Roman" w:hAnsi="Times New Roman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="00F62F39" w:rsidRPr="00C15C2A">
        <w:rPr>
          <w:rFonts w:ascii="Times New Roman" w:eastAsia="Times New Roman" w:hAnsi="Times New Roman"/>
          <w:lang w:eastAsia="pl-PL"/>
        </w:rPr>
        <w:t>przyjęty</w:t>
      </w:r>
      <w:r w:rsidR="00C15C2A" w:rsidRPr="00C15C2A">
        <w:rPr>
          <w:rFonts w:ascii="Times New Roman" w:eastAsia="Times New Roman" w:hAnsi="Times New Roman"/>
          <w:lang w:eastAsia="pl-PL"/>
        </w:rPr>
        <w:t>ch</w:t>
      </w:r>
      <w:r w:rsidR="00052849" w:rsidRPr="00C15C2A">
        <w:rPr>
          <w:rFonts w:ascii="Times New Roman" w:eastAsia="Times New Roman" w:hAnsi="Times New Roman"/>
          <w:lang w:eastAsia="pl-PL"/>
        </w:rPr>
        <w:t xml:space="preserve"> uchwałą </w:t>
      </w:r>
      <w:r w:rsidR="00C15C2A" w:rsidRPr="00C15C2A">
        <w:rPr>
          <w:rFonts w:ascii="Times New Roman" w:eastAsia="Times New Roman" w:hAnsi="Times New Roman"/>
          <w:lang w:eastAsia="pl-PL"/>
        </w:rPr>
        <w:t>Nr VI-</w:t>
      </w:r>
      <w:r w:rsidR="00365BA4">
        <w:rPr>
          <w:rFonts w:ascii="Times New Roman" w:eastAsia="Times New Roman" w:hAnsi="Times New Roman"/>
          <w:lang w:eastAsia="pl-PL"/>
        </w:rPr>
        <w:t>429</w:t>
      </w:r>
      <w:r w:rsidR="00C15C2A" w:rsidRPr="00C15C2A">
        <w:rPr>
          <w:rFonts w:ascii="Times New Roman" w:eastAsia="Times New Roman" w:hAnsi="Times New Roman"/>
          <w:lang w:eastAsia="pl-PL"/>
        </w:rPr>
        <w:t>/20</w:t>
      </w:r>
      <w:r w:rsidR="007E7B7C">
        <w:rPr>
          <w:rFonts w:ascii="Times New Roman" w:eastAsia="Times New Roman" w:hAnsi="Times New Roman"/>
          <w:lang w:eastAsia="pl-PL"/>
        </w:rPr>
        <w:t>2</w:t>
      </w:r>
      <w:r w:rsidR="00365BA4">
        <w:rPr>
          <w:rFonts w:ascii="Times New Roman" w:eastAsia="Times New Roman" w:hAnsi="Times New Roman"/>
          <w:lang w:eastAsia="pl-PL"/>
        </w:rPr>
        <w:t>2</w:t>
      </w:r>
      <w:r w:rsidR="00C15C2A" w:rsidRPr="00C15C2A">
        <w:rPr>
          <w:rFonts w:ascii="Times New Roman" w:eastAsia="Times New Roman" w:hAnsi="Times New Roman"/>
          <w:lang w:eastAsia="pl-PL"/>
        </w:rPr>
        <w:t xml:space="preserve"> Zarządu Powiatu Wołomińskiego z dnia </w:t>
      </w:r>
      <w:r w:rsidR="00365BA4">
        <w:rPr>
          <w:rFonts w:ascii="Times New Roman" w:eastAsia="Times New Roman" w:hAnsi="Times New Roman"/>
          <w:lang w:eastAsia="pl-PL"/>
        </w:rPr>
        <w:t>10 listopada 2022</w:t>
      </w:r>
      <w:r w:rsidR="00C15C2A" w:rsidRPr="00C15C2A">
        <w:rPr>
          <w:rFonts w:ascii="Times New Roman" w:eastAsia="Times New Roman" w:hAnsi="Times New Roman"/>
          <w:lang w:eastAsia="pl-PL"/>
        </w:rPr>
        <w:t xml:space="preserve"> r</w:t>
      </w:r>
      <w:r w:rsidR="00C15C2A" w:rsidRPr="00C15C2A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3B182E15" w14:textId="77777777" w:rsidR="00C15C2A" w:rsidRDefault="00C15C2A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29ACB41F" w14:textId="77777777" w:rsidR="00CD08D2" w:rsidRPr="006C2AFF" w:rsidRDefault="00CD08D2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6C2AFF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14:paraId="6186D097" w14:textId="6D52814D" w:rsidR="00CD08D2" w:rsidRDefault="00CD08D2" w:rsidP="008C46E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Uprawnionymi do złożenia oferty są organizacje pozarządowe prowadzące działalność pożytku publicznego m. in. w zakresie, o którym mowa w art. 4 ust. 1 pkt 1b </w:t>
      </w:r>
      <w:r w:rsidR="007A67FC">
        <w:rPr>
          <w:rFonts w:ascii="Times New Roman" w:eastAsia="Calibri" w:hAnsi="Times New Roman" w:cs="Times New Roman"/>
          <w:color w:val="000000"/>
        </w:rPr>
        <w:t>i/lub</w:t>
      </w:r>
      <w:r w:rsidR="008209F0" w:rsidRPr="006C2AFF">
        <w:rPr>
          <w:rFonts w:ascii="Times New Roman" w:eastAsia="Calibri" w:hAnsi="Times New Roman" w:cs="Times New Roman"/>
          <w:color w:val="000000"/>
        </w:rPr>
        <w:t xml:space="preserve"> pkt 22a </w:t>
      </w:r>
      <w:r w:rsidRPr="006C2AFF">
        <w:rPr>
          <w:rFonts w:ascii="Times New Roman" w:eastAsia="Calibri" w:hAnsi="Times New Roman" w:cs="Times New Roman"/>
          <w:color w:val="000000"/>
        </w:rPr>
        <w:t xml:space="preserve">ustawy </w:t>
      </w:r>
      <w:r w:rsidR="007A67FC">
        <w:rPr>
          <w:rFonts w:ascii="Times New Roman" w:eastAsia="Calibri" w:hAnsi="Times New Roman" w:cs="Times New Roman"/>
          <w:color w:val="000000"/>
        </w:rPr>
        <w:br/>
      </w:r>
      <w:r w:rsidRPr="006C2AFF">
        <w:rPr>
          <w:rFonts w:ascii="Times New Roman" w:eastAsia="Calibri" w:hAnsi="Times New Roman" w:cs="Times New Roman"/>
          <w:color w:val="000000"/>
        </w:rPr>
        <w:lastRenderedPageBreak/>
        <w:t xml:space="preserve">o działalności pożytku publicznego i o wolontariacie, które </w:t>
      </w:r>
      <w:r w:rsidR="001974D4">
        <w:rPr>
          <w:rFonts w:ascii="Times New Roman" w:eastAsia="Calibri" w:hAnsi="Times New Roman" w:cs="Times New Roman"/>
          <w:color w:val="000000"/>
        </w:rPr>
        <w:t xml:space="preserve">zostały wpisane na </w:t>
      </w:r>
      <w:r w:rsidR="002A14F5">
        <w:rPr>
          <w:rFonts w:ascii="Times New Roman" w:eastAsia="Calibri" w:hAnsi="Times New Roman" w:cs="Times New Roman"/>
          <w:color w:val="000000"/>
        </w:rPr>
        <w:t>prowadzon</w:t>
      </w:r>
      <w:r w:rsidR="006E585A">
        <w:rPr>
          <w:rFonts w:ascii="Times New Roman" w:eastAsia="Calibri" w:hAnsi="Times New Roman" w:cs="Times New Roman"/>
          <w:color w:val="000000"/>
        </w:rPr>
        <w:t>ą</w:t>
      </w:r>
      <w:r w:rsidR="002A14F5">
        <w:rPr>
          <w:rFonts w:ascii="Times New Roman" w:eastAsia="Calibri" w:hAnsi="Times New Roman" w:cs="Times New Roman"/>
          <w:color w:val="000000"/>
        </w:rPr>
        <w:t xml:space="preserve"> przez Wojewodę Mazowieckiego, </w:t>
      </w:r>
      <w:r w:rsidR="001974D4">
        <w:rPr>
          <w:rFonts w:ascii="Times New Roman" w:eastAsia="Calibri" w:hAnsi="Times New Roman" w:cs="Times New Roman"/>
          <w:color w:val="000000"/>
        </w:rPr>
        <w:t>listę organizacji pozarządowych uprawnionych do prowadzenia punktów na obszarze województw</w:t>
      </w:r>
      <w:r w:rsidR="002C5616">
        <w:rPr>
          <w:rFonts w:ascii="Times New Roman" w:eastAsia="Calibri" w:hAnsi="Times New Roman" w:cs="Times New Roman"/>
          <w:color w:val="000000"/>
        </w:rPr>
        <w:t>a</w:t>
      </w:r>
      <w:r w:rsidR="001974D4">
        <w:rPr>
          <w:rFonts w:ascii="Times New Roman" w:eastAsia="Calibri" w:hAnsi="Times New Roman" w:cs="Times New Roman"/>
          <w:color w:val="000000"/>
        </w:rPr>
        <w:t>, w zakresie udzielania nieodpłatnej pomocy prawnej lub świadczenia nieodpłatnego poradnictwa obywatelskiego.</w:t>
      </w:r>
    </w:p>
    <w:p w14:paraId="0BFD2E10" w14:textId="45449077" w:rsidR="006C4C3A" w:rsidRDefault="006C4C3A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FE701" w14:textId="77777777" w:rsidR="00422AB1" w:rsidRPr="006C2AFF" w:rsidRDefault="00422AB1" w:rsidP="00422A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C2AFF">
        <w:rPr>
          <w:rFonts w:ascii="Times New Roman" w:eastAsia="Calibri" w:hAnsi="Times New Roman" w:cs="Times New Roman"/>
          <w:b/>
          <w:color w:val="000000" w:themeColor="text1"/>
        </w:rPr>
        <w:t>Zlecenie zadania odbywać się będzie w formie powierzenia realizacji zadania.</w:t>
      </w:r>
    </w:p>
    <w:p w14:paraId="04747528" w14:textId="02BF2ED1" w:rsidR="005075B9" w:rsidRDefault="005075B9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FB397" w14:textId="77777777" w:rsidR="00422AB1" w:rsidRPr="00FB046F" w:rsidRDefault="00422AB1" w:rsidP="00422AB1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46F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7F398E47" w14:textId="77777777" w:rsidR="00422AB1" w:rsidRPr="006462A9" w:rsidRDefault="00422AB1" w:rsidP="00422AB1">
      <w:pPr>
        <w:pStyle w:val="Akapitzlist"/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kern w:val="1"/>
          <w:lang w:eastAsia="ar-SA"/>
        </w:rPr>
      </w:pPr>
      <w:r w:rsidRPr="006462A9">
        <w:rPr>
          <w:rFonts w:ascii="Times New Roman" w:hAnsi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14:paraId="5E1445AF" w14:textId="77777777" w:rsidR="00422AB1" w:rsidRPr="00A91A14" w:rsidRDefault="00422AB1" w:rsidP="00422AB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 xml:space="preserve">Z dotacji </w:t>
      </w:r>
      <w:r w:rsidRPr="006C2AFF">
        <w:rPr>
          <w:rFonts w:ascii="Times New Roman" w:eastAsia="Calibri" w:hAnsi="Times New Roman" w:cs="Times New Roman"/>
          <w:b/>
          <w:color w:val="000000"/>
        </w:rPr>
        <w:t xml:space="preserve">nie pokrywa się wydatków, które nie są bezpośrednio związane z realizowanym </w:t>
      </w:r>
      <w:r w:rsidRPr="00A91A14">
        <w:rPr>
          <w:rFonts w:ascii="Times New Roman" w:eastAsia="Calibri" w:hAnsi="Times New Roman" w:cs="Times New Roman"/>
          <w:b/>
          <w:color w:val="000000"/>
        </w:rPr>
        <w:t>zadaniem</w:t>
      </w:r>
      <w:r w:rsidRPr="00A91A14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14:paraId="4AC22935" w14:textId="3449EF3C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rezerwy na pokrycie przyszłych strat lub zobowiązań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15B3BFE8" w14:textId="2358CE14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odsetki z tytułu niezapłaconych w terminie zobowiązań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2BD5DF1B" w14:textId="4C87F41A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wydatki już finansowane z innych źródeł niż określone przez organizację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46DCCEA6" w14:textId="6E63F973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zajmujących się realizacją zadania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1FF086DB" w14:textId="2FAE93B2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wydatki związane z działalnością polityczną lub religijną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69723D26" w14:textId="55F55FAA" w:rsidR="00422AB1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pomoc finansowa udzielana osobom fizycznym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5EA0C07B" w14:textId="2EB956EB" w:rsidR="00422AB1" w:rsidRPr="00FB046F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 odrębnych przepisów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58051B2E" w14:textId="4A7E4E86" w:rsidR="00422AB1" w:rsidRDefault="00422AB1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B046F">
        <w:rPr>
          <w:rFonts w:ascii="Times New Roman" w:eastAsia="Calibri" w:hAnsi="Times New Roman" w:cs="Times New Roman"/>
          <w:color w:val="000000"/>
        </w:rPr>
        <w:t>wydatki związane z działalnością gospodarczą organizacji prowadzących działalność pożytku publicznego</w:t>
      </w:r>
      <w:r w:rsidR="00B1449A">
        <w:rPr>
          <w:rFonts w:ascii="Times New Roman" w:eastAsia="Calibri" w:hAnsi="Times New Roman" w:cs="Times New Roman"/>
          <w:color w:val="000000"/>
        </w:rPr>
        <w:t>;</w:t>
      </w:r>
    </w:p>
    <w:p w14:paraId="77E90598" w14:textId="7E7D36B6" w:rsidR="00E25919" w:rsidRPr="00E25919" w:rsidRDefault="00E25919" w:rsidP="00422AB1">
      <w:pPr>
        <w:pStyle w:val="Tekstpodstawowywcity"/>
        <w:numPr>
          <w:ilvl w:val="0"/>
          <w:numId w:val="31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refundacja kosztów </w:t>
      </w:r>
      <w:r w:rsidRPr="00E25919">
        <w:rPr>
          <w:rFonts w:ascii="Times New Roman" w:eastAsia="Calibri" w:hAnsi="Times New Roman" w:cs="Times New Roman"/>
          <w:color w:val="000000"/>
        </w:rPr>
        <w:t>zrealizowanych wcześniej przedsięwzięć.</w:t>
      </w:r>
    </w:p>
    <w:p w14:paraId="56F08E26" w14:textId="539D1B38" w:rsidR="00422AB1" w:rsidRPr="00E25919" w:rsidRDefault="00422AB1" w:rsidP="00422AB1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b/>
          <w:bCs/>
          <w:color w:val="000000"/>
        </w:rPr>
        <w:t>Koszty administracyjne realizacji zadania</w:t>
      </w:r>
      <w:r w:rsidRPr="00E25919">
        <w:rPr>
          <w:rFonts w:ascii="Times New Roman" w:hAnsi="Times New Roman"/>
          <w:color w:val="000000"/>
        </w:rPr>
        <w:t xml:space="preserve"> nie mogą być wyższe niż 30 % sumy wszystkich kosztów realizacji zadania. Za koszty administracyjne ponoszone w trakcie realizacji zadania   uznaje się, w szczególności:</w:t>
      </w:r>
    </w:p>
    <w:p w14:paraId="0BBB55A2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bookmarkStart w:id="6" w:name="_Hlk117500129"/>
      <w:r w:rsidRPr="00E25919">
        <w:rPr>
          <w:rFonts w:ascii="Times New Roman" w:hAnsi="Times New Roman"/>
          <w:color w:val="000000"/>
        </w:rPr>
        <w:t xml:space="preserve">koszty obsługi administracyjnej; </w:t>
      </w:r>
    </w:p>
    <w:p w14:paraId="2CD0E06D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obsługi księgowej;</w:t>
      </w:r>
    </w:p>
    <w:p w14:paraId="643E6E64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koordynatora lub kierownika projektu;</w:t>
      </w:r>
    </w:p>
    <w:p w14:paraId="4A1DE664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utrzymania powierzchni biurowych (np.: czynsz, najem, opłaty administracyjne) związanych z obsługą administracyjną projektu;</w:t>
      </w:r>
    </w:p>
    <w:p w14:paraId="781C7207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usług pocztowych, telefonicznych, internetowych;</w:t>
      </w:r>
    </w:p>
    <w:p w14:paraId="764F5F5D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zakupu wyposażenia niezbędnego do administracyjnej obsługi realizacji zadania;</w:t>
      </w:r>
    </w:p>
    <w:p w14:paraId="5E0A777B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materiałów biurowych i artykułów piśmienniczych;</w:t>
      </w:r>
    </w:p>
    <w:p w14:paraId="52969DE6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promocji realizacji zadania;</w:t>
      </w:r>
    </w:p>
    <w:p w14:paraId="77344FD3" w14:textId="77777777" w:rsidR="00E25919" w:rsidRPr="00E25919" w:rsidRDefault="00E25919" w:rsidP="00E25919">
      <w:pPr>
        <w:pStyle w:val="Bezodstpw"/>
        <w:numPr>
          <w:ilvl w:val="0"/>
          <w:numId w:val="43"/>
        </w:numPr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koszty obsługi z zakresu ochrony danych osobowych.</w:t>
      </w:r>
    </w:p>
    <w:bookmarkEnd w:id="6"/>
    <w:p w14:paraId="536CFDA1" w14:textId="44B8F621" w:rsidR="00422AB1" w:rsidRPr="00065159" w:rsidRDefault="00422AB1" w:rsidP="00422AB1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E25919">
        <w:rPr>
          <w:rFonts w:ascii="Times New Roman" w:eastAsia="Times New Roman" w:hAnsi="Times New Roman"/>
          <w:b/>
          <w:bCs/>
          <w:color w:val="000000" w:themeColor="text1"/>
        </w:rPr>
        <w:t>Podatek od towarów i usług</w:t>
      </w:r>
      <w:r w:rsidRPr="00E25919">
        <w:rPr>
          <w:rFonts w:ascii="Times New Roman" w:eastAsia="Times New Roman" w:hAnsi="Times New Roman"/>
          <w:color w:val="000000" w:themeColor="text1"/>
        </w:rPr>
        <w:t xml:space="preserve"> (VAT) jest uznany za koszt realizacji zadania, jeśli oferent nie ma prawnej możliwości jego odzyskania. Jeżeli istnieje prawna możliwość odzyskania podatku naliczonego na zasadach wynikających</w:t>
      </w:r>
      <w:r w:rsidRPr="00065159">
        <w:rPr>
          <w:rFonts w:ascii="Times New Roman" w:eastAsia="Times New Roman" w:hAnsi="Times New Roman"/>
          <w:color w:val="000000" w:themeColor="text1"/>
        </w:rPr>
        <w:t xml:space="preserve"> z ustawy z dnia 11 marca 2004 r. o podatku od towarów </w:t>
      </w:r>
      <w:r w:rsidRPr="00065159">
        <w:rPr>
          <w:rFonts w:ascii="Times New Roman" w:eastAsia="Times New Roman" w:hAnsi="Times New Roman"/>
          <w:color w:val="000000" w:themeColor="text1"/>
        </w:rPr>
        <w:br/>
        <w:t>i usług (t. j. Dz. U. z 202</w:t>
      </w:r>
      <w:r w:rsidR="00E25919">
        <w:rPr>
          <w:rFonts w:ascii="Times New Roman" w:eastAsia="Times New Roman" w:hAnsi="Times New Roman"/>
          <w:color w:val="000000" w:themeColor="text1"/>
        </w:rPr>
        <w:t>3</w:t>
      </w:r>
      <w:r w:rsidRPr="00065159">
        <w:rPr>
          <w:rFonts w:ascii="Times New Roman" w:eastAsia="Times New Roman" w:hAnsi="Times New Roman"/>
          <w:color w:val="000000" w:themeColor="text1"/>
        </w:rPr>
        <w:t xml:space="preserve"> r. poz. </w:t>
      </w:r>
      <w:r w:rsidR="00E25919">
        <w:rPr>
          <w:rFonts w:ascii="Times New Roman" w:eastAsia="Times New Roman" w:hAnsi="Times New Roman"/>
          <w:color w:val="000000" w:themeColor="text1"/>
        </w:rPr>
        <w:t>1570</w:t>
      </w:r>
      <w:r w:rsidRPr="00065159">
        <w:rPr>
          <w:rFonts w:ascii="Times New Roman" w:eastAsia="Times New Roman" w:hAnsi="Times New Roman"/>
          <w:color w:val="000000" w:themeColor="text1"/>
        </w:rPr>
        <w:t>, z późn. zm.), to VAT nie może być uznany za koszt kwalifikowany.</w:t>
      </w:r>
    </w:p>
    <w:p w14:paraId="174ADF82" w14:textId="77777777" w:rsidR="00422AB1" w:rsidRPr="00065159" w:rsidRDefault="00422AB1" w:rsidP="00422AB1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065159">
        <w:rPr>
          <w:rFonts w:ascii="Times New Roman" w:hAnsi="Times New Roman"/>
          <w:color w:val="000000"/>
        </w:rPr>
        <w:t xml:space="preserve">Ponadto, biorąc pod uwagę treść porozumień zawartych przez Powiat z Gminami na udostępnienie lokalu, w którym usytuowany będzie punkt nieodpłatnej pomocy prawnej lub punkt nieodpłatnego poradnictwa obywatelskiego, </w:t>
      </w:r>
      <w:r w:rsidRPr="00065159">
        <w:rPr>
          <w:rFonts w:ascii="Times New Roman" w:hAnsi="Times New Roman"/>
          <w:b/>
          <w:color w:val="000000"/>
        </w:rPr>
        <w:t>nie pokrywa się wydatków związanych z udostępnieniem, utrzymaniem i eksploatacją lokalu, w szczególności</w:t>
      </w:r>
      <w:r w:rsidRPr="00065159">
        <w:rPr>
          <w:rFonts w:ascii="Times New Roman" w:hAnsi="Times New Roman"/>
          <w:color w:val="000000"/>
        </w:rPr>
        <w:t xml:space="preserve">: </w:t>
      </w:r>
    </w:p>
    <w:p w14:paraId="2E6D45C9" w14:textId="77777777" w:rsidR="00422AB1" w:rsidRPr="006C2AFF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</w:rPr>
      </w:pPr>
      <w:r w:rsidRPr="006C2AFF">
        <w:rPr>
          <w:rFonts w:ascii="Times New Roman" w:hAnsi="Times New Roman"/>
          <w:color w:val="000000"/>
        </w:rPr>
        <w:t>użytkowa</w:t>
      </w:r>
      <w:r w:rsidRPr="006C2AFF">
        <w:rPr>
          <w:rFonts w:ascii="Times New Roman" w:hAnsi="Times New Roman"/>
        </w:rPr>
        <w:t>niem sieci energetycznej, telefonicznej, teleinformatycznej;</w:t>
      </w:r>
    </w:p>
    <w:p w14:paraId="311AF568" w14:textId="77777777" w:rsidR="00422AB1" w:rsidRPr="006C2AFF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</w:rPr>
      </w:pPr>
      <w:r w:rsidRPr="006C2AFF">
        <w:rPr>
          <w:rFonts w:ascii="Times New Roman" w:hAnsi="Times New Roman"/>
        </w:rPr>
        <w:t>wywozem nieczystości stałych;</w:t>
      </w:r>
    </w:p>
    <w:p w14:paraId="724551E6" w14:textId="77777777" w:rsidR="00422AB1" w:rsidRPr="008141B3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</w:rPr>
      </w:pPr>
      <w:r w:rsidRPr="006C2AFF">
        <w:rPr>
          <w:rFonts w:ascii="Times New Roman" w:hAnsi="Times New Roman"/>
        </w:rPr>
        <w:t xml:space="preserve">dostawą wody </w:t>
      </w:r>
      <w:r w:rsidRPr="008141B3">
        <w:rPr>
          <w:rFonts w:ascii="Times New Roman" w:hAnsi="Times New Roman"/>
        </w:rPr>
        <w:t>oraz odbiorem ścieków;</w:t>
      </w:r>
    </w:p>
    <w:p w14:paraId="6863CA74" w14:textId="77777777" w:rsidR="00422AB1" w:rsidRPr="00450E4E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  <w:color w:val="000000"/>
        </w:rPr>
      </w:pPr>
      <w:r w:rsidRPr="008141B3">
        <w:rPr>
          <w:rFonts w:ascii="Times New Roman" w:hAnsi="Times New Roman"/>
        </w:rPr>
        <w:t xml:space="preserve">w sezonie </w:t>
      </w:r>
      <w:r w:rsidRPr="00450E4E">
        <w:rPr>
          <w:rFonts w:ascii="Times New Roman" w:hAnsi="Times New Roman"/>
        </w:rPr>
        <w:t xml:space="preserve">zimowym </w:t>
      </w:r>
      <w:r w:rsidRPr="00450E4E">
        <w:rPr>
          <w:rFonts w:ascii="Times New Roman" w:hAnsi="Times New Roman"/>
          <w:color w:val="000000" w:themeColor="text1"/>
        </w:rPr>
        <w:t xml:space="preserve">– </w:t>
      </w:r>
      <w:r w:rsidRPr="00450E4E">
        <w:rPr>
          <w:rFonts w:ascii="Times New Roman" w:hAnsi="Times New Roman"/>
        </w:rPr>
        <w:t>ogrzewaniem pomieszczeń;</w:t>
      </w:r>
    </w:p>
    <w:p w14:paraId="575AC58A" w14:textId="77777777" w:rsidR="00422AB1" w:rsidRPr="00E25919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utrzymaniem czystości na terenie punktu;</w:t>
      </w:r>
    </w:p>
    <w:p w14:paraId="50593392" w14:textId="77777777" w:rsidR="00422AB1" w:rsidRPr="00E25919" w:rsidRDefault="00422AB1" w:rsidP="00422AB1">
      <w:pPr>
        <w:pStyle w:val="Tekstpodstawowy"/>
        <w:numPr>
          <w:ilvl w:val="0"/>
          <w:numId w:val="36"/>
        </w:numPr>
        <w:suppressAutoHyphens w:val="0"/>
        <w:spacing w:after="0" w:line="240" w:lineRule="auto"/>
        <w:ind w:left="723"/>
        <w:rPr>
          <w:rFonts w:ascii="Times New Roman" w:hAnsi="Times New Roman"/>
          <w:color w:val="000000"/>
        </w:rPr>
      </w:pPr>
      <w:r w:rsidRPr="00E25919">
        <w:rPr>
          <w:rFonts w:ascii="Times New Roman" w:hAnsi="Times New Roman"/>
          <w:color w:val="000000"/>
        </w:rPr>
        <w:t>ochroną obiektu.</w:t>
      </w:r>
    </w:p>
    <w:p w14:paraId="091C4C39" w14:textId="6AF189B3" w:rsidR="00422AB1" w:rsidRPr="00E25919" w:rsidRDefault="00422AB1" w:rsidP="00422AB1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E25919">
        <w:rPr>
          <w:rFonts w:ascii="Times New Roman" w:hAnsi="Times New Roman"/>
          <w:color w:val="000000"/>
        </w:rPr>
        <w:t xml:space="preserve">W trakcie realizacji zadania </w:t>
      </w:r>
      <w:r w:rsidR="00E25919" w:rsidRPr="00E25919">
        <w:rPr>
          <w:rFonts w:ascii="Times New Roman" w:hAnsi="Times New Roman"/>
          <w:color w:val="000000"/>
        </w:rPr>
        <w:t xml:space="preserve">dopuszcza się zwiększenie wydatków w poszczególnych pozycjach   kosztów   realizacji   zadania   do   15  %  kosztów  wykazanych  w  pozycji,  z zastrzeżeniem, że proporcje pomiędzy kosztami merytorycznymi, a kosztami administracyjnym  nie  mogą  ulec  zmianie,  zgodnie  z </w:t>
      </w:r>
      <w:r w:rsidR="00E25919" w:rsidRPr="00E25919">
        <w:rPr>
          <w:rFonts w:ascii="Times New Roman" w:hAnsi="Times New Roman"/>
          <w:bCs/>
          <w:color w:val="000000"/>
        </w:rPr>
        <w:t xml:space="preserve">§ </w:t>
      </w:r>
      <w:r w:rsidR="00E25919" w:rsidRPr="00E25919">
        <w:rPr>
          <w:rFonts w:ascii="Times New Roman" w:hAnsi="Times New Roman"/>
          <w:color w:val="000000"/>
        </w:rPr>
        <w:t xml:space="preserve">2 ust. 3. Zwiększenie wydatków w poszczególnych pozycjach kosztów </w:t>
      </w:r>
      <w:r w:rsidR="00E25919" w:rsidRPr="00E25919">
        <w:rPr>
          <w:rFonts w:ascii="Times New Roman" w:hAnsi="Times New Roman"/>
          <w:color w:val="000000"/>
        </w:rPr>
        <w:lastRenderedPageBreak/>
        <w:t xml:space="preserve">realizacji zadania powyżej 15 % wymaga złożenia pisemnego, uzasadnionego wniosku oraz zgody </w:t>
      </w:r>
      <w:r w:rsidRPr="00E25919">
        <w:rPr>
          <w:rFonts w:ascii="Times New Roman" w:hAnsi="Times New Roman"/>
          <w:color w:val="000000"/>
        </w:rPr>
        <w:t xml:space="preserve">Zarządu Powiatu Wołomińskiego, </w:t>
      </w:r>
      <w:r w:rsidRPr="00E25919">
        <w:rPr>
          <w:rFonts w:ascii="Times New Roman" w:hAnsi="Times New Roman"/>
          <w:color w:val="000000" w:themeColor="text1"/>
        </w:rPr>
        <w:t xml:space="preserve">z zastrzeżeniem, że: </w:t>
      </w:r>
    </w:p>
    <w:p w14:paraId="1DA4D491" w14:textId="77777777" w:rsidR="00422AB1" w:rsidRPr="00450E4E" w:rsidRDefault="00422AB1" w:rsidP="00422AB1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25919">
        <w:rPr>
          <w:rFonts w:ascii="Times New Roman" w:hAnsi="Times New Roman"/>
          <w:color w:val="000000" w:themeColor="text1"/>
        </w:rPr>
        <w:t>nie jest dopuszczalne przesunięcie środków przeznaczonych na prowadzenie punktów na zadanie z zakresu</w:t>
      </w:r>
      <w:r w:rsidRPr="00450E4E">
        <w:rPr>
          <w:rFonts w:ascii="Times New Roman" w:hAnsi="Times New Roman"/>
          <w:color w:val="000000" w:themeColor="text1"/>
        </w:rPr>
        <w:t xml:space="preserve"> edukacji prawnej;</w:t>
      </w:r>
    </w:p>
    <w:p w14:paraId="577B7872" w14:textId="77777777" w:rsidR="00422AB1" w:rsidRPr="00450E4E" w:rsidRDefault="00422AB1" w:rsidP="00422AB1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0E4E">
        <w:rPr>
          <w:rFonts w:ascii="Times New Roman" w:hAnsi="Times New Roman"/>
          <w:color w:val="000000" w:themeColor="text1"/>
        </w:rPr>
        <w:t>nie dopuszcza się przesuwania środków przeznaczonych na edukację prawną na zadanie polegające na prowadzenie punktów.</w:t>
      </w:r>
    </w:p>
    <w:p w14:paraId="36C888FA" w14:textId="5D99163C" w:rsidR="00422AB1" w:rsidRPr="00065159" w:rsidRDefault="00422AB1" w:rsidP="00422AB1">
      <w:pPr>
        <w:pStyle w:val="Akapitzlist"/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65159">
        <w:rPr>
          <w:rFonts w:ascii="Times New Roman" w:hAnsi="Times New Roman"/>
          <w:color w:val="000000"/>
        </w:rPr>
        <w:t>W trakcie realizacji zadania dopuszcza się utworzenie nowej pozycji kosztów, jednak wprowadzona zmiana nie może zmienić istoty zadania. Utworzenie nowej pozycji kosztów wymaga złożenia pisemnego, uzasadnionego wniosku oraz zgody Zarządu Powiatu</w:t>
      </w:r>
      <w:r w:rsidR="00E25919">
        <w:rPr>
          <w:rFonts w:ascii="Times New Roman" w:hAnsi="Times New Roman"/>
          <w:color w:val="000000"/>
        </w:rPr>
        <w:t xml:space="preserve"> </w:t>
      </w:r>
      <w:r w:rsidRPr="00065159">
        <w:rPr>
          <w:rFonts w:ascii="Times New Roman" w:hAnsi="Times New Roman"/>
          <w:color w:val="000000"/>
        </w:rPr>
        <w:t>Wołomińskiego.</w:t>
      </w:r>
    </w:p>
    <w:p w14:paraId="48F2CB11" w14:textId="77777777" w:rsidR="00B1449A" w:rsidRDefault="00B1449A" w:rsidP="0042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7" w:name="_Hlk84932277"/>
    </w:p>
    <w:p w14:paraId="53123D52" w14:textId="6A9749B0" w:rsidR="00422AB1" w:rsidRDefault="00422AB1" w:rsidP="00422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realizacji zadania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5387"/>
        <w:gridCol w:w="1451"/>
      </w:tblGrid>
      <w:tr w:rsidR="003066F1" w14:paraId="4E41E62C" w14:textId="77777777" w:rsidTr="005075B9">
        <w:tc>
          <w:tcPr>
            <w:tcW w:w="426" w:type="dxa"/>
          </w:tcPr>
          <w:p w14:paraId="5CDF0DB3" w14:textId="11A567F0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842" w:type="dxa"/>
          </w:tcPr>
          <w:p w14:paraId="0FA14319" w14:textId="28197BF1" w:rsidR="003066F1" w:rsidRDefault="003066F1" w:rsidP="003066F1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część III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oferty</w:t>
            </w:r>
          </w:p>
          <w:p w14:paraId="4AD36E19" w14:textId="74B49634" w:rsidR="003066F1" w:rsidRPr="003066F1" w:rsidRDefault="003066F1" w:rsidP="003066F1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pole 6 </w:t>
            </w:r>
          </w:p>
        </w:tc>
        <w:tc>
          <w:tcPr>
            <w:tcW w:w="5387" w:type="dxa"/>
          </w:tcPr>
          <w:p w14:paraId="4F3899D7" w14:textId="325995FA" w:rsidR="003066F1" w:rsidRPr="003066F1" w:rsidRDefault="003066F1" w:rsidP="003066F1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/>
                <w:bCs/>
                <w:lang w:eastAsia="pl-PL"/>
              </w:rPr>
              <w:t>wypełnienie tabeli „Dodatkowe informacje  dotyczące rezultatów realizacji zadania publicznego</w:t>
            </w:r>
            <w:r w:rsidR="001D6DF8">
              <w:rPr>
                <w:rFonts w:ascii="Times New Roman" w:eastAsia="Times New Roman" w:hAnsi="Times New Roman"/>
                <w:bCs/>
                <w:lang w:eastAsia="pl-PL"/>
              </w:rPr>
              <w:t>”</w:t>
            </w:r>
          </w:p>
        </w:tc>
        <w:tc>
          <w:tcPr>
            <w:tcW w:w="1451" w:type="dxa"/>
          </w:tcPr>
          <w:p w14:paraId="4972A572" w14:textId="3AC973CD" w:rsidR="003066F1" w:rsidRPr="003066F1" w:rsidRDefault="003066F1" w:rsidP="00422AB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3066F1" w14:paraId="0E06E383" w14:textId="77777777" w:rsidTr="005075B9">
        <w:tc>
          <w:tcPr>
            <w:tcW w:w="426" w:type="dxa"/>
          </w:tcPr>
          <w:p w14:paraId="2A3B0065" w14:textId="25C3113E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842" w:type="dxa"/>
          </w:tcPr>
          <w:p w14:paraId="5285BF71" w14:textId="73623389" w:rsidR="003066F1" w:rsidRDefault="003066F1" w:rsidP="003066F1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/>
                <w:bCs/>
                <w:lang w:eastAsia="pl-PL"/>
              </w:rPr>
              <w:t xml:space="preserve">części IV.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oferty</w:t>
            </w:r>
          </w:p>
          <w:p w14:paraId="174F93BD" w14:textId="4EF337EF" w:rsidR="003066F1" w:rsidRPr="003066F1" w:rsidRDefault="003066F1" w:rsidP="003066F1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/>
                <w:bCs/>
                <w:lang w:eastAsia="pl-PL"/>
              </w:rPr>
              <w:t xml:space="preserve">pole 2 </w:t>
            </w:r>
          </w:p>
        </w:tc>
        <w:tc>
          <w:tcPr>
            <w:tcW w:w="5387" w:type="dxa"/>
          </w:tcPr>
          <w:p w14:paraId="18FC99BB" w14:textId="77777777" w:rsidR="001D6DF8" w:rsidRDefault="003066F1" w:rsidP="003066F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066F1">
              <w:rPr>
                <w:rFonts w:ascii="Times New Roman" w:hAnsi="Times New Roman"/>
                <w:bCs/>
                <w:color w:val="000000" w:themeColor="text1"/>
              </w:rPr>
              <w:t xml:space="preserve">zawarcie zasad zapewniania przez udzielających nieodpłatnej pomocy prawnej lub świadczących nieodpłatne poradnictwo obywatelskie zastępstwa, </w:t>
            </w:r>
          </w:p>
          <w:p w14:paraId="245D546D" w14:textId="77777777" w:rsidR="005075B9" w:rsidRDefault="003066F1" w:rsidP="003066F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066F1">
              <w:rPr>
                <w:rFonts w:ascii="Times New Roman" w:hAnsi="Times New Roman"/>
                <w:bCs/>
                <w:color w:val="000000" w:themeColor="text1"/>
              </w:rPr>
              <w:t>w przypadku gdy nie będą w stanie osobiście udzielać pomocy lub świadczyć poradnictwa oraz wskaza</w:t>
            </w:r>
            <w:r w:rsidR="001D6DF8">
              <w:rPr>
                <w:rFonts w:ascii="Times New Roman" w:hAnsi="Times New Roman"/>
                <w:bCs/>
                <w:color w:val="000000" w:themeColor="text1"/>
              </w:rPr>
              <w:t>nie</w:t>
            </w:r>
            <w:r w:rsidRPr="003066F1">
              <w:rPr>
                <w:rFonts w:ascii="Times New Roman" w:hAnsi="Times New Roman"/>
                <w:bCs/>
                <w:color w:val="000000" w:themeColor="text1"/>
              </w:rPr>
              <w:t xml:space="preserve"> spos</w:t>
            </w:r>
            <w:r w:rsidR="001D6DF8">
              <w:rPr>
                <w:rFonts w:ascii="Times New Roman" w:hAnsi="Times New Roman"/>
                <w:bCs/>
                <w:color w:val="000000" w:themeColor="text1"/>
              </w:rPr>
              <w:t>obu</w:t>
            </w:r>
            <w:r w:rsidRPr="003066F1">
              <w:rPr>
                <w:rFonts w:ascii="Times New Roman" w:hAnsi="Times New Roman"/>
                <w:bCs/>
                <w:color w:val="000000" w:themeColor="text1"/>
              </w:rPr>
              <w:t xml:space="preserve"> organizowania w punkcie spotkania </w:t>
            </w:r>
          </w:p>
          <w:p w14:paraId="66594B42" w14:textId="77777777" w:rsidR="005075B9" w:rsidRDefault="003066F1" w:rsidP="003066F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066F1">
              <w:rPr>
                <w:rFonts w:ascii="Times New Roman" w:hAnsi="Times New Roman"/>
                <w:bCs/>
                <w:color w:val="000000" w:themeColor="text1"/>
              </w:rPr>
              <w:t xml:space="preserve">z mediatorem, z zastrzeżeniem, że usługę mediacji należy zapewnić w terminie nie dłuższym niż 3 dni robocze </w:t>
            </w:r>
          </w:p>
          <w:p w14:paraId="62E3657E" w14:textId="2B7C9B29" w:rsidR="003066F1" w:rsidRPr="005075B9" w:rsidRDefault="003066F1" w:rsidP="003066F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066F1">
              <w:rPr>
                <w:rFonts w:ascii="Times New Roman" w:hAnsi="Times New Roman"/>
                <w:bCs/>
                <w:color w:val="000000" w:themeColor="text1"/>
              </w:rPr>
              <w:t>od zgłoszenia zapotrzebowania na usługę</w:t>
            </w:r>
          </w:p>
        </w:tc>
        <w:tc>
          <w:tcPr>
            <w:tcW w:w="1451" w:type="dxa"/>
          </w:tcPr>
          <w:p w14:paraId="48B97694" w14:textId="2B4FF80B" w:rsidR="003066F1" w:rsidRP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3066F1" w14:paraId="0C24EE47" w14:textId="77777777" w:rsidTr="005075B9">
        <w:tc>
          <w:tcPr>
            <w:tcW w:w="426" w:type="dxa"/>
          </w:tcPr>
          <w:p w14:paraId="510CD5D7" w14:textId="3734BD37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842" w:type="dxa"/>
          </w:tcPr>
          <w:p w14:paraId="6E4A29A9" w14:textId="1C9A452A" w:rsidR="003066F1" w:rsidRDefault="003066F1" w:rsidP="003066F1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część V. oferty </w:t>
            </w:r>
          </w:p>
          <w:p w14:paraId="299F90E9" w14:textId="2E2D2DA9" w:rsidR="003066F1" w:rsidRDefault="003066F1" w:rsidP="003066F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lang w:eastAsia="pl-PL"/>
              </w:rPr>
              <w:t>pole V.A</w:t>
            </w:r>
          </w:p>
        </w:tc>
        <w:tc>
          <w:tcPr>
            <w:tcW w:w="5387" w:type="dxa"/>
          </w:tcPr>
          <w:p w14:paraId="6987081E" w14:textId="5CD709CC" w:rsidR="003066F1" w:rsidRPr="00F33A17" w:rsidRDefault="003066F1" w:rsidP="001D6DF8">
            <w:pPr>
              <w:rPr>
                <w:rFonts w:ascii="Times New Roman" w:eastAsia="Times New Roman" w:hAnsi="Times New Roman"/>
                <w:lang w:eastAsia="pl-PL"/>
              </w:rPr>
            </w:pPr>
            <w:r w:rsidRPr="003066F1">
              <w:rPr>
                <w:rFonts w:ascii="Times New Roman" w:eastAsia="Times New Roman" w:hAnsi="Times New Roman"/>
                <w:lang w:eastAsia="pl-PL"/>
              </w:rPr>
              <w:t>sporządzeni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3066F1">
              <w:rPr>
                <w:rFonts w:ascii="Times New Roman" w:eastAsia="Times New Roman" w:hAnsi="Times New Roman"/>
                <w:lang w:eastAsia="pl-PL"/>
              </w:rPr>
              <w:t xml:space="preserve"> w „Zestawieniu kosztów realizacji zadania” osobnej pozycji kosztów dla każdego z punktów </w:t>
            </w:r>
            <w:r w:rsidR="001D6DF8">
              <w:rPr>
                <w:rFonts w:ascii="Times New Roman" w:eastAsia="Times New Roman" w:hAnsi="Times New Roman"/>
                <w:lang w:eastAsia="pl-PL"/>
              </w:rPr>
              <w:br/>
              <w:t>– w</w:t>
            </w:r>
            <w:r w:rsidRPr="003066F1">
              <w:rPr>
                <w:rFonts w:ascii="Times New Roman" w:eastAsia="Times New Roman" w:hAnsi="Times New Roman"/>
                <w:lang w:eastAsia="pl-PL"/>
              </w:rPr>
              <w:t>skazane jest podanie lokalizacji punktu, dla którego sporządza się kalkulację</w:t>
            </w:r>
          </w:p>
        </w:tc>
        <w:tc>
          <w:tcPr>
            <w:tcW w:w="1451" w:type="dxa"/>
          </w:tcPr>
          <w:p w14:paraId="7C4F600E" w14:textId="4ACE2C31" w:rsid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3066F1" w14:paraId="35DFA5BB" w14:textId="77777777" w:rsidTr="005075B9">
        <w:tc>
          <w:tcPr>
            <w:tcW w:w="426" w:type="dxa"/>
          </w:tcPr>
          <w:p w14:paraId="31CF4692" w14:textId="526C0466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842" w:type="dxa"/>
          </w:tcPr>
          <w:p w14:paraId="67A53C5E" w14:textId="77777777" w:rsidR="003066F1" w:rsidRDefault="003066F1" w:rsidP="003066F1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5ABAAE9C" w14:textId="6C72221A" w:rsidR="003066F1" w:rsidRDefault="003066F1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</w:t>
            </w:r>
            <w:r w:rsidRPr="001D6D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ramach</w:t>
            </w:r>
            <w:r w:rsidRPr="001D6D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unktu</w:t>
            </w:r>
            <w:r w:rsidR="001D6D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387" w:type="dxa"/>
          </w:tcPr>
          <w:p w14:paraId="46C97F0C" w14:textId="63373E56" w:rsidR="003066F1" w:rsidRPr="00F33A17" w:rsidRDefault="003066F1" w:rsidP="001D6DF8">
            <w:pPr>
              <w:rPr>
                <w:rFonts w:ascii="Times New Roman" w:eastAsia="Times New Roman" w:hAnsi="Times New Roman"/>
                <w:lang w:eastAsia="pl-PL"/>
              </w:rPr>
            </w:pPr>
            <w:r w:rsidRPr="001D6DF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podani</w:t>
            </w:r>
            <w:r w:rsidR="001D6DF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e</w:t>
            </w:r>
            <w:r w:rsidRPr="001D6DF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 xml:space="preserve"> informacji o decyzji Wojewody Mazowieckiego w przedmiocie wpisu oferenta na listę </w:t>
            </w:r>
            <w:r w:rsidRPr="001D6DF8">
              <w:rPr>
                <w:rFonts w:ascii="Times New Roman" w:hAnsi="Times New Roman"/>
                <w:color w:val="000000"/>
              </w:rPr>
              <w:t>organizacji pozarządowych uprawnionych do prowadzenia punktów na obszarze województwa w zakresie udzielania nieodpłatnej pomocy prawnej lub świadczenia</w:t>
            </w:r>
            <w:r w:rsidRPr="001D6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6DF8">
              <w:rPr>
                <w:rFonts w:ascii="Times New Roman" w:hAnsi="Times New Roman"/>
                <w:color w:val="000000"/>
              </w:rPr>
              <w:t>nieodpłatnego</w:t>
            </w:r>
            <w:r w:rsidRPr="001D6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6DF8">
              <w:rPr>
                <w:rFonts w:ascii="Times New Roman" w:hAnsi="Times New Roman"/>
                <w:color w:val="000000"/>
              </w:rPr>
              <w:t>poradnictwa</w:t>
            </w:r>
            <w:r w:rsidRPr="001D6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6DF8">
              <w:rPr>
                <w:rFonts w:ascii="Times New Roman" w:hAnsi="Times New Roman" w:cs="Times New Roman"/>
                <w:color w:val="000000"/>
              </w:rPr>
              <w:t>obywatelskiego</w:t>
            </w:r>
            <w:r w:rsidRPr="001D6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6DF8">
              <w:rPr>
                <w:rFonts w:ascii="Times New Roman" w:hAnsi="Times New Roman"/>
                <w:color w:val="000000"/>
              </w:rPr>
              <w:t xml:space="preserve">– </w:t>
            </w:r>
            <w:r w:rsidR="00E25919">
              <w:rPr>
                <w:rFonts w:ascii="Times New Roman" w:hAnsi="Times New Roman"/>
                <w:color w:val="000000"/>
              </w:rPr>
              <w:t xml:space="preserve">znak lub </w:t>
            </w:r>
            <w:r w:rsidRPr="001D6DF8">
              <w:rPr>
                <w:rFonts w:ascii="Times New Roman" w:hAnsi="Times New Roman"/>
                <w:color w:val="000000"/>
              </w:rPr>
              <w:t>numer</w:t>
            </w:r>
            <w:r w:rsidRPr="001D6D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6DF8">
              <w:rPr>
                <w:rFonts w:ascii="Times New Roman" w:hAnsi="Times New Roman"/>
                <w:color w:val="000000"/>
              </w:rPr>
              <w:t xml:space="preserve">decyzji </w:t>
            </w:r>
            <w:r w:rsidR="00E25919">
              <w:rPr>
                <w:rFonts w:ascii="Times New Roman" w:hAnsi="Times New Roman"/>
                <w:color w:val="000000"/>
              </w:rPr>
              <w:t xml:space="preserve">(jeśli nadano) </w:t>
            </w:r>
            <w:r w:rsidRPr="001D6DF8">
              <w:rPr>
                <w:rFonts w:ascii="Times New Roman" w:hAnsi="Times New Roman"/>
                <w:color w:val="000000"/>
              </w:rPr>
              <w:t>oraz data jej wydania</w:t>
            </w:r>
          </w:p>
        </w:tc>
        <w:tc>
          <w:tcPr>
            <w:tcW w:w="1451" w:type="dxa"/>
          </w:tcPr>
          <w:p w14:paraId="3B1BD5A3" w14:textId="15C7F39F" w:rsid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1D6DF8" w14:paraId="783F5816" w14:textId="77777777" w:rsidTr="005075B9">
        <w:tc>
          <w:tcPr>
            <w:tcW w:w="426" w:type="dxa"/>
          </w:tcPr>
          <w:p w14:paraId="799D9F60" w14:textId="1408776D" w:rsidR="001D6DF8" w:rsidRPr="003066F1" w:rsidRDefault="001D6DF8" w:rsidP="001D6DF8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1842" w:type="dxa"/>
          </w:tcPr>
          <w:p w14:paraId="109ABB57" w14:textId="77777777" w:rsidR="001D6DF8" w:rsidRDefault="001D6DF8" w:rsidP="001D6DF8">
            <w:pPr>
              <w:ind w:right="-10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23D00FB1" w14:textId="1B11A1BE" w:rsidR="001D6DF8" w:rsidRDefault="001D6DF8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</w:t>
            </w:r>
            <w:r w:rsidRPr="001D6D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ramach</w:t>
            </w:r>
            <w:r w:rsidRPr="001D6D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unktu 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387" w:type="dxa"/>
          </w:tcPr>
          <w:p w14:paraId="460D9858" w14:textId="77777777" w:rsidR="003E62EA" w:rsidRDefault="001D6DF8" w:rsidP="0050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F8">
              <w:rPr>
                <w:rFonts w:ascii="Times New Roman" w:hAnsi="Times New Roman"/>
              </w:rPr>
              <w:t>podani</w:t>
            </w:r>
            <w:r>
              <w:rPr>
                <w:rFonts w:ascii="Times New Roman" w:hAnsi="Times New Roman"/>
              </w:rPr>
              <w:t>e</w:t>
            </w:r>
            <w:r w:rsidRPr="001D6DF8">
              <w:rPr>
                <w:rFonts w:ascii="Times New Roman" w:hAnsi="Times New Roman"/>
              </w:rPr>
              <w:t xml:space="preserve"> informacji o dacie</w:t>
            </w:r>
            <w:r w:rsidRPr="001D6DF8">
              <w:rPr>
                <w:rFonts w:ascii="Times New Roman" w:hAnsi="Times New Roman" w:cs="Times New Roman"/>
              </w:rPr>
              <w:t xml:space="preserve"> przekaz</w:t>
            </w:r>
            <w:r w:rsidRPr="001D6DF8">
              <w:rPr>
                <w:rFonts w:ascii="Times New Roman" w:hAnsi="Times New Roman"/>
              </w:rPr>
              <w:t>ania</w:t>
            </w:r>
            <w:r w:rsidRPr="001D6DF8">
              <w:rPr>
                <w:rFonts w:ascii="Times New Roman" w:hAnsi="Times New Roman" w:cs="Times New Roman"/>
              </w:rPr>
              <w:t xml:space="preserve"> </w:t>
            </w:r>
            <w:r w:rsidRPr="001D6DF8">
              <w:rPr>
                <w:rFonts w:ascii="Times New Roman" w:hAnsi="Times New Roman"/>
              </w:rPr>
              <w:t>W</w:t>
            </w:r>
            <w:r w:rsidRPr="001D6DF8">
              <w:rPr>
                <w:rFonts w:ascii="Times New Roman" w:hAnsi="Times New Roman" w:cs="Times New Roman"/>
              </w:rPr>
              <w:t xml:space="preserve">ojewodzie </w:t>
            </w:r>
            <w:r w:rsidRPr="001D6DF8">
              <w:rPr>
                <w:rFonts w:ascii="Times New Roman" w:hAnsi="Times New Roman"/>
              </w:rPr>
              <w:t xml:space="preserve">Mazowieckiemu dokumentów, o których mowa w art. 11d ust. 10 ustawy 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(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>aktualn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ej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y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 xml:space="preserve"> osób, o której mowa w ust. 8 pkt 2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>w zakresie świadczenia nieodpłatnego poradnictwa obywatelskiego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 xml:space="preserve"> – dodatkowo 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 xml:space="preserve">zaświadczeń, o których mowa </w:t>
            </w:r>
          </w:p>
          <w:p w14:paraId="400FB413" w14:textId="77777777" w:rsidR="003E62EA" w:rsidRDefault="001D6DF8" w:rsidP="0050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>w ust. 9 oraz zaświadcze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ń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 xml:space="preserve"> potwierdzając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ych</w:t>
            </w: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 xml:space="preserve"> uczestnictwo </w:t>
            </w:r>
          </w:p>
          <w:p w14:paraId="7FF6B7DD" w14:textId="3CB9D217" w:rsidR="001D6DF8" w:rsidRPr="003E62EA" w:rsidRDefault="001D6DF8" w:rsidP="0050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2EA">
              <w:rPr>
                <w:rFonts w:ascii="Times New Roman" w:hAnsi="Times New Roman" w:cs="Times New Roman"/>
                <w:sz w:val="20"/>
                <w:szCs w:val="20"/>
              </w:rPr>
              <w:t>w kursie doszkalającym, o którym mowa w art. 11a ust. 2, przez doradców, o których mowa w ust. 8 pkt 2, w okresie roku poprzedzającego przekazanie aktualnej listy osób, o której mowa w ust. 8 pkt 2</w:t>
            </w:r>
            <w:r w:rsidRPr="003E62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14:paraId="36F88CD3" w14:textId="5F1E31B1" w:rsidR="001D6DF8" w:rsidRDefault="001D6DF8" w:rsidP="001D6DF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3066F1" w14:paraId="52F1FB54" w14:textId="77777777" w:rsidTr="005075B9">
        <w:tc>
          <w:tcPr>
            <w:tcW w:w="426" w:type="dxa"/>
          </w:tcPr>
          <w:p w14:paraId="7E83B9E9" w14:textId="0849F4E1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1842" w:type="dxa"/>
          </w:tcPr>
          <w:p w14:paraId="17A05537" w14:textId="77777777" w:rsidR="001D6DF8" w:rsidRDefault="003066F1" w:rsidP="001D6DF8">
            <w:pPr>
              <w:ind w:right="-10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007C3110" w14:textId="179704D0" w:rsidR="003066F1" w:rsidRDefault="003066F1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 ramach 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unktu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3</w:t>
            </w:r>
          </w:p>
        </w:tc>
        <w:tc>
          <w:tcPr>
            <w:tcW w:w="5387" w:type="dxa"/>
          </w:tcPr>
          <w:p w14:paraId="70ABADF0" w14:textId="77777777" w:rsidR="005075B9" w:rsidRDefault="003066F1" w:rsidP="001D6DF8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D6DF8">
              <w:rPr>
                <w:rFonts w:ascii="Times New Roman" w:hAnsi="Times New Roman"/>
                <w:color w:val="000000"/>
              </w:rPr>
              <w:t>złożeni</w:t>
            </w:r>
            <w:r w:rsidR="001D6DF8">
              <w:rPr>
                <w:rFonts w:ascii="Times New Roman" w:hAnsi="Times New Roman"/>
                <w:color w:val="000000"/>
              </w:rPr>
              <w:t>e</w:t>
            </w:r>
            <w:r w:rsidRPr="001D6DF8">
              <w:rPr>
                <w:rFonts w:ascii="Times New Roman" w:hAnsi="Times New Roman"/>
                <w:color w:val="000000"/>
              </w:rPr>
              <w:t xml:space="preserve"> oświadczenia o zapoznaniu się z wykazem wyposażenia punktów (wykaz stanowi załącznik nr 1 </w:t>
            </w:r>
          </w:p>
          <w:p w14:paraId="3772E192" w14:textId="5B914FB5" w:rsidR="003066F1" w:rsidRPr="001D6DF8" w:rsidRDefault="003066F1" w:rsidP="001D6DF8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D6DF8">
              <w:rPr>
                <w:rFonts w:ascii="Times New Roman" w:hAnsi="Times New Roman"/>
                <w:color w:val="000000"/>
              </w:rPr>
              <w:t>do ogłoszenia)</w:t>
            </w:r>
          </w:p>
        </w:tc>
        <w:tc>
          <w:tcPr>
            <w:tcW w:w="1451" w:type="dxa"/>
          </w:tcPr>
          <w:p w14:paraId="4D445EB4" w14:textId="1D650DD3" w:rsid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3066F1" w14:paraId="64557726" w14:textId="77777777" w:rsidTr="005075B9">
        <w:tc>
          <w:tcPr>
            <w:tcW w:w="426" w:type="dxa"/>
          </w:tcPr>
          <w:p w14:paraId="4E78BE7F" w14:textId="05A3E72F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7.</w:t>
            </w:r>
          </w:p>
        </w:tc>
        <w:tc>
          <w:tcPr>
            <w:tcW w:w="1842" w:type="dxa"/>
          </w:tcPr>
          <w:p w14:paraId="6474208E" w14:textId="77777777" w:rsidR="001D6DF8" w:rsidRDefault="003066F1" w:rsidP="001D6DF8">
            <w:pPr>
              <w:ind w:right="-10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0930EF3F" w14:textId="7CF1D48D" w:rsidR="003066F1" w:rsidRDefault="003066F1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 ramach 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unktu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3</w:t>
            </w:r>
          </w:p>
        </w:tc>
        <w:tc>
          <w:tcPr>
            <w:tcW w:w="5387" w:type="dxa"/>
          </w:tcPr>
          <w:p w14:paraId="355706F3" w14:textId="3F63B810" w:rsidR="003066F1" w:rsidRPr="00F33A17" w:rsidRDefault="003066F1" w:rsidP="001D6DF8">
            <w:pPr>
              <w:suppressAutoHyphens/>
              <w:rPr>
                <w:rFonts w:ascii="Times New Roman" w:eastAsia="Times New Roman" w:hAnsi="Times New Roman"/>
                <w:lang w:eastAsia="pl-PL"/>
              </w:rPr>
            </w:pPr>
            <w:r w:rsidRPr="001D6DF8">
              <w:rPr>
                <w:rFonts w:ascii="Times New Roman" w:hAnsi="Times New Roman"/>
                <w:color w:val="000000"/>
              </w:rPr>
              <w:t>złożeni</w:t>
            </w:r>
            <w:r w:rsidR="001D6DF8">
              <w:rPr>
                <w:rFonts w:ascii="Times New Roman" w:hAnsi="Times New Roman"/>
                <w:color w:val="000000"/>
              </w:rPr>
              <w:t>e</w:t>
            </w:r>
            <w:r w:rsidRPr="001D6DF8">
              <w:rPr>
                <w:rFonts w:ascii="Times New Roman" w:hAnsi="Times New Roman"/>
                <w:color w:val="000000"/>
              </w:rPr>
              <w:t xml:space="preserve"> oświadczenia o zapoznaniu się z treścią istotnych postanowień umowy powierzenia przetwarzania danych osobowych (postanowienia stanowią załącznik nr 2 do ogłoszenia) </w:t>
            </w:r>
            <w:r w:rsidRPr="001D6DF8">
              <w:rPr>
                <w:rFonts w:ascii="Times New Roman" w:hAnsi="Times New Roman"/>
                <w:color w:val="000000" w:themeColor="text1"/>
              </w:rPr>
              <w:t xml:space="preserve">– w </w:t>
            </w:r>
            <w:r w:rsidRPr="001D6DF8">
              <w:rPr>
                <w:rFonts w:ascii="Times New Roman" w:hAnsi="Times New Roman" w:cs="Times New Roman"/>
                <w:color w:val="000000" w:themeColor="text1"/>
              </w:rPr>
              <w:t>przypadku realizacji zada</w:t>
            </w:r>
            <w:r w:rsidRPr="001D6DF8">
              <w:rPr>
                <w:rFonts w:ascii="Times New Roman" w:hAnsi="Times New Roman"/>
                <w:color w:val="000000" w:themeColor="text1"/>
              </w:rPr>
              <w:t>nia</w:t>
            </w:r>
            <w:r w:rsidRPr="001D6DF8">
              <w:rPr>
                <w:rFonts w:ascii="Times New Roman" w:hAnsi="Times New Roman" w:cs="Times New Roman"/>
                <w:color w:val="000000" w:themeColor="text1"/>
              </w:rPr>
              <w:t xml:space="preserve"> oferent zobowiązany będzie do </w:t>
            </w:r>
            <w:r w:rsidRPr="001D6DF8">
              <w:rPr>
                <w:rFonts w:ascii="Times New Roman" w:hAnsi="Times New Roman"/>
                <w:color w:val="000000" w:themeColor="text1"/>
              </w:rPr>
              <w:t>zawarcia umowy powierzenia przetwarzania danych osobowych</w:t>
            </w:r>
          </w:p>
        </w:tc>
        <w:tc>
          <w:tcPr>
            <w:tcW w:w="1451" w:type="dxa"/>
          </w:tcPr>
          <w:p w14:paraId="66B2618E" w14:textId="4F0C3E30" w:rsid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obowiązkowo</w:t>
            </w:r>
          </w:p>
        </w:tc>
      </w:tr>
      <w:tr w:rsidR="000D4BC3" w14:paraId="46E6E488" w14:textId="77777777" w:rsidTr="000D4BC3">
        <w:tc>
          <w:tcPr>
            <w:tcW w:w="9106" w:type="dxa"/>
            <w:gridSpan w:val="4"/>
            <w:tcBorders>
              <w:left w:val="nil"/>
              <w:bottom w:val="nil"/>
              <w:right w:val="nil"/>
            </w:tcBorders>
          </w:tcPr>
          <w:p w14:paraId="0827617E" w14:textId="77777777" w:rsidR="000D4BC3" w:rsidRDefault="000D4BC3" w:rsidP="003066F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DD1062E" w14:textId="77777777" w:rsidR="000D4BC3" w:rsidRPr="003066F1" w:rsidRDefault="000D4BC3" w:rsidP="003066F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066F1" w14:paraId="19E9BE18" w14:textId="77777777" w:rsidTr="005075B9">
        <w:tc>
          <w:tcPr>
            <w:tcW w:w="426" w:type="dxa"/>
          </w:tcPr>
          <w:p w14:paraId="3186D9DB" w14:textId="264A8894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8.</w:t>
            </w:r>
          </w:p>
        </w:tc>
        <w:tc>
          <w:tcPr>
            <w:tcW w:w="1842" w:type="dxa"/>
          </w:tcPr>
          <w:p w14:paraId="021F454F" w14:textId="77777777" w:rsidR="001D6DF8" w:rsidRDefault="003066F1" w:rsidP="001D6DF8">
            <w:pPr>
              <w:ind w:right="-10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399F1333" w14:textId="5611C0D3" w:rsidR="003066F1" w:rsidRDefault="003066F1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 ramach 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unktu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3</w:t>
            </w:r>
          </w:p>
        </w:tc>
        <w:tc>
          <w:tcPr>
            <w:tcW w:w="5387" w:type="dxa"/>
          </w:tcPr>
          <w:p w14:paraId="35141452" w14:textId="77777777" w:rsidR="00DA7D01" w:rsidRDefault="003066F1" w:rsidP="001D6DF8">
            <w:pPr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1D6DF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złożeni</w:t>
            </w:r>
            <w:r w:rsidR="00180951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e</w:t>
            </w:r>
            <w:r w:rsidRPr="001D6DF8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oświadczenia – deklaracji możliwości obsługi większej liczby punktów nieodpłatnej pomocy prawnej</w:t>
            </w:r>
            <w:r w:rsidR="00DA7D01">
              <w:rPr>
                <w:rFonts w:ascii="Times New Roman" w:hAnsi="Times New Roman"/>
                <w:color w:val="000000"/>
                <w:kern w:val="1"/>
                <w:lang w:eastAsia="ar-SA"/>
              </w:rPr>
              <w:t>,</w:t>
            </w:r>
            <w:r w:rsidRPr="001D6DF8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</w:t>
            </w:r>
          </w:p>
          <w:p w14:paraId="26B05602" w14:textId="2B9CAFE1" w:rsidR="003066F1" w:rsidRPr="00DA7D01" w:rsidRDefault="005075B9" w:rsidP="001D6DF8">
            <w:pPr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1D6DF8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w przypadku niezłożenia w konkursie oferty na prowadzenie punktów, w których świadczone będzie nieodpłatne poradnictwo obywatelskie </w:t>
            </w:r>
            <w:r w:rsidR="003066F1" w:rsidRPr="001D6DF8">
              <w:rPr>
                <w:rFonts w:ascii="Times New Roman" w:hAnsi="Times New Roman"/>
                <w:color w:val="000000"/>
                <w:kern w:val="1"/>
                <w:lang w:eastAsia="ar-SA"/>
              </w:rPr>
              <w:t>(</w:t>
            </w:r>
            <w:r w:rsidR="001D6DF8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wzór treści </w:t>
            </w:r>
            <w:r w:rsidR="003066F1" w:rsidRPr="001D6DF8">
              <w:rPr>
                <w:rFonts w:ascii="Times New Roman" w:hAnsi="Times New Roman"/>
                <w:color w:val="000000"/>
              </w:rPr>
              <w:t>oświadczeni</w:t>
            </w:r>
            <w:r w:rsidR="001D6DF8">
              <w:rPr>
                <w:rFonts w:ascii="Times New Roman" w:hAnsi="Times New Roman"/>
                <w:color w:val="000000"/>
              </w:rPr>
              <w:t>a</w:t>
            </w:r>
            <w:r w:rsidR="003066F1" w:rsidRPr="001D6DF8">
              <w:rPr>
                <w:rFonts w:ascii="Times New Roman" w:hAnsi="Times New Roman"/>
                <w:color w:val="000000"/>
              </w:rPr>
              <w:t xml:space="preserve"> stanowi załącznik nr 3 do ogłoszenia)</w:t>
            </w:r>
          </w:p>
        </w:tc>
        <w:tc>
          <w:tcPr>
            <w:tcW w:w="1451" w:type="dxa"/>
          </w:tcPr>
          <w:p w14:paraId="55E05355" w14:textId="03C13ED5" w:rsidR="003066F1" w:rsidRP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fakultatywnie</w:t>
            </w:r>
          </w:p>
        </w:tc>
      </w:tr>
      <w:tr w:rsidR="003066F1" w14:paraId="6A695E69" w14:textId="77777777" w:rsidTr="005075B9">
        <w:tc>
          <w:tcPr>
            <w:tcW w:w="426" w:type="dxa"/>
          </w:tcPr>
          <w:p w14:paraId="1ABD3422" w14:textId="37F42912" w:rsidR="003066F1" w:rsidRPr="003066F1" w:rsidRDefault="003066F1" w:rsidP="003066F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1842" w:type="dxa"/>
          </w:tcPr>
          <w:p w14:paraId="5217A91C" w14:textId="77777777" w:rsidR="001D6DF8" w:rsidRDefault="003066F1" w:rsidP="001D6DF8">
            <w:pPr>
              <w:ind w:right="-10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częś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ć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VI. oferty </w:t>
            </w:r>
          </w:p>
          <w:p w14:paraId="47A16EC3" w14:textId="04B29556" w:rsidR="003066F1" w:rsidRDefault="003066F1" w:rsidP="001D6DF8">
            <w:pPr>
              <w:ind w:right="-10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 ramach p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unktu</w:t>
            </w:r>
            <w:r w:rsidRPr="00F33A17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3</w:t>
            </w:r>
          </w:p>
        </w:tc>
        <w:tc>
          <w:tcPr>
            <w:tcW w:w="5387" w:type="dxa"/>
          </w:tcPr>
          <w:p w14:paraId="6494BC60" w14:textId="0A48F191" w:rsidR="001D6DF8" w:rsidRDefault="003066F1" w:rsidP="003066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opisanie</w:t>
            </w:r>
            <w:r w:rsidR="001D6D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3066F1">
              <w:rPr>
                <w:rFonts w:ascii="Times New Roman" w:hAnsi="Times New Roman"/>
                <w:color w:val="000000" w:themeColor="text1"/>
              </w:rPr>
              <w:t xml:space="preserve">wynikających z ustawy z dnia 19 lipca 2019 r. </w:t>
            </w:r>
          </w:p>
          <w:p w14:paraId="0F0C322B" w14:textId="29A4E604" w:rsidR="001D6DF8" w:rsidRDefault="003066F1" w:rsidP="00180951">
            <w:pPr>
              <w:rPr>
                <w:rFonts w:ascii="Times New Roman" w:hAnsi="Times New Roman"/>
                <w:color w:val="000000" w:themeColor="text1"/>
              </w:rPr>
            </w:pPr>
            <w:r w:rsidRPr="003066F1">
              <w:rPr>
                <w:rFonts w:ascii="Times New Roman" w:hAnsi="Times New Roman"/>
                <w:color w:val="000000" w:themeColor="text1"/>
              </w:rPr>
              <w:t>o zapewnieniu dostępności osobom ze szczególnymi potrzebami (</w:t>
            </w:r>
            <w:r w:rsidR="00AE4633">
              <w:rPr>
                <w:rFonts w:ascii="Times New Roman" w:hAnsi="Times New Roman"/>
                <w:color w:val="000000" w:themeColor="text1"/>
              </w:rPr>
              <w:t xml:space="preserve">t. j. </w:t>
            </w:r>
            <w:r w:rsidRPr="003066F1">
              <w:rPr>
                <w:rFonts w:ascii="Times New Roman" w:hAnsi="Times New Roman"/>
                <w:color w:val="000000" w:themeColor="text1"/>
              </w:rPr>
              <w:t>Dz. U. z 2020 r. poz. 1062, z późn. zm.)</w:t>
            </w:r>
          </w:p>
          <w:p w14:paraId="66E0D0AF" w14:textId="77777777" w:rsidR="001D6DF8" w:rsidRDefault="003066F1" w:rsidP="001D6DF8">
            <w:pPr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066F1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zasad zapewnienia dostępności osobom ze szczególnymi potrzebami w wymiarze architektonicznym, cyfrowym </w:t>
            </w:r>
          </w:p>
          <w:p w14:paraId="172306E3" w14:textId="4E30EEAD" w:rsidR="003066F1" w:rsidRPr="003066F1" w:rsidRDefault="003066F1" w:rsidP="003E62EA">
            <w:pPr>
              <w:rPr>
                <w:rFonts w:ascii="Times New Roman" w:eastAsia="Times New Roman" w:hAnsi="Times New Roman"/>
                <w:lang w:eastAsia="pl-PL"/>
              </w:rPr>
            </w:pP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i informacyjno-komunikacyjnym – minimalne wymagania wskazano w art. 6 </w:t>
            </w:r>
            <w:r w:rsidR="003E62E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wskazanej </w:t>
            </w: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ustawy; jeśli oferent nie jest w stanie, w</w:t>
            </w:r>
            <w:r w:rsidR="001D6DF8" w:rsidRPr="001D6D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szczególności ze względów technicznych lub prawnych, zapewnić dostępności w zakresie o którym mowa w art. 6 ustawy – </w:t>
            </w:r>
            <w:r w:rsidR="00AE463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opisanie </w:t>
            </w:r>
            <w:r w:rsidRPr="003066F1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zasad zapewnienia  dostępu alternatywnego, o którym mowa w art. 7 ustawy</w:t>
            </w:r>
          </w:p>
        </w:tc>
        <w:tc>
          <w:tcPr>
            <w:tcW w:w="1451" w:type="dxa"/>
          </w:tcPr>
          <w:p w14:paraId="35CBE6FE" w14:textId="342A876C" w:rsidR="003066F1" w:rsidRPr="003066F1" w:rsidRDefault="003066F1" w:rsidP="003066F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66F1">
              <w:rPr>
                <w:rFonts w:ascii="Times New Roman" w:eastAsia="Times New Roman" w:hAnsi="Times New Roman" w:cs="Times New Roman"/>
                <w:bCs/>
                <w:lang w:eastAsia="pl-PL"/>
              </w:rPr>
              <w:t>fakultatywnie</w:t>
            </w:r>
          </w:p>
        </w:tc>
      </w:tr>
    </w:tbl>
    <w:p w14:paraId="3F96822E" w14:textId="77777777" w:rsidR="003066F1" w:rsidRDefault="003066F1" w:rsidP="00F33A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8" w:name="_Hlk86515339"/>
      <w:bookmarkEnd w:id="7"/>
    </w:p>
    <w:p w14:paraId="3E28B9C2" w14:textId="68E770ED" w:rsidR="00F33A17" w:rsidRPr="00F33A17" w:rsidRDefault="00F33A17" w:rsidP="00F33A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33A17">
        <w:rPr>
          <w:rFonts w:ascii="Times New Roman" w:hAnsi="Times New Roman"/>
          <w:b/>
          <w:bCs/>
          <w:color w:val="000000"/>
        </w:rPr>
        <w:t>Oferta nie spełniająca wym</w:t>
      </w:r>
      <w:r w:rsidR="00DA7D01">
        <w:rPr>
          <w:rFonts w:ascii="Times New Roman" w:hAnsi="Times New Roman"/>
          <w:b/>
          <w:bCs/>
          <w:color w:val="000000"/>
        </w:rPr>
        <w:t xml:space="preserve">agań, o których mowa </w:t>
      </w:r>
      <w:r w:rsidRPr="00F33A17">
        <w:rPr>
          <w:rFonts w:ascii="Times New Roman" w:hAnsi="Times New Roman"/>
          <w:b/>
          <w:bCs/>
          <w:color w:val="000000"/>
        </w:rPr>
        <w:t>w p</w:t>
      </w:r>
      <w:r>
        <w:rPr>
          <w:rFonts w:ascii="Times New Roman" w:hAnsi="Times New Roman"/>
          <w:b/>
          <w:bCs/>
          <w:color w:val="000000"/>
        </w:rPr>
        <w:t>unktach</w:t>
      </w:r>
      <w:r w:rsidRPr="00F33A1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od 1 do </w:t>
      </w:r>
      <w:r w:rsidR="003066F1">
        <w:rPr>
          <w:rFonts w:ascii="Times New Roman" w:hAnsi="Times New Roman"/>
          <w:b/>
          <w:bCs/>
          <w:color w:val="000000"/>
        </w:rPr>
        <w:t>7</w:t>
      </w:r>
      <w:r w:rsidR="006C2861">
        <w:rPr>
          <w:rFonts w:ascii="Times New Roman" w:hAnsi="Times New Roman"/>
          <w:b/>
          <w:bCs/>
          <w:color w:val="000000"/>
        </w:rPr>
        <w:t>,</w:t>
      </w:r>
      <w:r w:rsidRPr="00F33A17">
        <w:rPr>
          <w:rFonts w:ascii="Times New Roman" w:hAnsi="Times New Roman"/>
          <w:b/>
          <w:bCs/>
          <w:color w:val="000000"/>
        </w:rPr>
        <w:t xml:space="preserve"> nie będzie oceniana merytorycznie. </w:t>
      </w:r>
    </w:p>
    <w:bookmarkEnd w:id="8"/>
    <w:p w14:paraId="6232A197" w14:textId="77777777" w:rsidR="00F33A17" w:rsidRDefault="00F33A17" w:rsidP="00422A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636B5A3A" w14:textId="653CA27E" w:rsidR="00422AB1" w:rsidRDefault="00422AB1" w:rsidP="00422A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0C3C5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14:paraId="28714F6B" w14:textId="77777777" w:rsidR="00422AB1" w:rsidRPr="000C3C59" w:rsidRDefault="00422AB1" w:rsidP="00422AB1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0C3C59">
        <w:rPr>
          <w:rFonts w:ascii="Times New Roman" w:hAnsi="Times New Roman"/>
          <w:color w:val="000000"/>
        </w:rPr>
        <w:t>Decyzję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1E008860" w14:textId="55FC87C4" w:rsidR="00422AB1" w:rsidRDefault="00422AB1" w:rsidP="00422AB1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0C3C5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Zarząd Powiatu nie udzieli dotacji na realizację zadania, w przypadku gdy oferta uzyskała mniej niż </w:t>
      </w:r>
      <w:r w:rsidRPr="002D761B">
        <w:rPr>
          <w:rFonts w:ascii="Times New Roman" w:eastAsia="Calibri" w:hAnsi="Times New Roman" w:cs="Times New Roman"/>
          <w:color w:val="000000"/>
          <w:kern w:val="1"/>
          <w:lang w:eastAsia="ar-SA"/>
        </w:rPr>
        <w:t>40 punktów.</w:t>
      </w:r>
    </w:p>
    <w:p w14:paraId="53F140AB" w14:textId="77777777" w:rsidR="00DA7D01" w:rsidRPr="002D761B" w:rsidRDefault="00DA7D01" w:rsidP="00422AB1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3271B127" w14:textId="77777777" w:rsidR="00422AB1" w:rsidRPr="006C2AFF" w:rsidRDefault="00422AB1" w:rsidP="00422AB1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14:paraId="44009B83" w14:textId="77777777" w:rsidR="00A12E65" w:rsidRDefault="00A12E65" w:rsidP="00422A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3AD7AC" w14:textId="020C15D1" w:rsidR="00422AB1" w:rsidRPr="00EE4FBC" w:rsidRDefault="00422AB1" w:rsidP="00D5179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C2AFF">
        <w:rPr>
          <w:rFonts w:ascii="Times New Roman" w:hAnsi="Times New Roman" w:cs="Times New Roman"/>
          <w:color w:val="000000" w:themeColor="text1"/>
        </w:rPr>
        <w:t xml:space="preserve">Organizacja ma obowiązek zawiadomić o przyjęciu dotacji, w terminie 14 dni od uzyskania informacji </w:t>
      </w:r>
      <w:r w:rsidRPr="00DE0894">
        <w:rPr>
          <w:rFonts w:ascii="Times New Roman" w:hAnsi="Times New Roman" w:cs="Times New Roman"/>
          <w:color w:val="000000" w:themeColor="text1"/>
        </w:rPr>
        <w:t>o rozstrzygnięciu konkursu ofert, do zawiadomienia winna załączyć</w:t>
      </w:r>
      <w:r w:rsidR="00090D8D">
        <w:rPr>
          <w:rFonts w:ascii="Times New Roman" w:hAnsi="Times New Roman" w:cs="Times New Roman"/>
          <w:color w:val="000000" w:themeColor="text1"/>
        </w:rPr>
        <w:t xml:space="preserve"> </w:t>
      </w:r>
      <w:r w:rsidRPr="00EE4FBC">
        <w:rPr>
          <w:rFonts w:ascii="Times New Roman" w:hAnsi="Times New Roman"/>
          <w:color w:val="000000"/>
        </w:rPr>
        <w:t>umowę pomiędzy oferentami, którzy złożyli ofertę wspólną, określającą zakres ich świadczeń składających się na realizację zadania publicznego</w:t>
      </w:r>
      <w:r w:rsidR="006C2861">
        <w:rPr>
          <w:rFonts w:ascii="Times New Roman" w:hAnsi="Times New Roman"/>
          <w:color w:val="000000"/>
        </w:rPr>
        <w:t>.</w:t>
      </w:r>
      <w:r w:rsidR="00D51799">
        <w:rPr>
          <w:rFonts w:ascii="Times New Roman" w:hAnsi="Times New Roman"/>
          <w:color w:val="000000"/>
        </w:rPr>
        <w:t xml:space="preserve"> </w:t>
      </w:r>
      <w:r w:rsidRPr="00EE4FBC">
        <w:rPr>
          <w:rFonts w:ascii="Times New Roman" w:hAnsi="Times New Roman"/>
          <w:color w:val="000000" w:themeColor="text1"/>
        </w:rPr>
        <w:t>Niedostarczenie dokument</w:t>
      </w:r>
      <w:r w:rsidR="00090D8D">
        <w:rPr>
          <w:rFonts w:ascii="Times New Roman" w:hAnsi="Times New Roman"/>
          <w:color w:val="000000" w:themeColor="text1"/>
        </w:rPr>
        <w:t>u</w:t>
      </w:r>
      <w:r w:rsidRPr="00EE4FBC">
        <w:rPr>
          <w:rFonts w:ascii="Times New Roman" w:hAnsi="Times New Roman"/>
          <w:color w:val="000000" w:themeColor="text1"/>
        </w:rPr>
        <w:t>, o który</w:t>
      </w:r>
      <w:r w:rsidR="00090D8D">
        <w:rPr>
          <w:rFonts w:ascii="Times New Roman" w:hAnsi="Times New Roman"/>
          <w:color w:val="000000" w:themeColor="text1"/>
        </w:rPr>
        <w:t>m</w:t>
      </w:r>
      <w:r w:rsidRPr="00EE4FBC">
        <w:rPr>
          <w:rFonts w:ascii="Times New Roman" w:hAnsi="Times New Roman"/>
          <w:color w:val="000000" w:themeColor="text1"/>
        </w:rPr>
        <w:t xml:space="preserve"> mowa powyżej, w podany</w:t>
      </w:r>
      <w:r w:rsidR="00C133FF">
        <w:rPr>
          <w:rFonts w:ascii="Times New Roman" w:hAnsi="Times New Roman"/>
          <w:color w:val="000000" w:themeColor="text1"/>
        </w:rPr>
        <w:t>m</w:t>
      </w:r>
      <w:r w:rsidRPr="00EE4FBC">
        <w:rPr>
          <w:rFonts w:ascii="Times New Roman" w:hAnsi="Times New Roman"/>
          <w:color w:val="000000" w:themeColor="text1"/>
        </w:rPr>
        <w:t xml:space="preserve"> termin</w:t>
      </w:r>
      <w:r w:rsidR="00C133FF">
        <w:rPr>
          <w:rFonts w:ascii="Times New Roman" w:hAnsi="Times New Roman"/>
          <w:color w:val="000000" w:themeColor="text1"/>
        </w:rPr>
        <w:t>ie,</w:t>
      </w:r>
      <w:r w:rsidRPr="00EE4FBC">
        <w:rPr>
          <w:rFonts w:ascii="Times New Roman" w:hAnsi="Times New Roman"/>
          <w:color w:val="000000" w:themeColor="text1"/>
        </w:rPr>
        <w:t xml:space="preserve"> jest równoznaczne</w:t>
      </w:r>
      <w:r w:rsidR="00D51799">
        <w:rPr>
          <w:rFonts w:ascii="Times New Roman" w:hAnsi="Times New Roman"/>
          <w:color w:val="000000" w:themeColor="text1"/>
        </w:rPr>
        <w:t xml:space="preserve"> </w:t>
      </w:r>
      <w:r w:rsidRPr="00EE4FBC">
        <w:rPr>
          <w:rFonts w:ascii="Times New Roman" w:hAnsi="Times New Roman"/>
          <w:color w:val="000000" w:themeColor="text1"/>
        </w:rPr>
        <w:t xml:space="preserve">z rezygnacją z realizacji zadania. </w:t>
      </w:r>
    </w:p>
    <w:p w14:paraId="540F595D" w14:textId="6BE43A45" w:rsidR="00422AB1" w:rsidRDefault="00422AB1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0DD28474" w14:textId="1D45EE94" w:rsidR="005D7E50" w:rsidRPr="008141B3" w:rsidRDefault="005D7E50" w:rsidP="005D7E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141B3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</w:t>
      </w:r>
      <w:r w:rsidRPr="008141B3">
        <w:rPr>
          <w:rFonts w:ascii="Times New Roman" w:hAnsi="Times New Roman"/>
          <w:color w:val="000000"/>
        </w:rPr>
        <w:t xml:space="preserve">Przewodniczącego Komitetu do spraw Pożytku Publicznego z dnia 24 października 2018 r. w sprawie wzorów ofert i ramowych wzorów umów dotyczących  realizacji zadań publicznych oraz wzorów sprawozdań z wykonania tych zadań (Dz. U. poz. 2057) </w:t>
      </w:r>
      <w:r w:rsidRPr="008141B3">
        <w:rPr>
          <w:rFonts w:ascii="Times New Roman" w:eastAsia="Calibri" w:hAnsi="Times New Roman" w:cs="Times New Roman"/>
          <w:color w:val="000000"/>
        </w:rPr>
        <w:t>oraz art. 11 ust. 7 ustawy.</w:t>
      </w:r>
    </w:p>
    <w:p w14:paraId="2D9C6214" w14:textId="7FDB9EF8" w:rsidR="00422AB1" w:rsidRDefault="00422AB1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276E831C" w14:textId="77777777" w:rsidR="005D7E50" w:rsidRDefault="005D7E50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4FBCD8DD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14:paraId="1AD86EEE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916E4C" w14:textId="77777777" w:rsidR="00A12E65" w:rsidRDefault="005D7E50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Termin</w:t>
      </w:r>
      <w:r w:rsidRPr="006C2AFF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realizacji</w:t>
      </w:r>
      <w:r w:rsidRPr="006C2AFF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>zadania:</w:t>
      </w:r>
      <w:r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</w:p>
    <w:p w14:paraId="7C244F5D" w14:textId="2AB25918" w:rsidR="005D7E50" w:rsidRPr="006C2AFF" w:rsidRDefault="00A12E65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>adanie</w:t>
      </w:r>
      <w:r w:rsidR="005D7E50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>należy</w:t>
      </w:r>
      <w:r w:rsidR="005D7E50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>zrealizować</w:t>
      </w:r>
      <w:r w:rsidR="005D7E50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>w</w:t>
      </w:r>
      <w:r w:rsidR="005D7E50" w:rsidRPr="006C2AFF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>całości</w:t>
      </w:r>
      <w:r w:rsidR="005D7E50" w:rsidRPr="006C2AF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5D7E50" w:rsidRPr="006C2AFF">
        <w:rPr>
          <w:rFonts w:ascii="Times New Roman" w:eastAsia="Times New Roman" w:hAnsi="Times New Roman" w:cs="Times New Roman"/>
          <w:b/>
          <w:lang w:eastAsia="pl-PL"/>
        </w:rPr>
        <w:t>od dnia 1 stycznia 20</w:t>
      </w:r>
      <w:r w:rsidR="005D7E50">
        <w:rPr>
          <w:rFonts w:ascii="Times New Roman" w:eastAsia="Times New Roman" w:hAnsi="Times New Roman" w:cs="Times New Roman"/>
          <w:b/>
          <w:lang w:eastAsia="pl-PL"/>
        </w:rPr>
        <w:t>2</w:t>
      </w:r>
      <w:r w:rsidR="00E25919">
        <w:rPr>
          <w:rFonts w:ascii="Times New Roman" w:eastAsia="Times New Roman" w:hAnsi="Times New Roman" w:cs="Times New Roman"/>
          <w:b/>
          <w:lang w:eastAsia="pl-PL"/>
        </w:rPr>
        <w:t>4</w:t>
      </w:r>
      <w:r w:rsidR="005D7E50" w:rsidRPr="006C2AFF">
        <w:rPr>
          <w:rFonts w:ascii="Times New Roman" w:eastAsia="Times New Roman" w:hAnsi="Times New Roman" w:cs="Times New Roman"/>
          <w:b/>
          <w:lang w:eastAsia="pl-PL"/>
        </w:rPr>
        <w:t xml:space="preserve"> r. do dnia 31 grudnia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5D7E50" w:rsidRPr="006C2AFF">
        <w:rPr>
          <w:rFonts w:ascii="Times New Roman" w:eastAsia="Times New Roman" w:hAnsi="Times New Roman" w:cs="Times New Roman"/>
          <w:b/>
          <w:lang w:eastAsia="pl-PL"/>
        </w:rPr>
        <w:t>20</w:t>
      </w:r>
      <w:r w:rsidR="005D7E50">
        <w:rPr>
          <w:rFonts w:ascii="Times New Roman" w:eastAsia="Times New Roman" w:hAnsi="Times New Roman" w:cs="Times New Roman"/>
          <w:b/>
          <w:lang w:eastAsia="pl-PL"/>
        </w:rPr>
        <w:t>2</w:t>
      </w:r>
      <w:r w:rsidR="00E25919">
        <w:rPr>
          <w:rFonts w:ascii="Times New Roman" w:eastAsia="Times New Roman" w:hAnsi="Times New Roman" w:cs="Times New Roman"/>
          <w:b/>
          <w:lang w:eastAsia="pl-PL"/>
        </w:rPr>
        <w:t>4</w:t>
      </w:r>
      <w:r w:rsidR="005D7E50" w:rsidRPr="006C2AFF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5D7E50" w:rsidRPr="006C2A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7C2EB2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3180CDA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C2AFF">
        <w:rPr>
          <w:rFonts w:ascii="Times New Roman" w:eastAsia="Calibri" w:hAnsi="Times New Roman" w:cs="Times New Roman"/>
          <w:color w:val="000000"/>
        </w:rPr>
        <w:t>Termin realizacji zadania jest równoznaczny z okresem rozliczania kosztów ze środków dotacji. Rozliczane są koszty związane z realizacją zadania od określonego umową czasu rozpoczęcia realizacji zadania do określonego umową czasu zakończenia realizacji zadania.</w:t>
      </w:r>
    </w:p>
    <w:p w14:paraId="778151D9" w14:textId="77777777" w:rsidR="005075B9" w:rsidRPr="00F026FB" w:rsidRDefault="005075B9" w:rsidP="0050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026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Warunki realizacji zadania:</w:t>
      </w:r>
    </w:p>
    <w:p w14:paraId="372DDE54" w14:textId="1EDE74C4" w:rsidR="005075B9" w:rsidRPr="006C2AFF" w:rsidRDefault="005075B9" w:rsidP="00507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AFF">
        <w:rPr>
          <w:rFonts w:ascii="Times New Roman" w:eastAsia="Times New Roman" w:hAnsi="Times New Roman" w:cs="Times New Roman"/>
          <w:lang w:eastAsia="pl-PL"/>
        </w:rPr>
        <w:t xml:space="preserve">Zadanie realizowane </w:t>
      </w:r>
      <w:r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Pr="006C2AFF">
        <w:rPr>
          <w:rFonts w:ascii="Times New Roman" w:eastAsia="Times New Roman" w:hAnsi="Times New Roman" w:cs="Times New Roman"/>
          <w:lang w:eastAsia="pl-PL"/>
        </w:rPr>
        <w:t xml:space="preserve">w przeciętnym wymiarze 5 dni w tygodniu podczas dyżuru trwającego przez co najmniej 4 godziny dziennie, który może być na żądanie Starosty Wołomińskiego, </w:t>
      </w:r>
      <w:r w:rsidRPr="006C2AFF">
        <w:rPr>
          <w:rFonts w:ascii="Times New Roman" w:eastAsia="Times New Roman" w:hAnsi="Times New Roman" w:cs="Times New Roman"/>
          <w:lang w:eastAsia="pl-PL"/>
        </w:rPr>
        <w:br/>
        <w:t>w przypadku określonym w art. 8 ust. 6 ustawy, wydłużony do co najmniej 5 godzin dziennie</w:t>
      </w:r>
      <w:r>
        <w:rPr>
          <w:rFonts w:ascii="Times New Roman" w:eastAsia="Times New Roman" w:hAnsi="Times New Roman" w:cs="Times New Roman"/>
          <w:lang w:eastAsia="pl-PL"/>
        </w:rPr>
        <w:t xml:space="preserve"> we wszystkich punktach</w:t>
      </w:r>
      <w:r w:rsidRPr="006C2AFF">
        <w:rPr>
          <w:rFonts w:ascii="Times New Roman" w:eastAsia="Times New Roman" w:hAnsi="Times New Roman" w:cs="Times New Roman"/>
          <w:lang w:eastAsia="pl-PL"/>
        </w:rPr>
        <w:t>, bez zwiększenia środków przeznaczonych na realizację zadania.</w:t>
      </w:r>
    </w:p>
    <w:p w14:paraId="52DB2EEC" w14:textId="77777777" w:rsidR="005075B9" w:rsidRPr="008141B3" w:rsidRDefault="005075B9" w:rsidP="005D7E5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D738B2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141B3">
        <w:rPr>
          <w:rFonts w:ascii="Times New Roman" w:eastAsia="Calibri" w:hAnsi="Times New Roman" w:cs="Times New Roman"/>
          <w:b/>
        </w:rPr>
        <w:t>Obowiązki organizacji pozarządowej</w:t>
      </w:r>
      <w:r w:rsidRPr="006C2AFF">
        <w:rPr>
          <w:rFonts w:ascii="Times New Roman" w:eastAsia="Calibri" w:hAnsi="Times New Roman" w:cs="Times New Roman"/>
          <w:b/>
        </w:rPr>
        <w:t xml:space="preserve"> wyłonionej w drodze otwartego konkursu ofert:</w:t>
      </w:r>
    </w:p>
    <w:p w14:paraId="5DA6F129" w14:textId="77777777" w:rsidR="005D7E50" w:rsidRPr="006C2AFF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C2AFF">
        <w:rPr>
          <w:rFonts w:ascii="Times New Roman" w:hAnsi="Times New Roman"/>
          <w:szCs w:val="28"/>
        </w:rPr>
        <w:t>prowadzenie wyodrębnionej ewidencji księgowej umożliwiającej identyfikację poszczególnych operacji księgowych i ich jednoznaczne przypisanie od wydatków pochodzących z dotacji;</w:t>
      </w:r>
    </w:p>
    <w:p w14:paraId="687E8C55" w14:textId="461984A4" w:rsidR="005D7E50" w:rsidRPr="004A542D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szCs w:val="28"/>
        </w:rPr>
      </w:pPr>
      <w:r w:rsidRPr="006C2AFF">
        <w:rPr>
          <w:rFonts w:ascii="Times New Roman" w:hAnsi="Times New Roman"/>
          <w:szCs w:val="28"/>
        </w:rPr>
        <w:t xml:space="preserve">niezwłoczne </w:t>
      </w:r>
      <w:r w:rsidRPr="004A542D">
        <w:rPr>
          <w:rFonts w:ascii="Times New Roman" w:hAnsi="Times New Roman"/>
          <w:color w:val="000000" w:themeColor="text1"/>
          <w:szCs w:val="28"/>
        </w:rPr>
        <w:t>informowanie</w:t>
      </w:r>
      <w:r w:rsidR="00C133FF">
        <w:rPr>
          <w:rFonts w:ascii="Times New Roman" w:hAnsi="Times New Roman"/>
          <w:color w:val="000000" w:themeColor="text1"/>
          <w:szCs w:val="28"/>
        </w:rPr>
        <w:t>,</w:t>
      </w:r>
      <w:r w:rsidRPr="004A542D">
        <w:rPr>
          <w:rFonts w:ascii="Times New Roman" w:hAnsi="Times New Roman"/>
          <w:color w:val="000000" w:themeColor="text1"/>
          <w:szCs w:val="28"/>
        </w:rPr>
        <w:t xml:space="preserve"> w formie pisemnej</w:t>
      </w:r>
      <w:r w:rsidR="00C133FF">
        <w:rPr>
          <w:rFonts w:ascii="Times New Roman" w:hAnsi="Times New Roman"/>
          <w:color w:val="000000" w:themeColor="text1"/>
          <w:szCs w:val="28"/>
        </w:rPr>
        <w:t>,</w:t>
      </w:r>
      <w:r w:rsidRPr="004A542D">
        <w:rPr>
          <w:rFonts w:ascii="Times New Roman" w:hAnsi="Times New Roman"/>
          <w:color w:val="000000" w:themeColor="text1"/>
          <w:szCs w:val="28"/>
        </w:rPr>
        <w:t xml:space="preserve"> o problemach związanych z realizacją zadania; </w:t>
      </w:r>
    </w:p>
    <w:p w14:paraId="59DA7BEF" w14:textId="77777777" w:rsidR="005D7E50" w:rsidRPr="004A542D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szCs w:val="28"/>
        </w:rPr>
      </w:pPr>
      <w:r w:rsidRPr="004A542D">
        <w:rPr>
          <w:rFonts w:ascii="Times New Roman" w:hAnsi="Times New Roman"/>
          <w:color w:val="000000" w:themeColor="text1"/>
          <w:szCs w:val="28"/>
        </w:rPr>
        <w:t>przekazywanie danych niezbędnych do opracowania zbiorczej informacji o wykonywaniu zadania, w szczególności:</w:t>
      </w:r>
    </w:p>
    <w:p w14:paraId="2DD15E9C" w14:textId="77777777" w:rsidR="005D7E50" w:rsidRPr="004A542D" w:rsidRDefault="005D7E50" w:rsidP="005D7E50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  <w:szCs w:val="28"/>
        </w:rPr>
      </w:pPr>
      <w:r w:rsidRPr="004A542D">
        <w:rPr>
          <w:rFonts w:ascii="Times New Roman" w:hAnsi="Times New Roman"/>
          <w:color w:val="000000" w:themeColor="text1"/>
          <w:szCs w:val="28"/>
        </w:rPr>
        <w:t xml:space="preserve">zbiorczej informacji o realizacji zadania z zakresu edukacji prawnej, </w:t>
      </w:r>
    </w:p>
    <w:p w14:paraId="542757E5" w14:textId="083ACFB4" w:rsidR="005D7E50" w:rsidRPr="004A542D" w:rsidRDefault="005D7E50" w:rsidP="005D7E50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  <w:szCs w:val="28"/>
        </w:rPr>
      </w:pPr>
      <w:r w:rsidRPr="004A542D">
        <w:rPr>
          <w:rFonts w:ascii="Times New Roman" w:hAnsi="Times New Roman"/>
          <w:snapToGrid w:val="0"/>
          <w:color w:val="000000" w:themeColor="text1"/>
        </w:rPr>
        <w:t xml:space="preserve">oświadczeń, o których mowa w art. 4 ust. 2 oraz art. 11 ust. </w:t>
      </w:r>
      <w:r>
        <w:rPr>
          <w:rFonts w:ascii="Times New Roman" w:hAnsi="Times New Roman"/>
          <w:snapToGrid w:val="0"/>
          <w:color w:val="000000" w:themeColor="text1"/>
        </w:rPr>
        <w:t>4</w:t>
      </w:r>
      <w:r w:rsidRPr="004A542D">
        <w:rPr>
          <w:rFonts w:ascii="Times New Roman" w:hAnsi="Times New Roman"/>
          <w:snapToGrid w:val="0"/>
          <w:color w:val="000000" w:themeColor="text1"/>
        </w:rPr>
        <w:t xml:space="preserve">  ustawy</w:t>
      </w:r>
      <w:r w:rsidR="003E62EA">
        <w:rPr>
          <w:rFonts w:ascii="Times New Roman" w:hAnsi="Times New Roman"/>
          <w:snapToGrid w:val="0"/>
          <w:color w:val="000000" w:themeColor="text1"/>
        </w:rPr>
        <w:t>;</w:t>
      </w:r>
    </w:p>
    <w:p w14:paraId="0463C223" w14:textId="77777777" w:rsidR="005D7E50" w:rsidRPr="005F70B1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Cs w:val="28"/>
        </w:rPr>
      </w:pPr>
      <w:r w:rsidRPr="005F70B1">
        <w:rPr>
          <w:rFonts w:ascii="Times New Roman" w:hAnsi="Times New Roman"/>
          <w:snapToGrid w:val="0"/>
          <w:color w:val="000000" w:themeColor="text1"/>
        </w:rPr>
        <w:t>dokumentowani</w:t>
      </w:r>
      <w:r>
        <w:rPr>
          <w:rFonts w:ascii="Times New Roman" w:hAnsi="Times New Roman"/>
          <w:snapToGrid w:val="0"/>
          <w:color w:val="000000" w:themeColor="text1"/>
        </w:rPr>
        <w:t>e</w:t>
      </w:r>
      <w:r w:rsidRPr="005F70B1">
        <w:rPr>
          <w:rFonts w:ascii="Times New Roman" w:hAnsi="Times New Roman"/>
          <w:snapToGrid w:val="0"/>
          <w:color w:val="000000" w:themeColor="text1"/>
        </w:rPr>
        <w:t xml:space="preserve"> kart pomocy, o których mowa w art. 7 ust. 1 ustawy, za pośrednictwem elektronicznego „Systemu obsługi nieodpłatnej pomocy prawnej i nieodpłatnego poradnictwa obywatelskiego”, dostęp do którego możliwy będzie za pośrednictwem strony </w:t>
      </w:r>
      <w:hyperlink r:id="rId8" w:history="1">
        <w:r w:rsidRPr="005F70B1">
          <w:rPr>
            <w:rStyle w:val="Hipercze"/>
            <w:rFonts w:ascii="Times New Roman" w:hAnsi="Times New Roman"/>
          </w:rPr>
          <w:t>https://adm-np.ms.gov.pl</w:t>
        </w:r>
      </w:hyperlink>
      <w:r w:rsidRPr="005F70B1">
        <w:rPr>
          <w:rFonts w:ascii="Times New Roman" w:hAnsi="Times New Roman"/>
          <w:color w:val="000000" w:themeColor="text1"/>
        </w:rPr>
        <w:t xml:space="preserve"> na podstawie haseł i loginów udostępnionych bezpośrednio udzielającym nieodpłatnej pomocy prawnej lub świadczącym nieodpłatne poradnictwo obywatelskie przed rozpoczęciem pracy w Systemie;</w:t>
      </w:r>
    </w:p>
    <w:p w14:paraId="021B794F" w14:textId="77777777" w:rsidR="005D7E50" w:rsidRPr="004A542D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</w:rPr>
      </w:pPr>
      <w:r w:rsidRPr="004A542D">
        <w:rPr>
          <w:rFonts w:ascii="Times New Roman" w:hAnsi="Times New Roman"/>
          <w:color w:val="000000" w:themeColor="text1"/>
          <w:szCs w:val="28"/>
        </w:rPr>
        <w:t xml:space="preserve">poddanie się </w:t>
      </w:r>
      <w:r w:rsidRPr="004A542D">
        <w:rPr>
          <w:rFonts w:ascii="Times New Roman" w:hAnsi="Times New Roman"/>
          <w:color w:val="000000" w:themeColor="text1"/>
        </w:rPr>
        <w:t>kontroli w zakresie prawidłowości realizacji projektu;</w:t>
      </w:r>
    </w:p>
    <w:p w14:paraId="73096ED6" w14:textId="77777777" w:rsidR="005D7E50" w:rsidRPr="00A46824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</w:rPr>
      </w:pPr>
      <w:r w:rsidRPr="004A542D">
        <w:rPr>
          <w:rFonts w:ascii="Times New Roman" w:hAnsi="Times New Roman"/>
          <w:color w:val="000000" w:themeColor="text1"/>
        </w:rPr>
        <w:t>przetwarzanie danych osobowych w sposób tradycyjny oraz z wykorzystaniem systemów informatycznych na</w:t>
      </w:r>
      <w:r w:rsidRPr="00A46824">
        <w:rPr>
          <w:rFonts w:ascii="Times New Roman" w:hAnsi="Times New Roman"/>
        </w:rPr>
        <w:t xml:space="preserve"> zasadach określonych Rozporządzeniem Parlamentu Europejskiego i Rady Europy (UE) 2016/679 z dnia 27 kwietnia 2016 r. w sprawie ochrony osób fizycznych w związku z przetwarzaniem danych osobowych i w sprawie swobodnego przepływu takich danych  oraz uchylenia dyrektywy 95/46/WE;</w:t>
      </w:r>
    </w:p>
    <w:p w14:paraId="4BEE0F37" w14:textId="77777777" w:rsidR="005D7E50" w:rsidRPr="00A46824" w:rsidRDefault="005D7E50" w:rsidP="005D7E50">
      <w:pPr>
        <w:pStyle w:val="Akapitzlist"/>
        <w:numPr>
          <w:ilvl w:val="3"/>
          <w:numId w:val="11"/>
        </w:numPr>
        <w:spacing w:after="0" w:line="240" w:lineRule="auto"/>
        <w:ind w:left="363"/>
        <w:jc w:val="both"/>
        <w:rPr>
          <w:rFonts w:ascii="Times New Roman" w:hAnsi="Times New Roman"/>
        </w:rPr>
      </w:pPr>
      <w:r w:rsidRPr="00A46824">
        <w:rPr>
          <w:rFonts w:ascii="Times New Roman" w:hAnsi="Times New Roman"/>
        </w:rPr>
        <w:t xml:space="preserve">informowanie o realizacji zadania oraz jego promocja, w szczególności poprzez: </w:t>
      </w:r>
    </w:p>
    <w:p w14:paraId="06CA8B1F" w14:textId="77777777" w:rsidR="005D7E50" w:rsidRPr="00A46824" w:rsidRDefault="005D7E50" w:rsidP="005D7E50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A46824">
        <w:rPr>
          <w:rFonts w:ascii="Times New Roman" w:hAnsi="Times New Roman"/>
        </w:rPr>
        <w:t>umieszczanie w miejscach wskazanych przez gminę szyldu informującego o działalności punktu oraz informacji wymaganych przepisami § 5 ust. 4 rozporządzenia Ministra Sprawiedliwości z dnia 21 grudnia 2018 r. w sprawie nieodpłatnej pomocy prawnej oraz nieodpłatnego poradnictwa obywatelskiego (Dz. U. z 2018 r. poz. 2492</w:t>
      </w:r>
      <w:r>
        <w:rPr>
          <w:rFonts w:ascii="Times New Roman" w:hAnsi="Times New Roman"/>
        </w:rPr>
        <w:t>, z późn. zm.</w:t>
      </w:r>
      <w:r w:rsidRPr="00A4682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2347EB72" w14:textId="77777777" w:rsidR="005D7E50" w:rsidRPr="00A46824" w:rsidRDefault="005D7E50" w:rsidP="005D7E50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A46824">
        <w:rPr>
          <w:rFonts w:ascii="Times New Roman" w:hAnsi="Times New Roman"/>
        </w:rPr>
        <w:t xml:space="preserve">podanie odpowiedniej informacji o funkcjonowaniu punktu na stronie internetowej, </w:t>
      </w:r>
      <w:r w:rsidRPr="00A46824">
        <w:rPr>
          <w:rFonts w:ascii="Times New Roman" w:hAnsi="Times New Roman"/>
        </w:rPr>
        <w:br/>
        <w:t>w przygotowanych materiałach, publikacjach, informacjach dla mediów, ogłoszeniach oraz wystąpieniach publicznych dotyczących realizowanego projektu,</w:t>
      </w:r>
    </w:p>
    <w:p w14:paraId="19203D52" w14:textId="431CC95C" w:rsidR="005D7E50" w:rsidRDefault="005D7E50" w:rsidP="005D7E50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A46824">
        <w:rPr>
          <w:rFonts w:ascii="Times New Roman" w:hAnsi="Times New Roman"/>
        </w:rPr>
        <w:t>umieszczanie logo (herbu) Powiatu Wołomińskiego oraz logo Ministerstwa Sprawiedliwości wraz z informacją, że zadanie publiczne jest finansowane ze środków otrzymanych od Powiatu Wołomińskiego na wszystkich materiałach, w szczególności promocyjnych, informacyjnych, szkoleniowych i edukacyjnych dotyczących realizowanego zadania publicznego</w:t>
      </w:r>
      <w:r w:rsidR="00EA4967">
        <w:rPr>
          <w:rFonts w:ascii="Times New Roman" w:hAnsi="Times New Roman"/>
        </w:rPr>
        <w:t>;</w:t>
      </w:r>
    </w:p>
    <w:p w14:paraId="4265A411" w14:textId="2272A113" w:rsidR="00EA4967" w:rsidRPr="00EA4967" w:rsidRDefault="00EA4967" w:rsidP="00C133FF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stosowanie zasad wynikających z </w:t>
      </w:r>
      <w:r w:rsidR="00C133FF">
        <w:rPr>
          <w:rFonts w:ascii="Times New Roman" w:hAnsi="Times New Roman"/>
        </w:rPr>
        <w:t xml:space="preserve">art. 6 </w:t>
      </w:r>
      <w:r>
        <w:rPr>
          <w:rFonts w:ascii="Times New Roman" w:hAnsi="Times New Roman"/>
        </w:rPr>
        <w:t>ustawy o zapewnieniu dostępności osobom ze szczególnymi potrzebami</w:t>
      </w:r>
      <w:r w:rsidR="00FD48DE">
        <w:rPr>
          <w:rFonts w:ascii="Times New Roman" w:hAnsi="Times New Roman"/>
        </w:rPr>
        <w:t xml:space="preserve"> lub </w:t>
      </w:r>
      <w:r w:rsidR="00FD48DE" w:rsidRPr="003066F1">
        <w:rPr>
          <w:rFonts w:ascii="Times New Roman" w:eastAsia="Times New Roman" w:hAnsi="Times New Roman"/>
          <w:color w:val="000000" w:themeColor="text1"/>
          <w:lang w:eastAsia="pl-PL"/>
        </w:rPr>
        <w:t>zasad zapewnienia dostępu alternatywnego, o którym mowa w art. 7 ustawy</w:t>
      </w:r>
      <w:r>
        <w:rPr>
          <w:rFonts w:ascii="Times New Roman" w:hAnsi="Times New Roman"/>
        </w:rPr>
        <w:t>.</w:t>
      </w:r>
    </w:p>
    <w:p w14:paraId="6A6952C3" w14:textId="6598F5C7" w:rsidR="005D7E50" w:rsidRDefault="005D7E50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059E9F10" w14:textId="22C7E298" w:rsidR="00F026FB" w:rsidRDefault="00F026FB" w:rsidP="00F02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026FB">
        <w:rPr>
          <w:rFonts w:ascii="Times New Roman" w:eastAsia="Calibri" w:hAnsi="Times New Roman" w:cs="Times New Roman"/>
          <w:color w:val="000000"/>
        </w:rPr>
        <w:t>Ponadto warunki realizacji zadania określono</w:t>
      </w:r>
      <w:r w:rsidRPr="002608EA">
        <w:rPr>
          <w:rFonts w:ascii="Times New Roman" w:eastAsia="Calibri" w:hAnsi="Times New Roman" w:cs="Times New Roman"/>
          <w:color w:val="000000"/>
        </w:rPr>
        <w:t xml:space="preserve"> w części „</w:t>
      </w:r>
      <w:r w:rsidRPr="002608EA">
        <w:rPr>
          <w:rFonts w:ascii="Times New Roman" w:eastAsia="Calibri" w:hAnsi="Times New Roman" w:cs="Times New Roman"/>
        </w:rPr>
        <w:t>Rodzaje zadań</w:t>
      </w:r>
      <w:r>
        <w:rPr>
          <w:rFonts w:ascii="Times New Roman" w:eastAsia="Calibri" w:hAnsi="Times New Roman" w:cs="Times New Roman"/>
        </w:rPr>
        <w:t>” oraz części „Zasady przyznawania dotacji”</w:t>
      </w:r>
      <w:r w:rsidRPr="002608EA">
        <w:rPr>
          <w:rFonts w:ascii="Times New Roman" w:eastAsia="Calibri" w:hAnsi="Times New Roman" w:cs="Times New Roman"/>
        </w:rPr>
        <w:t>,</w:t>
      </w:r>
      <w:r w:rsidRPr="002608EA">
        <w:rPr>
          <w:rFonts w:ascii="Times New Roman" w:eastAsia="Calibri" w:hAnsi="Times New Roman" w:cs="Times New Roman"/>
          <w:color w:val="000000"/>
        </w:rPr>
        <w:t xml:space="preserve"> będą </w:t>
      </w:r>
      <w:r w:rsidR="006C2861">
        <w:rPr>
          <w:rFonts w:ascii="Times New Roman" w:eastAsia="Calibri" w:hAnsi="Times New Roman" w:cs="Times New Roman"/>
          <w:color w:val="000000"/>
        </w:rPr>
        <w:t xml:space="preserve">także </w:t>
      </w:r>
      <w:r w:rsidRPr="002608EA">
        <w:rPr>
          <w:rFonts w:ascii="Times New Roman" w:eastAsia="Calibri" w:hAnsi="Times New Roman" w:cs="Times New Roman"/>
          <w:color w:val="000000"/>
        </w:rPr>
        <w:t>szczegółowo o</w:t>
      </w:r>
      <w:r w:rsidR="006C2861">
        <w:rPr>
          <w:rFonts w:ascii="Times New Roman" w:eastAsia="Calibri" w:hAnsi="Times New Roman" w:cs="Times New Roman"/>
          <w:color w:val="000000"/>
        </w:rPr>
        <w:t>pisane</w:t>
      </w:r>
      <w:r w:rsidRPr="002608EA">
        <w:rPr>
          <w:rFonts w:ascii="Times New Roman" w:eastAsia="Calibri" w:hAnsi="Times New Roman" w:cs="Times New Roman"/>
          <w:color w:val="000000"/>
        </w:rPr>
        <w:t xml:space="preserve"> w umowie o realizację zadania p</w:t>
      </w:r>
      <w:r>
        <w:rPr>
          <w:rFonts w:ascii="Times New Roman" w:eastAsia="Calibri" w:hAnsi="Times New Roman" w:cs="Times New Roman"/>
          <w:color w:val="000000"/>
        </w:rPr>
        <w:t xml:space="preserve">ublicznego. </w:t>
      </w:r>
    </w:p>
    <w:p w14:paraId="3819C58F" w14:textId="56F6CF09" w:rsidR="005D7E50" w:rsidRDefault="005D7E50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55717000" w14:textId="77777777" w:rsidR="00F026FB" w:rsidRPr="006C2AFF" w:rsidRDefault="00F026FB" w:rsidP="008C46E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02079535" w14:textId="77777777" w:rsidR="005F2083" w:rsidRPr="006C2AFF" w:rsidRDefault="005F2083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14:paraId="77F3BE4F" w14:textId="77777777" w:rsidR="005F2083" w:rsidRPr="006C2AFF" w:rsidRDefault="005F208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5CD8D569" w14:textId="694CB37D"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 na formularzu zgodnym z załącznikiem nr 1 do rozporządzenia </w:t>
      </w:r>
      <w:r w:rsidR="008141B3" w:rsidRPr="008141B3">
        <w:rPr>
          <w:rFonts w:ascii="Times New Roman" w:hAnsi="Times New Roman"/>
          <w:color w:val="000000"/>
        </w:rPr>
        <w:t>Przewodniczącego Komitetu do spraw Pożytku Publicznego w sprawie wzorów ofert i ramowych wzorów umów dotyczących realizacji zadań publicznych oraz wzorów sprawozdań z wykonania tych zadań</w:t>
      </w:r>
      <w:r w:rsidRPr="006C2AF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14:paraId="057FFF87" w14:textId="5538FB7E" w:rsidR="00F41903" w:rsidRDefault="00F4190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1846B05B" w14:textId="77777777" w:rsidR="00272BED" w:rsidRDefault="00C51551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453F3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lastRenderedPageBreak/>
        <w:t>Ofert</w:t>
      </w:r>
      <w:r w:rsidR="00CC23D1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ę</w:t>
      </w:r>
      <w:r w:rsidRPr="00D453F3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 xml:space="preserve"> należy składać </w:t>
      </w:r>
      <w:r w:rsidR="00CC23D1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 xml:space="preserve">wyłącznie </w:t>
      </w:r>
      <w:r w:rsidRPr="00D453F3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za pośrednictwem generatora ofert w systemie Witkac.pl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dostęp</w:t>
      </w:r>
      <w:r w:rsidR="00D453F3">
        <w:rPr>
          <w:rFonts w:ascii="Times New Roman" w:eastAsia="Calibri" w:hAnsi="Times New Roman" w:cs="Times New Roman"/>
          <w:color w:val="000000"/>
          <w:kern w:val="1"/>
          <w:lang w:eastAsia="ar-SA"/>
        </w:rPr>
        <w:t>nego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na stronie </w:t>
      </w:r>
      <w:hyperlink r:id="rId9" w:history="1">
        <w:r w:rsidR="00D453F3" w:rsidRPr="00F46CD7">
          <w:rPr>
            <w:rStyle w:val="Hipercze"/>
            <w:rFonts w:ascii="Times New Roman" w:eastAsia="Calibri" w:hAnsi="Times New Roman" w:cs="Times New Roman"/>
            <w:kern w:val="1"/>
            <w:lang w:eastAsia="ar-SA"/>
          </w:rPr>
          <w:t>https://www.witkac.pl/Account/Login</w:t>
        </w:r>
      </w:hyperlink>
      <w:r w:rsidR="00D453F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14:paraId="061504B1" w14:textId="5EE87E6B" w:rsidR="00C51551" w:rsidRDefault="00D453F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Procedura uzyskania dostępu do generatora oraz przygotowania i złożenia oferty opisana została w:</w:t>
      </w:r>
    </w:p>
    <w:p w14:paraId="31215F64" w14:textId="65B05FFA" w:rsidR="00D453F3" w:rsidRPr="00D453F3" w:rsidRDefault="00D453F3" w:rsidP="000907E4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D453F3">
        <w:rPr>
          <w:rFonts w:ascii="Times New Roman" w:hAnsi="Times New Roman"/>
          <w:color w:val="000000"/>
          <w:kern w:val="1"/>
          <w:lang w:eastAsia="ar-SA"/>
        </w:rPr>
        <w:t>Instrukcji tworzenia konta w systemie Witkac.pl</w:t>
      </w:r>
      <w:r>
        <w:rPr>
          <w:rFonts w:ascii="Times New Roman" w:hAnsi="Times New Roman"/>
          <w:color w:val="000000"/>
          <w:kern w:val="1"/>
          <w:lang w:eastAsia="ar-SA"/>
        </w:rPr>
        <w:t>;</w:t>
      </w:r>
    </w:p>
    <w:p w14:paraId="361924D4" w14:textId="3DA6637B" w:rsidR="00D453F3" w:rsidRPr="0082088B" w:rsidRDefault="00D453F3" w:rsidP="000907E4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D453F3">
        <w:rPr>
          <w:rFonts w:ascii="Times New Roman" w:hAnsi="Times New Roman"/>
          <w:color w:val="000000"/>
          <w:kern w:val="1"/>
          <w:lang w:eastAsia="ar-SA"/>
        </w:rPr>
        <w:t xml:space="preserve">Instrukcji obsługi kreatora składania </w:t>
      </w:r>
      <w:r w:rsidRPr="0082088B">
        <w:rPr>
          <w:rFonts w:ascii="Times New Roman" w:hAnsi="Times New Roman"/>
          <w:color w:val="000000"/>
          <w:kern w:val="1"/>
          <w:lang w:eastAsia="ar-SA"/>
        </w:rPr>
        <w:t>wniosków po 01.03.2019,</w:t>
      </w:r>
    </w:p>
    <w:p w14:paraId="697438FD" w14:textId="52EA95E0" w:rsidR="00D453F3" w:rsidRDefault="00D453F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które opublikowano </w:t>
      </w:r>
      <w:r w:rsidR="00065159"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 stronie </w:t>
      </w:r>
      <w:hyperlink r:id="rId10" w:history="1">
        <w:r w:rsidR="0082088B" w:rsidRPr="0082088B">
          <w:rPr>
            <w:rStyle w:val="Hipercze"/>
            <w:rFonts w:ascii="Times New Roman" w:hAnsi="Times New Roman" w:cs="Times New Roman"/>
          </w:rPr>
          <w:t>https://samorzad.gov.pl/web/powiat-wolominski/instrukcja-skladania-ofert-w-systemie-witkacpl2</w:t>
        </w:r>
      </w:hyperlink>
      <w:r w:rsidR="0082088B" w:rsidRPr="0082088B">
        <w:rPr>
          <w:rFonts w:ascii="Times New Roman" w:hAnsi="Times New Roman" w:cs="Times New Roman"/>
        </w:rPr>
        <w:t xml:space="preserve">  </w:t>
      </w:r>
      <w:r w:rsidR="00065159"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06515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zakładce Konkursy ofert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14:paraId="36532491" w14:textId="77777777" w:rsidR="00D453F3" w:rsidRPr="006C2AFF" w:rsidRDefault="00D453F3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0C81A5BC" w14:textId="684E69B8" w:rsidR="00476A62" w:rsidRDefault="001C57C6" w:rsidP="00D45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2AFF">
        <w:rPr>
          <w:rFonts w:ascii="Times New Roman" w:eastAsia="Times New Roman" w:hAnsi="Times New Roman" w:cs="Times New Roman"/>
          <w:b/>
          <w:lang w:eastAsia="pl-PL"/>
        </w:rPr>
        <w:t>Ofert</w:t>
      </w:r>
      <w:r w:rsidR="00CC23D1">
        <w:rPr>
          <w:rFonts w:ascii="Times New Roman" w:eastAsia="Times New Roman" w:hAnsi="Times New Roman" w:cs="Times New Roman"/>
          <w:b/>
          <w:lang w:eastAsia="pl-PL"/>
        </w:rPr>
        <w:t>ę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na</w:t>
      </w:r>
      <w:r w:rsidR="0021131E" w:rsidRPr="006C2AFF">
        <w:rPr>
          <w:rFonts w:ascii="Times New Roman" w:eastAsia="Times New Roman" w:hAnsi="Times New Roman" w:cs="Times New Roman"/>
          <w:b/>
          <w:lang w:eastAsia="pl-PL"/>
        </w:rPr>
        <w:t xml:space="preserve">leży </w:t>
      </w:r>
      <w:r w:rsidR="00CC23D1">
        <w:rPr>
          <w:rFonts w:ascii="Times New Roman" w:eastAsia="Times New Roman" w:hAnsi="Times New Roman" w:cs="Times New Roman"/>
          <w:b/>
          <w:lang w:eastAsia="pl-PL"/>
        </w:rPr>
        <w:t xml:space="preserve">złożyć </w:t>
      </w:r>
      <w:r w:rsidR="0021131E" w:rsidRPr="006C2AFF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877070">
        <w:rPr>
          <w:rFonts w:ascii="Times New Roman" w:eastAsia="Times New Roman" w:hAnsi="Times New Roman" w:cs="Times New Roman"/>
          <w:b/>
          <w:lang w:eastAsia="pl-PL"/>
        </w:rPr>
        <w:t>15</w:t>
      </w:r>
      <w:r w:rsidR="00581D89" w:rsidRPr="006C2A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131E" w:rsidRPr="006C2AFF"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476A62">
        <w:rPr>
          <w:rFonts w:ascii="Times New Roman" w:eastAsia="Times New Roman" w:hAnsi="Times New Roman" w:cs="Times New Roman"/>
          <w:b/>
          <w:lang w:eastAsia="pl-PL"/>
        </w:rPr>
        <w:t>2</w:t>
      </w:r>
      <w:r w:rsidR="00E25919">
        <w:rPr>
          <w:rFonts w:ascii="Times New Roman" w:eastAsia="Times New Roman" w:hAnsi="Times New Roman" w:cs="Times New Roman"/>
          <w:b/>
          <w:lang w:eastAsia="pl-PL"/>
        </w:rPr>
        <w:t>3</w:t>
      </w:r>
      <w:r w:rsidR="00090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2AFF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="005600B6">
        <w:rPr>
          <w:rFonts w:ascii="Times New Roman" w:eastAsia="Times New Roman" w:hAnsi="Times New Roman" w:cs="Times New Roman"/>
          <w:b/>
          <w:lang w:eastAsia="pl-PL"/>
        </w:rPr>
        <w:t>(</w:t>
      </w:r>
      <w:r w:rsidR="0082088B">
        <w:rPr>
          <w:rFonts w:ascii="Times New Roman" w:eastAsia="Times New Roman" w:hAnsi="Times New Roman" w:cs="Times New Roman"/>
          <w:b/>
          <w:lang w:eastAsia="pl-PL"/>
        </w:rPr>
        <w:t>środa</w:t>
      </w:r>
      <w:r w:rsidR="005600B6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D453F3">
        <w:rPr>
          <w:rFonts w:ascii="Times New Roman" w:eastAsia="Times New Roman" w:hAnsi="Times New Roman" w:cs="Times New Roman"/>
          <w:b/>
          <w:lang w:eastAsia="pl-PL"/>
        </w:rPr>
        <w:t>termin dotyczy złożenia oferty za pośrednictwem generatora.</w:t>
      </w:r>
    </w:p>
    <w:p w14:paraId="31EC5F26" w14:textId="77777777" w:rsidR="00065159" w:rsidRDefault="00065159" w:rsidP="00D45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796C65" w14:textId="607FC589" w:rsidR="00F474A2" w:rsidRPr="00090132" w:rsidRDefault="00D453F3" w:rsidP="00F4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 złożeniu oferty w generatorze należy wydrukować POTWIERDZENIE ZŁOŻENIA OFERTY</w:t>
      </w:r>
      <w:r w:rsidR="00F474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74A2" w:rsidRPr="00F474A2">
        <w:rPr>
          <w:rFonts w:ascii="Times New Roman" w:eastAsia="Times New Roman" w:hAnsi="Times New Roman" w:cs="Times New Roman"/>
          <w:bCs/>
          <w:lang w:eastAsia="pl-PL"/>
        </w:rPr>
        <w:t>(za prawidłowe potwierdzenie złożenia oferty uznaje się wyłącznie druk wygenerowany przez system Witkac.pl)</w:t>
      </w:r>
      <w:r w:rsidRPr="00F474A2">
        <w:rPr>
          <w:rFonts w:ascii="Times New Roman" w:eastAsia="Times New Roman" w:hAnsi="Times New Roman" w:cs="Times New Roman"/>
          <w:bCs/>
          <w:lang w:eastAsia="pl-PL"/>
        </w:rPr>
        <w:t>,</w:t>
      </w:r>
      <w:r w:rsidR="00F474A2">
        <w:rPr>
          <w:rFonts w:ascii="Times New Roman" w:eastAsia="Times New Roman" w:hAnsi="Times New Roman" w:cs="Times New Roman"/>
          <w:b/>
          <w:lang w:eastAsia="pl-PL"/>
        </w:rPr>
        <w:t xml:space="preserve"> które – podpisane przez osoby uprawnione do składania oświadczeń woli w imieniu oferenta – należy złożyć</w:t>
      </w:r>
      <w:r w:rsidR="00A12E65"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74A2" w:rsidRPr="00090132">
        <w:rPr>
          <w:rFonts w:ascii="Times New Roman" w:hAnsi="Times New Roman"/>
          <w:color w:val="000000"/>
        </w:rPr>
        <w:t>w jednym z niżej wskazanych sposobów:</w:t>
      </w:r>
    </w:p>
    <w:p w14:paraId="504038D4" w14:textId="077BDEA7" w:rsidR="00F474A2" w:rsidRPr="004E453E" w:rsidRDefault="00F474A2" w:rsidP="000907E4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E453E">
        <w:rPr>
          <w:rFonts w:ascii="Times New Roman" w:eastAsia="Times New Roman" w:hAnsi="Times New Roman"/>
          <w:color w:val="000000"/>
          <w:lang w:eastAsia="pl-PL"/>
        </w:rPr>
        <w:t>osobi</w:t>
      </w:r>
      <w:r w:rsidRPr="004E453E">
        <w:rPr>
          <w:rFonts w:ascii="Times New Roman" w:eastAsia="TimesNewRoman" w:hAnsi="Times New Roman"/>
          <w:color w:val="000000"/>
          <w:lang w:eastAsia="pl-PL"/>
        </w:rPr>
        <w:t>ś</w:t>
      </w:r>
      <w:r w:rsidRPr="004E453E">
        <w:rPr>
          <w:rFonts w:ascii="Times New Roman" w:eastAsia="Times New Roman" w:hAnsi="Times New Roman"/>
          <w:color w:val="000000"/>
          <w:lang w:eastAsia="pl-PL"/>
        </w:rPr>
        <w:t xml:space="preserve">cie w Kancelarii Starostwa Powiatowego w Wołominie przy ul. Prądzyńskiego 3, </w:t>
      </w:r>
      <w:r w:rsidRPr="004E453E">
        <w:rPr>
          <w:rFonts w:ascii="Times New Roman" w:eastAsia="Times New Roman" w:hAnsi="Times New Roman"/>
          <w:color w:val="000000"/>
          <w:lang w:eastAsia="pl-PL"/>
        </w:rPr>
        <w:br/>
        <w:t xml:space="preserve">w godzinach: poniedziałek </w:t>
      </w:r>
      <w:r w:rsidR="003A3E04">
        <w:rPr>
          <w:rFonts w:ascii="Times New Roman" w:eastAsia="Times New Roman" w:hAnsi="Times New Roman"/>
          <w:color w:val="000000"/>
          <w:lang w:eastAsia="pl-PL"/>
        </w:rPr>
        <w:t>8</w:t>
      </w:r>
      <w:r w:rsidRPr="004E453E">
        <w:rPr>
          <w:rFonts w:ascii="Times New Roman" w:eastAsia="Times New Roman" w:hAnsi="Times New Roman"/>
          <w:color w:val="000000"/>
          <w:lang w:eastAsia="pl-PL"/>
        </w:rPr>
        <w:t>:00 – 1</w:t>
      </w:r>
      <w:r>
        <w:rPr>
          <w:rFonts w:ascii="Times New Roman" w:eastAsia="Times New Roman" w:hAnsi="Times New Roman"/>
          <w:color w:val="000000"/>
          <w:lang w:eastAsia="pl-PL"/>
        </w:rPr>
        <w:t>7</w:t>
      </w:r>
      <w:r w:rsidRPr="004E453E">
        <w:rPr>
          <w:rFonts w:ascii="Times New Roman" w:eastAsia="Times New Roman" w:hAnsi="Times New Roman"/>
          <w:color w:val="000000"/>
          <w:lang w:eastAsia="pl-PL"/>
        </w:rPr>
        <w:t>:00,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E453E">
        <w:rPr>
          <w:rFonts w:ascii="Times New Roman" w:eastAsia="Times New Roman" w:hAnsi="Times New Roman"/>
          <w:color w:val="000000"/>
          <w:lang w:eastAsia="pl-PL"/>
        </w:rPr>
        <w:t xml:space="preserve">wtorek – </w:t>
      </w:r>
      <w:r>
        <w:rPr>
          <w:rFonts w:ascii="Times New Roman" w:eastAsia="Times New Roman" w:hAnsi="Times New Roman"/>
          <w:color w:val="000000"/>
          <w:lang w:eastAsia="pl-PL"/>
        </w:rPr>
        <w:t>czwartek</w:t>
      </w:r>
      <w:r w:rsidRPr="004E453E">
        <w:rPr>
          <w:rFonts w:ascii="Times New Roman" w:eastAsia="Times New Roman" w:hAnsi="Times New Roman"/>
          <w:color w:val="000000"/>
          <w:lang w:eastAsia="pl-PL"/>
        </w:rPr>
        <w:t xml:space="preserve"> 8:00 – 16:00</w:t>
      </w:r>
      <w:r>
        <w:rPr>
          <w:rFonts w:ascii="Times New Roman" w:eastAsia="Times New Roman" w:hAnsi="Times New Roman"/>
          <w:color w:val="000000"/>
          <w:lang w:eastAsia="pl-PL"/>
        </w:rPr>
        <w:t>, piątek 8.00 – 15.00</w:t>
      </w:r>
      <w:r w:rsidR="00D56043">
        <w:rPr>
          <w:rFonts w:ascii="Times New Roman" w:eastAsia="Times New Roman" w:hAnsi="Times New Roman"/>
          <w:color w:val="000000"/>
          <w:lang w:eastAsia="pl-PL"/>
        </w:rPr>
        <w:t>;</w:t>
      </w:r>
    </w:p>
    <w:p w14:paraId="4AD10A8F" w14:textId="7E536612" w:rsidR="00F474A2" w:rsidRDefault="00F474A2" w:rsidP="000907E4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drog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>– opatrzon</w:t>
      </w:r>
      <w:r w:rsidR="00CF5600">
        <w:rPr>
          <w:rFonts w:ascii="Times New Roman" w:eastAsia="Times New Roman" w:hAnsi="Times New Roman"/>
          <w:color w:val="000000"/>
          <w:lang w:eastAsia="pl-PL"/>
        </w:rPr>
        <w:t>e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 podpisem elektronicznym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08EFF38" w14:textId="77777777" w:rsidR="00F474A2" w:rsidRDefault="00F474A2" w:rsidP="000907E4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F2837">
        <w:rPr>
          <w:rFonts w:ascii="Times New Roman" w:eastAsia="Times New Roman" w:hAnsi="Times New Roman"/>
          <w:color w:val="000000"/>
          <w:lang w:eastAsia="pl-PL"/>
        </w:rPr>
        <w:t xml:space="preserve">za pośrednictwem e-PUAP lub </w:t>
      </w:r>
    </w:p>
    <w:p w14:paraId="241C87B5" w14:textId="645E3699" w:rsidR="000D4BC3" w:rsidRPr="000D4BC3" w:rsidRDefault="00F474A2" w:rsidP="000D4BC3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F2837">
        <w:rPr>
          <w:rFonts w:ascii="Times New Roman" w:eastAsia="Times New Roman" w:hAnsi="Times New Roman"/>
          <w:color w:val="000000"/>
          <w:lang w:eastAsia="pl-PL"/>
        </w:rPr>
        <w:t xml:space="preserve">na adres e-mail: </w:t>
      </w:r>
      <w:hyperlink r:id="rId11" w:history="1">
        <w:r w:rsidR="000D4BC3" w:rsidRPr="00021083">
          <w:rPr>
            <w:rStyle w:val="Hipercze"/>
            <w:rFonts w:ascii="Times New Roman" w:eastAsia="Times New Roman" w:hAnsi="Times New Roman"/>
            <w:lang w:eastAsia="pl-PL"/>
          </w:rPr>
          <w:t>kancelaria@powiat-wolominski.pl</w:t>
        </w:r>
      </w:hyperlink>
      <w:r w:rsidR="000D4BC3">
        <w:rPr>
          <w:rFonts w:ascii="Times New Roman" w:eastAsia="Times New Roman" w:hAnsi="Times New Roman"/>
          <w:lang w:eastAsia="pl-PL"/>
        </w:rPr>
        <w:t>;</w:t>
      </w:r>
      <w:r w:rsidR="000D4BC3">
        <w:rPr>
          <w:rStyle w:val="Hipercze"/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2B048B35" w14:textId="77777777" w:rsidR="00F474A2" w:rsidRPr="004A3622" w:rsidRDefault="00F474A2" w:rsidP="000907E4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za po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14:paraId="685D3689" w14:textId="77777777" w:rsidR="00F474A2" w:rsidRPr="004A3622" w:rsidRDefault="00F474A2" w:rsidP="00F474A2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14:paraId="5B020E25" w14:textId="7EECC3C6" w:rsidR="00F474A2" w:rsidRPr="004A3622" w:rsidRDefault="00F474A2" w:rsidP="00F474A2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ul. Prądzyńskiego 3, 05-200 Wołomin</w:t>
      </w:r>
      <w:r w:rsidR="00CF5600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416F43A3" w14:textId="77777777" w:rsidR="00CF5600" w:rsidRDefault="00CF5600" w:rsidP="00F474A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8E57C40" w14:textId="0D34E62F" w:rsidR="00F474A2" w:rsidRPr="004A3622" w:rsidRDefault="00F474A2" w:rsidP="00F474A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 terminie do dnia </w:t>
      </w:r>
      <w:r w:rsidR="00877070">
        <w:rPr>
          <w:rFonts w:ascii="Times New Roman" w:hAnsi="Times New Roman"/>
          <w:b/>
          <w:color w:val="000000"/>
        </w:rPr>
        <w:t>16</w:t>
      </w:r>
      <w:r>
        <w:rPr>
          <w:rFonts w:ascii="Times New Roman" w:hAnsi="Times New Roman"/>
          <w:b/>
          <w:color w:val="000000"/>
        </w:rPr>
        <w:t xml:space="preserve"> listopada 202</w:t>
      </w:r>
      <w:r w:rsidR="000D4BC3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 r. (</w:t>
      </w:r>
      <w:r w:rsidR="00465C38">
        <w:rPr>
          <w:rFonts w:ascii="Times New Roman" w:hAnsi="Times New Roman"/>
          <w:b/>
          <w:color w:val="000000"/>
        </w:rPr>
        <w:t>czwartek</w:t>
      </w:r>
      <w:r>
        <w:rPr>
          <w:rFonts w:ascii="Times New Roman" w:hAnsi="Times New Roman"/>
          <w:b/>
          <w:color w:val="000000"/>
        </w:rPr>
        <w:t xml:space="preserve">) do godz. </w:t>
      </w:r>
      <w:r w:rsidR="00090D8D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.00.</w:t>
      </w:r>
      <w:r w:rsidR="00D56043">
        <w:rPr>
          <w:rFonts w:ascii="Times New Roman" w:hAnsi="Times New Roman"/>
          <w:b/>
          <w:color w:val="000000"/>
        </w:rPr>
        <w:t xml:space="preserve"> </w:t>
      </w:r>
      <w:r w:rsidRPr="004A3622">
        <w:rPr>
          <w:rFonts w:ascii="Times New Roman" w:hAnsi="Times New Roman"/>
          <w:b/>
          <w:color w:val="000000"/>
        </w:rPr>
        <w:t xml:space="preserve">O zachowaniu terminu złożenia </w:t>
      </w:r>
      <w:r>
        <w:rPr>
          <w:rFonts w:ascii="Times New Roman" w:hAnsi="Times New Roman"/>
          <w:b/>
          <w:color w:val="000000"/>
        </w:rPr>
        <w:t>potwierdzenia</w:t>
      </w:r>
      <w:r w:rsidRPr="004A3622">
        <w:rPr>
          <w:rFonts w:ascii="Times New Roman" w:hAnsi="Times New Roman"/>
          <w:b/>
          <w:color w:val="000000"/>
        </w:rPr>
        <w:t xml:space="preserve"> decyduje data wpływu do Kancelarii Starostwa. </w:t>
      </w:r>
    </w:p>
    <w:p w14:paraId="336E3F42" w14:textId="77777777" w:rsidR="00D51799" w:rsidRDefault="00D51799" w:rsidP="00F474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4C54782" w14:textId="24AD9D0A" w:rsidR="00F474A2" w:rsidRPr="00CC23D1" w:rsidRDefault="00F474A2" w:rsidP="00F474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C23D1">
        <w:rPr>
          <w:rFonts w:ascii="Times New Roman" w:eastAsia="Calibri" w:hAnsi="Times New Roman" w:cs="Times New Roman"/>
          <w:b/>
          <w:bCs/>
          <w:color w:val="000000"/>
        </w:rPr>
        <w:t>Ofert</w:t>
      </w:r>
      <w:r w:rsidR="00CC23D1" w:rsidRPr="00CC23D1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CC23D1">
        <w:rPr>
          <w:rFonts w:ascii="Times New Roman" w:eastAsia="Calibri" w:hAnsi="Times New Roman" w:cs="Times New Roman"/>
          <w:b/>
          <w:bCs/>
          <w:color w:val="000000"/>
        </w:rPr>
        <w:t xml:space="preserve"> złożon</w:t>
      </w:r>
      <w:r w:rsidR="00CC23D1" w:rsidRPr="00CC23D1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CC23D1">
        <w:rPr>
          <w:rFonts w:ascii="Times New Roman" w:eastAsia="Calibri" w:hAnsi="Times New Roman" w:cs="Times New Roman"/>
          <w:b/>
          <w:bCs/>
          <w:color w:val="000000"/>
        </w:rPr>
        <w:t xml:space="preserve"> za pośrednictwem generatora, bez złożenia papierowego potwierdzenia złożenia oferty, nie będ</w:t>
      </w:r>
      <w:r w:rsidR="00CC23D1" w:rsidRPr="00CC23D1">
        <w:rPr>
          <w:rFonts w:ascii="Times New Roman" w:eastAsia="Calibri" w:hAnsi="Times New Roman" w:cs="Times New Roman"/>
          <w:b/>
          <w:bCs/>
          <w:color w:val="000000"/>
        </w:rPr>
        <w:t>zie</w:t>
      </w:r>
      <w:r w:rsidRPr="00CC23D1">
        <w:rPr>
          <w:rFonts w:ascii="Times New Roman" w:eastAsia="Calibri" w:hAnsi="Times New Roman" w:cs="Times New Roman"/>
          <w:b/>
          <w:bCs/>
          <w:color w:val="000000"/>
        </w:rPr>
        <w:t xml:space="preserve"> ocenian</w:t>
      </w:r>
      <w:r w:rsidR="00CC23D1" w:rsidRPr="00CC23D1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CC23D1">
        <w:rPr>
          <w:rFonts w:ascii="Times New Roman" w:eastAsia="Calibri" w:hAnsi="Times New Roman" w:cs="Times New Roman"/>
          <w:b/>
          <w:bCs/>
          <w:color w:val="000000"/>
        </w:rPr>
        <w:t xml:space="preserve"> merytorycznie. </w:t>
      </w:r>
    </w:p>
    <w:p w14:paraId="2425BC9A" w14:textId="2A51E10F" w:rsidR="001C57C6" w:rsidRPr="006C2AFF" w:rsidRDefault="001C57C6" w:rsidP="00F474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B8860D2" w14:textId="77777777" w:rsidR="00065159" w:rsidRPr="00F44A05" w:rsidRDefault="00065159" w:rsidP="000651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D63CA">
        <w:rPr>
          <w:rFonts w:ascii="Times New Roman" w:hAnsi="Times New Roman" w:cs="Times New Roman"/>
          <w:b/>
          <w:bCs/>
          <w:color w:val="000000" w:themeColor="text1"/>
        </w:rPr>
        <w:t xml:space="preserve">W przypadku chęci wycofania oferty złożonej </w:t>
      </w:r>
      <w:r w:rsidRPr="00ED63CA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za pośrednictwem generatora ofert w systemie Witkac.pl</w:t>
      </w:r>
      <w:r w:rsidRPr="00F44A05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Pr="00F44A05">
        <w:rPr>
          <w:rFonts w:ascii="Times New Roman" w:hAnsi="Times New Roman" w:cs="Times New Roman"/>
          <w:color w:val="000000" w:themeColor="text1"/>
        </w:rPr>
        <w:t>(przed upływem terminu składania ofert w generatorze), należy dostarczyć do Starostwa Powiatowego w Wołominie</w:t>
      </w:r>
      <w:r>
        <w:rPr>
          <w:rFonts w:ascii="Times New Roman" w:hAnsi="Times New Roman" w:cs="Times New Roman"/>
          <w:color w:val="000000" w:themeColor="text1"/>
        </w:rPr>
        <w:t>,</w:t>
      </w:r>
      <w:r w:rsidRPr="00F44A05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>
        <w:rPr>
          <w:rFonts w:ascii="Times New Roman" w:hAnsi="Times New Roman" w:cs="Times New Roman"/>
          <w:color w:val="000000" w:themeColor="text1"/>
        </w:rPr>
        <w:t>,</w:t>
      </w:r>
      <w:r w:rsidRPr="00F44A05">
        <w:rPr>
          <w:rFonts w:ascii="Times New Roman" w:hAnsi="Times New Roman" w:cs="Times New Roman"/>
          <w:color w:val="000000" w:themeColor="text1"/>
        </w:rPr>
        <w:t xml:space="preserve"> oświadczenie o wycofaniu oferty.</w:t>
      </w:r>
    </w:p>
    <w:p w14:paraId="1051E114" w14:textId="77777777" w:rsidR="00C308A6" w:rsidRPr="00DE0894" w:rsidRDefault="00C308A6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348459" w14:textId="4E36060B" w:rsidR="00C31FE1" w:rsidRPr="00DE0894" w:rsidRDefault="00C31FE1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E0894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5D7E50">
        <w:rPr>
          <w:rFonts w:ascii="Times New Roman" w:eastAsia="Times New Roman" w:hAnsi="Times New Roman" w:cs="Times New Roman"/>
          <w:b/>
          <w:lang w:eastAsia="pl-PL"/>
        </w:rPr>
        <w:t>oferty (</w:t>
      </w:r>
      <w:r w:rsidR="00536471">
        <w:rPr>
          <w:rFonts w:ascii="Times New Roman" w:eastAsia="Times New Roman" w:hAnsi="Times New Roman" w:cs="Times New Roman"/>
          <w:b/>
          <w:lang w:eastAsia="pl-PL"/>
        </w:rPr>
        <w:t>POTWIERDZENIA ZŁO</w:t>
      </w:r>
      <w:r w:rsidR="00D65287">
        <w:rPr>
          <w:rFonts w:ascii="Times New Roman" w:eastAsia="Times New Roman" w:hAnsi="Times New Roman" w:cs="Times New Roman"/>
          <w:b/>
          <w:lang w:eastAsia="pl-PL"/>
        </w:rPr>
        <w:t>Ż</w:t>
      </w:r>
      <w:r w:rsidR="00536471">
        <w:rPr>
          <w:rFonts w:ascii="Times New Roman" w:eastAsia="Times New Roman" w:hAnsi="Times New Roman" w:cs="Times New Roman"/>
          <w:b/>
          <w:lang w:eastAsia="pl-PL"/>
        </w:rPr>
        <w:t>ENIA OFERTY</w:t>
      </w:r>
      <w:r w:rsidR="005D7E50">
        <w:rPr>
          <w:rFonts w:ascii="Times New Roman" w:eastAsia="Times New Roman" w:hAnsi="Times New Roman" w:cs="Times New Roman"/>
          <w:b/>
          <w:lang w:eastAsia="pl-PL"/>
        </w:rPr>
        <w:t>)</w:t>
      </w:r>
      <w:r w:rsidR="00010C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30925">
        <w:rPr>
          <w:rFonts w:ascii="Times New Roman" w:eastAsia="Times New Roman" w:hAnsi="Times New Roman" w:cs="Times New Roman"/>
          <w:b/>
          <w:lang w:eastAsia="pl-PL"/>
        </w:rPr>
        <w:t>można</w:t>
      </w:r>
      <w:r w:rsidRPr="00DE08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E0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załączyć</w:t>
      </w:r>
      <w:r w:rsidR="00207EA3" w:rsidRPr="00DE0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14:paraId="6FE54EFC" w14:textId="77777777" w:rsidR="007B7F5D" w:rsidRPr="00DE0894" w:rsidRDefault="0013099E" w:rsidP="000907E4">
      <w:pPr>
        <w:numPr>
          <w:ilvl w:val="0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 np.</w:t>
      </w:r>
      <w:r w:rsidR="006E3B80"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</w:t>
      </w:r>
      <w:r w:rsidR="004A542D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osoba</w:t>
      </w:r>
      <w:r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6D5F05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reprezentując</w:t>
      </w:r>
      <w:r w:rsidR="004A542D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="006D5F05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oferenta nie jest</w:t>
      </w:r>
      <w:r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wskazana w dokumencie stanowiącym o podstawie działalności organizacji)</w:t>
      </w:r>
      <w:r w:rsidR="007B7F5D" w:rsidRPr="00DE089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14:paraId="1703262B" w14:textId="2767BB6D" w:rsidR="00401F80" w:rsidRPr="00DE0894" w:rsidRDefault="009F62C7" w:rsidP="000907E4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DE0894">
        <w:rPr>
          <w:rFonts w:ascii="Times New Roman" w:hAnsi="Times New Roman"/>
          <w:color w:val="000000"/>
          <w:kern w:val="1"/>
          <w:lang w:eastAsia="ar-SA"/>
        </w:rPr>
        <w:t>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</w:t>
      </w:r>
      <w:r w:rsidR="00DD2F1D">
        <w:rPr>
          <w:rFonts w:ascii="Times New Roman" w:hAnsi="Times New Roman"/>
          <w:color w:val="000000"/>
          <w:kern w:val="1"/>
          <w:lang w:eastAsia="ar-SA"/>
        </w:rPr>
        <w:t>.</w:t>
      </w:r>
    </w:p>
    <w:p w14:paraId="0AC9EC90" w14:textId="77777777" w:rsidR="00217064" w:rsidRPr="00DE0894" w:rsidRDefault="00217064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F8507FB" w14:textId="77777777" w:rsidR="00960B1F" w:rsidRPr="00DE0894" w:rsidRDefault="00960B1F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DE089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14:paraId="2D9026D0" w14:textId="5DDFC6D6" w:rsidR="003A7EDA" w:rsidRDefault="003A7EDA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CDBDAB4" w14:textId="77777777" w:rsidR="00EE4E21" w:rsidRDefault="00EE4E21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F16C729" w14:textId="77777777" w:rsidR="000D4BC3" w:rsidRDefault="000D4BC3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FBEBF5A" w14:textId="77777777" w:rsidR="000D4BC3" w:rsidRDefault="000D4BC3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48C122D" w14:textId="77777777" w:rsidR="00C31FE1" w:rsidRPr="00EE4E21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Tryb i kryteria stosowane przy </w:t>
      </w:r>
      <w:r w:rsidR="003764B3" w:rsidRPr="00EE4E21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EE4E21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14:paraId="1CA23E5D" w14:textId="77777777" w:rsidR="00C31FE1" w:rsidRPr="00DE0894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173F2C7C" w14:textId="77777777" w:rsidR="002203AE" w:rsidRPr="00DE0894" w:rsidRDefault="00367317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94">
        <w:rPr>
          <w:rFonts w:ascii="Times New Roman" w:eastAsia="Times New Roman" w:hAnsi="Times New Roman" w:cs="Times New Roman"/>
          <w:b/>
          <w:lang w:eastAsia="pl-PL"/>
        </w:rPr>
        <w:t xml:space="preserve">Tryb i kryteria stosowane przy </w:t>
      </w:r>
      <w:r w:rsidR="003764B3" w:rsidRPr="00DE0894">
        <w:rPr>
          <w:rFonts w:ascii="Times New Roman" w:eastAsia="Times New Roman" w:hAnsi="Times New Roman" w:cs="Times New Roman"/>
          <w:b/>
          <w:lang w:eastAsia="pl-PL"/>
        </w:rPr>
        <w:t>wyborze</w:t>
      </w:r>
      <w:r w:rsidRPr="00DE0894">
        <w:rPr>
          <w:rFonts w:ascii="Times New Roman" w:eastAsia="Times New Roman" w:hAnsi="Times New Roman" w:cs="Times New Roman"/>
          <w:b/>
          <w:lang w:eastAsia="pl-PL"/>
        </w:rPr>
        <w:t xml:space="preserve"> oferty: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9A5B73" w14:textId="0E8EF1B6" w:rsidR="00367317" w:rsidRPr="00DE0894" w:rsidRDefault="002203AE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94">
        <w:rPr>
          <w:rFonts w:ascii="Times New Roman" w:eastAsia="Times New Roman" w:hAnsi="Times New Roman" w:cs="Times New Roman"/>
          <w:lang w:eastAsia="pl-PL"/>
        </w:rPr>
        <w:t>O</w:t>
      </w:r>
      <w:r w:rsidR="00367317" w:rsidRPr="00DE0894">
        <w:rPr>
          <w:rFonts w:ascii="Times New Roman" w:eastAsia="Times New Roman" w:hAnsi="Times New Roman" w:cs="Times New Roman"/>
          <w:lang w:eastAsia="pl-PL"/>
        </w:rPr>
        <w:t xml:space="preserve">kreślono w § </w:t>
      </w:r>
      <w:r w:rsidR="000E0841">
        <w:rPr>
          <w:rFonts w:ascii="Times New Roman" w:eastAsia="Times New Roman" w:hAnsi="Times New Roman" w:cs="Times New Roman"/>
          <w:lang w:eastAsia="pl-PL"/>
        </w:rPr>
        <w:t>5</w:t>
      </w:r>
      <w:r w:rsidR="00367317" w:rsidRPr="00DE0894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2088B">
        <w:rPr>
          <w:rFonts w:ascii="Times New Roman" w:eastAsia="Times New Roman" w:hAnsi="Times New Roman" w:cs="Times New Roman"/>
          <w:lang w:eastAsia="pl-PL"/>
        </w:rPr>
        <w:t>8</w:t>
      </w:r>
      <w:r w:rsidR="00367317" w:rsidRPr="00DE0894">
        <w:rPr>
          <w:rFonts w:ascii="Times New Roman" w:eastAsia="Times New Roman" w:hAnsi="Times New Roman" w:cs="Times New Roman"/>
          <w:lang w:eastAsia="pl-PL"/>
        </w:rPr>
        <w:t xml:space="preserve"> „Zasad przyznawania i rozliczania dotacji z budżetu Powiatu Wołomińskiego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DE0894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14:paraId="55B332C7" w14:textId="77777777" w:rsidR="00DF4960" w:rsidRPr="00DE0894" w:rsidRDefault="00DF4960" w:rsidP="008C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AFDAA0" w14:textId="77777777" w:rsidR="00367317" w:rsidRPr="00DE0894" w:rsidRDefault="00367317" w:rsidP="008C4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DE0894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DE0894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14:paraId="385CE6EA" w14:textId="179DB210" w:rsidR="005D3AD8" w:rsidRPr="00010C2B" w:rsidRDefault="00367317" w:rsidP="005D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DE0894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</w:t>
      </w:r>
      <w:r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ozpoczyna się niezwłocznie po 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wpływie </w:t>
      </w:r>
      <w:r w:rsidR="00D65287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potwierdzenia złożenia oferty 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do Starostwa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sz w:val="16"/>
          <w:szCs w:val="16"/>
          <w:lang w:eastAsia="ar-SA"/>
        </w:rPr>
        <w:t xml:space="preserve"> 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Powiatowego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sz w:val="16"/>
          <w:szCs w:val="16"/>
          <w:lang w:eastAsia="ar-SA"/>
        </w:rPr>
        <w:t xml:space="preserve"> 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w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sz w:val="16"/>
          <w:szCs w:val="16"/>
          <w:lang w:eastAsia="ar-SA"/>
        </w:rPr>
        <w:t xml:space="preserve"> </w:t>
      </w:r>
      <w:r w:rsidR="00401F80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Wołominie</w:t>
      </w:r>
      <w:r w:rsidR="00D65287" w:rsidRPr="00D65287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,</w:t>
      </w:r>
      <w:r w:rsidR="00D65287" w:rsidRPr="00D65287">
        <w:rPr>
          <w:rFonts w:ascii="Times New Roman" w:eastAsia="Calibri" w:hAnsi="Times New Roman" w:cs="Times New Roman"/>
          <w:bCs/>
          <w:color w:val="000000" w:themeColor="text1"/>
          <w:kern w:val="1"/>
          <w:sz w:val="16"/>
          <w:szCs w:val="16"/>
          <w:lang w:eastAsia="ar-SA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przeprowadzona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zostanie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terminie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dnia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3332B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CF560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listopada 202</w:t>
      </w:r>
      <w:r w:rsidR="0082088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="005D3AD8" w:rsidRPr="00D6528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r. </w:t>
      </w:r>
    </w:p>
    <w:p w14:paraId="7CD99901" w14:textId="77777777" w:rsidR="00367317" w:rsidRPr="0082088B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>Ocena formalna, polegająca na sprawdzeniu spełnienia podstawowych wymogów dotyczących kompletności i poprawności ofert, dokonywana jest przez pracownik</w:t>
      </w:r>
      <w:r w:rsidR="00401F80"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>a/-</w:t>
      </w:r>
      <w:r w:rsidRPr="00DE089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ów Wydziału Spraw Obywatelskich </w:t>
      </w: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Starostwa. </w:t>
      </w:r>
    </w:p>
    <w:p w14:paraId="27FDC062" w14:textId="6367BFB7" w:rsidR="00A12E65" w:rsidRPr="0082088B" w:rsidRDefault="00A12E65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42CFC66E" w14:textId="4E4B4F20" w:rsidR="00367317" w:rsidRPr="0082088B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8C735D"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 kompletną </w:t>
      </w:r>
      <w:r w:rsidR="0082088B"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i poprawną </w:t>
      </w: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>jeżeli:</w:t>
      </w:r>
    </w:p>
    <w:p w14:paraId="1A878126" w14:textId="77777777" w:rsidR="0082088B" w:rsidRDefault="0082088B" w:rsidP="0082088B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wypełnione zostały wszystkie jej pola;</w:t>
      </w:r>
    </w:p>
    <w:p w14:paraId="76AFE6F5" w14:textId="040DAC5E" w:rsidR="0082088B" w:rsidRPr="00192F52" w:rsidRDefault="0082088B" w:rsidP="00BB0419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192F52">
        <w:rPr>
          <w:rFonts w:ascii="Times New Roman" w:hAnsi="Times New Roman"/>
          <w:color w:val="000000"/>
        </w:rPr>
        <w:t>jest opracowana w języku polskim</w:t>
      </w:r>
      <w:r w:rsidR="00192F52" w:rsidRPr="00192F52">
        <w:rPr>
          <w:rFonts w:ascii="Times New Roman" w:hAnsi="Times New Roman"/>
          <w:color w:val="000000"/>
        </w:rPr>
        <w:t xml:space="preserve"> i </w:t>
      </w:r>
      <w:r w:rsidRPr="00192F52">
        <w:rPr>
          <w:rFonts w:ascii="Times New Roman" w:hAnsi="Times New Roman"/>
          <w:color w:val="000000"/>
        </w:rPr>
        <w:t>jest czytelna tzn. wypełniona została maszynowo, komputerowo lub pismem drukowanym jednolicie w całości;</w:t>
      </w:r>
    </w:p>
    <w:p w14:paraId="3C00AA75" w14:textId="24B5706B" w:rsidR="0082088B" w:rsidRDefault="0082088B" w:rsidP="0082088B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 xml:space="preserve">została przygotowana na właściwym formularzu, </w:t>
      </w:r>
    </w:p>
    <w:p w14:paraId="2E8156EB" w14:textId="77777777" w:rsidR="0082088B" w:rsidRDefault="0082088B" w:rsidP="0082088B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 xml:space="preserve">jest zgodna z ogłoszeniem otwartego konkursu ofert; </w:t>
      </w:r>
    </w:p>
    <w:p w14:paraId="08430B83" w14:textId="77777777" w:rsidR="0082088B" w:rsidRDefault="0082088B" w:rsidP="0082088B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organizacja jest statutowo uprawniona do złożenia oferty;</w:t>
      </w:r>
    </w:p>
    <w:p w14:paraId="6C954D44" w14:textId="105782D6" w:rsidR="0082088B" w:rsidRPr="0082088B" w:rsidRDefault="0082088B" w:rsidP="0082088B">
      <w:pPr>
        <w:pStyle w:val="Akapitzlist"/>
        <w:numPr>
          <w:ilvl w:val="4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oferta jest podpisana przez osoby uprawnione do reprezentowania organizacji.</w:t>
      </w:r>
    </w:p>
    <w:p w14:paraId="2009A93F" w14:textId="77777777" w:rsidR="00367317" w:rsidRPr="0082088B" w:rsidRDefault="00367317" w:rsidP="007C6D31">
      <w:p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7960677C" w14:textId="32DBF06F" w:rsidR="0082088B" w:rsidRPr="0082088B" w:rsidRDefault="00367317" w:rsidP="008208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b/>
          <w:color w:val="000000"/>
          <w:kern w:val="1"/>
          <w:lang w:eastAsia="ar-SA"/>
        </w:rPr>
        <w:t xml:space="preserve">Oferta, nie spełniająca wymogów </w:t>
      </w:r>
      <w:r w:rsidR="0082088B" w:rsidRPr="0082088B">
        <w:rPr>
          <w:rFonts w:ascii="Times New Roman" w:hAnsi="Times New Roman"/>
          <w:b/>
          <w:color w:val="000000"/>
          <w:kern w:val="1"/>
          <w:lang w:eastAsia="ar-SA"/>
        </w:rPr>
        <w:t xml:space="preserve">wskazanych w pkt 1 </w:t>
      </w:r>
      <w:r w:rsidRPr="0082088B">
        <w:rPr>
          <w:rFonts w:ascii="Times New Roman" w:hAnsi="Times New Roman"/>
          <w:b/>
          <w:color w:val="000000"/>
          <w:kern w:val="1"/>
          <w:lang w:eastAsia="ar-SA"/>
        </w:rPr>
        <w:t xml:space="preserve">podlega uzupełnieniu przez </w:t>
      </w:r>
      <w:r w:rsidR="00217064" w:rsidRPr="0082088B">
        <w:rPr>
          <w:rFonts w:ascii="Times New Roman" w:hAnsi="Times New Roman"/>
          <w:b/>
          <w:color w:val="000000"/>
          <w:kern w:val="1"/>
          <w:lang w:eastAsia="ar-SA"/>
        </w:rPr>
        <w:t>organizację</w:t>
      </w:r>
      <w:r w:rsidRPr="0082088B">
        <w:rPr>
          <w:rFonts w:ascii="Times New Roman" w:hAnsi="Times New Roman"/>
          <w:b/>
          <w:color w:val="000000"/>
          <w:kern w:val="1"/>
          <w:lang w:eastAsia="ar-SA"/>
        </w:rPr>
        <w:t xml:space="preserve"> </w:t>
      </w:r>
      <w:r w:rsidR="00217064" w:rsidRPr="0082088B">
        <w:rPr>
          <w:rFonts w:ascii="Times New Roman" w:hAnsi="Times New Roman"/>
          <w:b/>
          <w:color w:val="000000"/>
          <w:kern w:val="1"/>
          <w:lang w:eastAsia="ar-SA"/>
        </w:rPr>
        <w:t xml:space="preserve">ją </w:t>
      </w:r>
      <w:r w:rsidRPr="0082088B">
        <w:rPr>
          <w:rFonts w:ascii="Times New Roman" w:hAnsi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82088B">
        <w:rPr>
          <w:rFonts w:ascii="Times New Roman" w:hAnsi="Times New Roman"/>
          <w:color w:val="000000"/>
          <w:kern w:val="1"/>
          <w:lang w:eastAsia="ar-SA"/>
        </w:rPr>
        <w:t xml:space="preserve">. Powiadomienia dokonuje pracownik </w:t>
      </w:r>
      <w:r w:rsidR="0082088B" w:rsidRPr="0082088B">
        <w:rPr>
          <w:rFonts w:ascii="Times New Roman" w:hAnsi="Times New Roman"/>
          <w:color w:val="000000"/>
        </w:rPr>
        <w:t xml:space="preserve">Wydział Spraw Obywatelskich Starostwa za pośrednictwem  telefonu, e-maila lub generatora ofert, przy czym z ustaleń telefonicznych pracownik ich dokonujący sporządza stosowną notatkę w „Karcie Oceny Formalnej oferty złożonej w konkursie”. </w:t>
      </w:r>
    </w:p>
    <w:p w14:paraId="433EB62F" w14:textId="774E629A" w:rsidR="0082088B" w:rsidRPr="0082088B" w:rsidRDefault="0082088B" w:rsidP="008208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Uzupełnienie niewypełnionych pól oferty dopuszczalne jest poprzez uzupełnienie w części II oferty pola 1 zgodnie z wymogami wskazanymi w tytule pola, pozostałych pól oferty w postaci przekreślenia pola lub wpisania w polu „nie dotyczy”.</w:t>
      </w:r>
    </w:p>
    <w:p w14:paraId="0D8D95AB" w14:textId="69E0E35F" w:rsidR="00551180" w:rsidRPr="0082088B" w:rsidRDefault="00551180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117E9752" w14:textId="0E6D2331" w:rsidR="005D7E50" w:rsidRPr="00FB046F" w:rsidRDefault="005D7E50" w:rsidP="005D7E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 xml:space="preserve">Druk „Karta </w:t>
      </w:r>
      <w:r w:rsidR="00272BED">
        <w:rPr>
          <w:rFonts w:ascii="Times New Roman" w:hAnsi="Times New Roman" w:cs="Times New Roman"/>
          <w:color w:val="000000" w:themeColor="text1"/>
        </w:rPr>
        <w:t>O</w:t>
      </w:r>
      <w:r w:rsidRPr="00FB046F">
        <w:rPr>
          <w:rFonts w:ascii="Times New Roman" w:hAnsi="Times New Roman" w:cs="Times New Roman"/>
          <w:color w:val="000000" w:themeColor="text1"/>
        </w:rPr>
        <w:t xml:space="preserve">ceny </w:t>
      </w:r>
      <w:r w:rsidR="00272BED">
        <w:rPr>
          <w:rFonts w:ascii="Times New Roman" w:hAnsi="Times New Roman" w:cs="Times New Roman"/>
          <w:color w:val="000000" w:themeColor="text1"/>
        </w:rPr>
        <w:t>F</w:t>
      </w:r>
      <w:r w:rsidRPr="00FB046F">
        <w:rPr>
          <w:rFonts w:ascii="Times New Roman" w:hAnsi="Times New Roman" w:cs="Times New Roman"/>
          <w:color w:val="000000" w:themeColor="text1"/>
        </w:rPr>
        <w:t>ormalne</w:t>
      </w:r>
      <w:r>
        <w:rPr>
          <w:rFonts w:ascii="Times New Roman" w:hAnsi="Times New Roman" w:cs="Times New Roman"/>
          <w:color w:val="000000" w:themeColor="text1"/>
        </w:rPr>
        <w:t>j</w:t>
      </w:r>
      <w:r w:rsidRPr="00FB046F">
        <w:rPr>
          <w:rFonts w:ascii="Times New Roman" w:hAnsi="Times New Roman" w:cs="Times New Roman"/>
          <w:color w:val="000000" w:themeColor="text1"/>
        </w:rPr>
        <w:t xml:space="preserve">” stanowi załącznik nr </w:t>
      </w:r>
      <w:r>
        <w:rPr>
          <w:rFonts w:ascii="Times New Roman" w:hAnsi="Times New Roman" w:cs="Times New Roman"/>
          <w:color w:val="000000" w:themeColor="text1"/>
        </w:rPr>
        <w:t>4</w:t>
      </w:r>
      <w:r w:rsidRPr="00FB046F">
        <w:rPr>
          <w:rFonts w:ascii="Times New Roman" w:hAnsi="Times New Roman" w:cs="Times New Roman"/>
          <w:color w:val="000000" w:themeColor="text1"/>
        </w:rPr>
        <w:t xml:space="preserve"> do niniejszego ogłoszenia.</w:t>
      </w:r>
    </w:p>
    <w:p w14:paraId="6C0B8873" w14:textId="77777777" w:rsidR="005D7E50" w:rsidRPr="00401F80" w:rsidRDefault="005D7E50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0BB387EF" w14:textId="77777777" w:rsidR="00367317" w:rsidRPr="006C2AFF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01F8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będzie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poddawana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merytorycznej,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="000E649C"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a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tym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samym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zostanie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wykluczona,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t xml:space="preserve"> </w:t>
      </w:r>
      <w:r w:rsidR="00401F80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br/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sz w:val="20"/>
          <w:lang w:eastAsia="ar-SA"/>
        </w:rPr>
        <w:t xml:space="preserve"> </w:t>
      </w:r>
      <w:r w:rsidRPr="006C2AF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sytuacji, gdy nie spełnia wymogów poprawności lub nie została uzupełniona w wyznaczonym terminie.</w:t>
      </w:r>
    </w:p>
    <w:p w14:paraId="16A78C03" w14:textId="77777777" w:rsidR="00CC23D1" w:rsidRPr="006C2AFF" w:rsidRDefault="00CC23D1" w:rsidP="008C46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20EDC5CC" w14:textId="77777777" w:rsidR="00367317" w:rsidRPr="0082088B" w:rsidRDefault="00367317" w:rsidP="008C46E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2088B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14:paraId="5CC9DEE7" w14:textId="77777777" w:rsidR="00367317" w:rsidRPr="0082088B" w:rsidRDefault="00367317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4779274F" w14:textId="77777777" w:rsidR="00945C2F" w:rsidRPr="0082088B" w:rsidRDefault="00945C2F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0DE5ECB3" w14:textId="77777777" w:rsidR="00367317" w:rsidRPr="0082088B" w:rsidRDefault="00367317" w:rsidP="008C46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82088B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14:paraId="1F7B31DB" w14:textId="77777777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 xml:space="preserve">ocenia możliwość realizacji zadania publicznego przez oferenta, </w:t>
      </w:r>
    </w:p>
    <w:p w14:paraId="5434655D" w14:textId="6C288DF1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ocenia przedstawioną kalkulację kosztów realizacji zadania publicznego, w tym w odniesieniu do zakresu rzeczowego zadania;</w:t>
      </w:r>
    </w:p>
    <w:p w14:paraId="79219392" w14:textId="54F9FEF7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ocenia</w:t>
      </w:r>
      <w:r w:rsidR="003332B2">
        <w:rPr>
          <w:rFonts w:ascii="Times New Roman" w:hAnsi="Times New Roman"/>
          <w:color w:val="000000"/>
        </w:rPr>
        <w:t xml:space="preserve"> </w:t>
      </w:r>
      <w:r w:rsidRPr="0082088B">
        <w:rPr>
          <w:rFonts w:ascii="Times New Roman" w:hAnsi="Times New Roman"/>
          <w:color w:val="000000"/>
        </w:rPr>
        <w:t>proponowaną jakość wykonania zadania i kwalifikacje osób, przy udziale których organizacje będą realizować zadanie publiczne;</w:t>
      </w:r>
    </w:p>
    <w:p w14:paraId="182752BC" w14:textId="77777777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uwzględnia planowany wkład osobowy oraz rzeczowy;</w:t>
      </w:r>
    </w:p>
    <w:p w14:paraId="379DB22A" w14:textId="77777777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uwzględnia planowaną liczbę odbiorców projektu;</w:t>
      </w:r>
    </w:p>
    <w:p w14:paraId="37C8D41E" w14:textId="77777777" w:rsidR="0082088B" w:rsidRPr="0082088B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t>w przypadku wsparcia realizacji zadania – uwzględnia planowany przez organizacje udział środków finansowych własnych lub środków pochodzących z innych źródeł na realizację zadania publicznego;</w:t>
      </w:r>
    </w:p>
    <w:p w14:paraId="759B566F" w14:textId="00D596EB" w:rsidR="00A12E65" w:rsidRPr="00EB3422" w:rsidRDefault="0082088B" w:rsidP="00EB3422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82088B">
        <w:rPr>
          <w:rFonts w:ascii="Times New Roman" w:hAnsi="Times New Roman"/>
          <w:color w:val="000000"/>
        </w:rPr>
        <w:lastRenderedPageBreak/>
        <w:t xml:space="preserve">uwzględnia analizę i ocenę realizacji zleconych zadań publicznych w przypadku organizacji </w:t>
      </w:r>
      <w:r w:rsidRPr="00EB3422">
        <w:rPr>
          <w:rFonts w:ascii="Times New Roman" w:hAnsi="Times New Roman"/>
          <w:color w:val="000000"/>
        </w:rPr>
        <w:t>pozarządowych, które w latach poprzednich realizowały zlecone zadania publiczne z Powiatem, biorąc pod uwagę rzetelność i terminowość oraz sposób rozliczenia otrzymanych na ten cel środków.</w:t>
      </w:r>
    </w:p>
    <w:p w14:paraId="05765C7D" w14:textId="20D0640F" w:rsidR="00A12E65" w:rsidRPr="00EB3422" w:rsidRDefault="00A12E65" w:rsidP="00A12E6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B3422">
        <w:rPr>
          <w:rFonts w:ascii="Times New Roman" w:hAnsi="Times New Roman"/>
          <w:color w:val="000000"/>
          <w:kern w:val="1"/>
          <w:lang w:eastAsia="ar-SA"/>
        </w:rPr>
        <w:t xml:space="preserve">Kryteria oceny merytorycznej projektu oraz maksymalna liczba punktów: </w:t>
      </w:r>
    </w:p>
    <w:p w14:paraId="0DFD1531" w14:textId="77777777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>możliwość  realizacji   projektu  przez   oferenta,  w   tym   komplementarność   zadania z innymi działaniami oferenta lub lokalnych instytucji – 15 pkt;</w:t>
      </w:r>
    </w:p>
    <w:p w14:paraId="4122A3A9" w14:textId="43D6DA74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 xml:space="preserve">spójność opisu zadania podanego w ogłoszeniu konkursu ofert z zakresem rzeczowym projektu, </w:t>
      </w:r>
      <w:r>
        <w:rPr>
          <w:rFonts w:ascii="Times New Roman" w:hAnsi="Times New Roman"/>
          <w:color w:val="000000"/>
        </w:rPr>
        <w:br/>
      </w:r>
      <w:r w:rsidRPr="00EB3422">
        <w:rPr>
          <w:rFonts w:ascii="Times New Roman" w:hAnsi="Times New Roman"/>
          <w:color w:val="000000"/>
        </w:rPr>
        <w:t>w tym z założonymi rezultatami, planem i harmonogramem oraz kalkulacją kosztów – 10 pkt;</w:t>
      </w:r>
    </w:p>
    <w:p w14:paraId="68ED6056" w14:textId="77777777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>zasięg terytorialny projektu – 5 pkt;</w:t>
      </w:r>
    </w:p>
    <w:p w14:paraId="7595AA31" w14:textId="77777777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>adresaci projektu (charakterystyka grupy docelowej, w tym liczba odbiorców, sposób pozyskiwania uczestników) – 5 pkt;</w:t>
      </w:r>
    </w:p>
    <w:p w14:paraId="09AF09AC" w14:textId="248771BA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>
        <w:rPr>
          <w:rFonts w:ascii="Times New Roman" w:hAnsi="Times New Roman"/>
          <w:color w:val="000000"/>
        </w:rPr>
        <w:br/>
      </w:r>
      <w:r w:rsidRPr="00EB3422">
        <w:rPr>
          <w:rFonts w:ascii="Times New Roman" w:hAnsi="Times New Roman"/>
          <w:color w:val="000000"/>
        </w:rPr>
        <w:t>– 10 pkt;</w:t>
      </w:r>
    </w:p>
    <w:p w14:paraId="1B12C64E" w14:textId="77777777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>zasoby rzeczowe, które będą wykorzystywane do realizacji projektu – 5 pkt;</w:t>
      </w:r>
    </w:p>
    <w:p w14:paraId="3A4E685E" w14:textId="7F61E47A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 xml:space="preserve">kalkulacja kosztów realizacji projektu, w tym realność i klarowność kalkulacji kosztów </w:t>
      </w:r>
      <w:r>
        <w:rPr>
          <w:rFonts w:ascii="Times New Roman" w:hAnsi="Times New Roman"/>
          <w:color w:val="000000"/>
        </w:rPr>
        <w:br/>
      </w:r>
      <w:r w:rsidRPr="00EB3422">
        <w:rPr>
          <w:rFonts w:ascii="Times New Roman" w:hAnsi="Times New Roman"/>
          <w:color w:val="000000"/>
        </w:rPr>
        <w:t xml:space="preserve">w odniesieniu do zakresu rzeczowego projektu (opis pozycji kalkulacji kosztów, prawidłowa kwalifikacja kosztów do poszczególnych kategorii, realność przyjętych w kalkulacji stawek) </w:t>
      </w:r>
      <w:r>
        <w:rPr>
          <w:rFonts w:ascii="Times New Roman" w:hAnsi="Times New Roman"/>
          <w:color w:val="000000"/>
        </w:rPr>
        <w:br/>
      </w:r>
      <w:r w:rsidRPr="00EB3422">
        <w:rPr>
          <w:rFonts w:ascii="Times New Roman" w:hAnsi="Times New Roman"/>
          <w:color w:val="000000"/>
        </w:rPr>
        <w:t>– 10 pkt;</w:t>
      </w:r>
    </w:p>
    <w:p w14:paraId="05AA6F46" w14:textId="77777777" w:rsidR="00EB3422" w:rsidRPr="00EB3422" w:rsidRDefault="00EB3422" w:rsidP="00EB34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3422">
        <w:rPr>
          <w:rFonts w:ascii="Times New Roman" w:hAnsi="Times New Roman"/>
          <w:color w:val="000000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2F22FEC6" w14:textId="4EFBCC4D" w:rsidR="0031064B" w:rsidRPr="00EB3422" w:rsidRDefault="0031064B" w:rsidP="008C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może uzy</w:t>
      </w:r>
      <w:r w:rsidR="00367317"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skać maksymalnie </w:t>
      </w:r>
      <w:r w:rsidR="00DE0894"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</w:t>
      </w:r>
      <w:r w:rsidR="00EB3422"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</w:t>
      </w:r>
      <w:r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14:paraId="723DB5F0" w14:textId="77777777" w:rsidR="007C6D31" w:rsidRPr="00EB3422" w:rsidRDefault="007C6D31" w:rsidP="000C3C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6D36D848" w14:textId="329CF646" w:rsidR="005D7E50" w:rsidRPr="00EB3422" w:rsidRDefault="005D7E50" w:rsidP="005D7E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3422">
        <w:rPr>
          <w:rFonts w:ascii="Times New Roman" w:hAnsi="Times New Roman" w:cs="Times New Roman"/>
          <w:color w:val="000000" w:themeColor="text1"/>
        </w:rPr>
        <w:t xml:space="preserve">Druk „Karta </w:t>
      </w:r>
      <w:r w:rsidR="00272BED" w:rsidRPr="00EB3422">
        <w:rPr>
          <w:rFonts w:ascii="Times New Roman" w:hAnsi="Times New Roman" w:cs="Times New Roman"/>
          <w:color w:val="000000" w:themeColor="text1"/>
        </w:rPr>
        <w:t>O</w:t>
      </w:r>
      <w:r w:rsidRPr="00EB3422">
        <w:rPr>
          <w:rFonts w:ascii="Times New Roman" w:hAnsi="Times New Roman" w:cs="Times New Roman"/>
          <w:color w:val="000000" w:themeColor="text1"/>
        </w:rPr>
        <w:t xml:space="preserve">ceny </w:t>
      </w:r>
      <w:r w:rsidR="00272BED" w:rsidRPr="00EB3422">
        <w:rPr>
          <w:rFonts w:ascii="Times New Roman" w:hAnsi="Times New Roman" w:cs="Times New Roman"/>
          <w:color w:val="000000" w:themeColor="text1"/>
        </w:rPr>
        <w:t>M</w:t>
      </w:r>
      <w:r w:rsidRPr="00EB3422">
        <w:rPr>
          <w:rFonts w:ascii="Times New Roman" w:hAnsi="Times New Roman" w:cs="Times New Roman"/>
          <w:color w:val="000000" w:themeColor="text1"/>
        </w:rPr>
        <w:t>erytorycznej” stanowi załącznik nr 5 do niniejszego ogłoszenia.</w:t>
      </w:r>
    </w:p>
    <w:p w14:paraId="54BA02ED" w14:textId="77777777" w:rsidR="00E13554" w:rsidRPr="00EB3422" w:rsidRDefault="00E13554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6D2803F3" w14:textId="30E03DA9" w:rsidR="00A12E65" w:rsidRPr="00EB3422" w:rsidRDefault="00A12E65" w:rsidP="00A12E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Zarząd Powiatu Wołomińskiego nastąpi nie później niż do dnia 30 listopada 202</w:t>
      </w:r>
      <w:r w:rsidR="00EB3422"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3</w:t>
      </w:r>
      <w:r w:rsidRPr="00EB34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  <w:r w:rsidRPr="00EB34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14:paraId="7F0F10F7" w14:textId="2D4233A2" w:rsidR="00945C2F" w:rsidRPr="00EB3422" w:rsidRDefault="00945C2F" w:rsidP="008C46E8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000ACFE4" w14:textId="696FF793" w:rsidR="00331928" w:rsidRPr="006C2AFF" w:rsidRDefault="00331928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tego samego rodzaju zrealizowanych w latach 20</w:t>
      </w:r>
      <w:r w:rsidR="005D7E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B34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C2AFF">
        <w:rPr>
          <w:rFonts w:ascii="Times New Roman" w:eastAsia="Calibri" w:hAnsi="Times New Roman" w:cs="Times New Roman"/>
          <w:sz w:val="28"/>
          <w:szCs w:val="28"/>
        </w:rPr>
        <w:t>–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</w:t>
      </w:r>
      <w:r w:rsidR="00010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B34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6C2A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39D6108E" w14:textId="77777777" w:rsidR="00C31FE1" w:rsidRPr="006C2AFF" w:rsidRDefault="00C31FE1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BA07ACB" w14:textId="602AEF8E" w:rsidR="005D3AD8" w:rsidRPr="00DE0894" w:rsidRDefault="005D3AD8" w:rsidP="005D3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94">
        <w:rPr>
          <w:rFonts w:ascii="Times New Roman" w:eastAsia="Times New Roman" w:hAnsi="Times New Roman" w:cs="Times New Roman"/>
          <w:lang w:eastAsia="pl-PL"/>
        </w:rPr>
        <w:t>Zarząd Powiatu Wołomińskiego na realizację w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EB3422">
        <w:rPr>
          <w:rFonts w:ascii="Times New Roman" w:eastAsia="Times New Roman" w:hAnsi="Times New Roman" w:cs="Times New Roman"/>
          <w:lang w:eastAsia="pl-PL"/>
        </w:rPr>
        <w:t>2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 roku zadania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„Prowadzenie punktów przeznaczonych na udzielanie nieodpłatnej pomocy prawnej lub świadczenie nieodpłatnego poradnictwa obywatelskiego w powiecie wołomińskim” przeznaczył kwotę </w:t>
      </w:r>
      <w:r>
        <w:rPr>
          <w:rFonts w:ascii="Times New Roman" w:eastAsia="Times New Roman" w:hAnsi="Times New Roman" w:cs="Times New Roman"/>
          <w:lang w:eastAsia="pl-PL"/>
        </w:rPr>
        <w:t xml:space="preserve">320.100,00 </w:t>
      </w:r>
      <w:r w:rsidRPr="00DE0894">
        <w:rPr>
          <w:rFonts w:ascii="Times New Roman" w:eastAsia="Times New Roman" w:hAnsi="Times New Roman" w:cs="Times New Roman"/>
          <w:lang w:eastAsia="pl-PL"/>
        </w:rPr>
        <w:t>zł</w:t>
      </w:r>
      <w:r>
        <w:rPr>
          <w:rFonts w:ascii="Times New Roman" w:eastAsia="Times New Roman" w:hAnsi="Times New Roman" w:cs="Times New Roman"/>
          <w:lang w:eastAsia="pl-PL"/>
        </w:rPr>
        <w:t>, w tym na realizację zadań z zakresu edukacji prawnej kwotę 19.800,00 zł.</w:t>
      </w:r>
    </w:p>
    <w:p w14:paraId="3285AA0F" w14:textId="05CF4321" w:rsidR="00945C2F" w:rsidRDefault="00945C2F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7D19F63" w14:textId="0EAA2072" w:rsidR="005D7E50" w:rsidRPr="00DE0894" w:rsidRDefault="005D7E50" w:rsidP="005D7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894">
        <w:rPr>
          <w:rFonts w:ascii="Times New Roman" w:eastAsia="Times New Roman" w:hAnsi="Times New Roman" w:cs="Times New Roman"/>
          <w:lang w:eastAsia="pl-PL"/>
        </w:rPr>
        <w:t>Zarząd Powiatu Wołomińskiego na realizację w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EB3422">
        <w:rPr>
          <w:rFonts w:ascii="Times New Roman" w:eastAsia="Times New Roman" w:hAnsi="Times New Roman" w:cs="Times New Roman"/>
          <w:lang w:eastAsia="pl-PL"/>
        </w:rPr>
        <w:t>3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 roku zadania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DE0894">
        <w:rPr>
          <w:rFonts w:ascii="Times New Roman" w:eastAsia="Times New Roman" w:hAnsi="Times New Roman" w:cs="Times New Roman"/>
          <w:lang w:eastAsia="pl-PL"/>
        </w:rPr>
        <w:t xml:space="preserve">„Prowadzenie punktów przeznaczonych na udzielanie nieodpłatnej pomocy prawnej lub świadczenie nieodpłatnego poradnictwa obywatelskiego w powiecie wołomińskim” przeznaczył kwotę </w:t>
      </w:r>
      <w:r w:rsidR="00B1449A">
        <w:rPr>
          <w:rFonts w:ascii="Times New Roman" w:eastAsia="Times New Roman" w:hAnsi="Times New Roman" w:cs="Times New Roman"/>
          <w:lang w:eastAsia="pl-PL"/>
        </w:rPr>
        <w:t>382.14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B1449A">
        <w:rPr>
          <w:rFonts w:ascii="Times New Roman" w:eastAsia="Times New Roman" w:hAnsi="Times New Roman" w:cs="Times New Roman"/>
          <w:lang w:eastAsia="pl-PL"/>
        </w:rPr>
        <w:t>,00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894">
        <w:rPr>
          <w:rFonts w:ascii="Times New Roman" w:eastAsia="Times New Roman" w:hAnsi="Times New Roman" w:cs="Times New Roman"/>
          <w:lang w:eastAsia="pl-PL"/>
        </w:rPr>
        <w:t>zł</w:t>
      </w:r>
      <w:r>
        <w:rPr>
          <w:rFonts w:ascii="Times New Roman" w:eastAsia="Times New Roman" w:hAnsi="Times New Roman" w:cs="Times New Roman"/>
          <w:lang w:eastAsia="pl-PL"/>
        </w:rPr>
        <w:t xml:space="preserve">, w tym na realizację zadań z zakresu edukacji prawnej kwotę </w:t>
      </w:r>
      <w:r w:rsidR="00B1449A">
        <w:rPr>
          <w:rFonts w:ascii="Times New Roman" w:eastAsia="Times New Roman" w:hAnsi="Times New Roman" w:cs="Times New Roman"/>
          <w:lang w:eastAsia="pl-PL"/>
        </w:rPr>
        <w:t>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B1449A">
        <w:rPr>
          <w:rFonts w:ascii="Times New Roman" w:eastAsia="Times New Roman" w:hAnsi="Times New Roman" w:cs="Times New Roman"/>
          <w:lang w:eastAsia="pl-PL"/>
        </w:rPr>
        <w:t>78</w:t>
      </w:r>
      <w:r>
        <w:rPr>
          <w:rFonts w:ascii="Times New Roman" w:eastAsia="Times New Roman" w:hAnsi="Times New Roman" w:cs="Times New Roman"/>
          <w:lang w:eastAsia="pl-PL"/>
        </w:rPr>
        <w:t>0,00 zł.</w:t>
      </w:r>
    </w:p>
    <w:p w14:paraId="2FDC658B" w14:textId="77777777" w:rsidR="005D7E50" w:rsidRPr="006C2AFF" w:rsidRDefault="005D7E50" w:rsidP="005D7E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B4EF3FE" w14:textId="77777777" w:rsidR="005D3AD8" w:rsidRPr="006C2AFF" w:rsidRDefault="005D3AD8" w:rsidP="008C46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CD9BFF0" w14:textId="77777777" w:rsidR="00C31FE1" w:rsidRPr="00C50A99" w:rsidRDefault="00C31FE1" w:rsidP="008C46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A99">
        <w:rPr>
          <w:rFonts w:ascii="Times New Roman" w:hAnsi="Times New Roman" w:cs="Times New Roman"/>
          <w:b/>
          <w:color w:val="000000"/>
          <w:sz w:val="28"/>
          <w:szCs w:val="28"/>
        </w:rPr>
        <w:t>Informacje dodatkowe:</w:t>
      </w:r>
      <w:r w:rsidR="00537466" w:rsidRPr="00C50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58A546C2" w14:textId="74172075" w:rsidR="00C50A99" w:rsidRPr="00270D81" w:rsidRDefault="00C50A99" w:rsidP="008C46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861E2" w14:textId="4BA1EBD5" w:rsidR="00C31FE1" w:rsidRPr="00A12E65" w:rsidRDefault="00C31FE1" w:rsidP="005D3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AD8">
        <w:rPr>
          <w:rFonts w:ascii="Times New Roman" w:hAnsi="Times New Roman"/>
          <w:b/>
          <w:bCs/>
          <w:color w:val="000000" w:themeColor="text1"/>
        </w:rPr>
        <w:t>Wz</w:t>
      </w:r>
      <w:r w:rsidR="00D34B62" w:rsidRPr="005D3AD8">
        <w:rPr>
          <w:rFonts w:ascii="Times New Roman" w:hAnsi="Times New Roman"/>
          <w:b/>
          <w:bCs/>
          <w:color w:val="000000" w:themeColor="text1"/>
        </w:rPr>
        <w:t>ory</w:t>
      </w:r>
      <w:r w:rsidRPr="005D3AD8">
        <w:rPr>
          <w:rFonts w:ascii="Times New Roman" w:hAnsi="Times New Roman"/>
          <w:b/>
          <w:bCs/>
          <w:color w:val="000000" w:themeColor="text1"/>
        </w:rPr>
        <w:t xml:space="preserve"> druk</w:t>
      </w:r>
      <w:r w:rsidR="00D34B62" w:rsidRPr="005D3AD8">
        <w:rPr>
          <w:rFonts w:ascii="Times New Roman" w:hAnsi="Times New Roman"/>
          <w:b/>
          <w:bCs/>
          <w:color w:val="000000" w:themeColor="text1"/>
        </w:rPr>
        <w:t>ów</w:t>
      </w:r>
      <w:r w:rsidR="00327883" w:rsidRPr="005D3AD8">
        <w:rPr>
          <w:rFonts w:ascii="Times New Roman" w:hAnsi="Times New Roman"/>
          <w:b/>
          <w:bCs/>
          <w:color w:val="000000" w:themeColor="text1"/>
        </w:rPr>
        <w:t>:</w:t>
      </w:r>
      <w:r w:rsidRPr="005D3AD8">
        <w:rPr>
          <w:rFonts w:ascii="Times New Roman" w:hAnsi="Times New Roman"/>
        </w:rPr>
        <w:t xml:space="preserve"> </w:t>
      </w:r>
      <w:r w:rsidR="005D7E50">
        <w:rPr>
          <w:rFonts w:ascii="Times New Roman" w:hAnsi="Times New Roman"/>
        </w:rPr>
        <w:t xml:space="preserve">wymienionych w pozycji </w:t>
      </w:r>
      <w:r w:rsidR="00A12E65">
        <w:rPr>
          <w:rFonts w:ascii="Times New Roman" w:hAnsi="Times New Roman"/>
        </w:rPr>
        <w:t>„</w:t>
      </w:r>
      <w:r w:rsidR="005D7E50">
        <w:rPr>
          <w:rFonts w:ascii="Times New Roman" w:hAnsi="Times New Roman"/>
        </w:rPr>
        <w:t>Wykaz załączników do ogłoszenia</w:t>
      </w:r>
      <w:r w:rsidR="00A12E65">
        <w:rPr>
          <w:rFonts w:ascii="Times New Roman" w:hAnsi="Times New Roman"/>
        </w:rPr>
        <w:t>”</w:t>
      </w:r>
      <w:r w:rsidR="005D3AD8" w:rsidRPr="005D3AD8">
        <w:rPr>
          <w:rFonts w:ascii="Times New Roman" w:hAnsi="Times New Roman"/>
        </w:rPr>
        <w:t xml:space="preserve"> </w:t>
      </w:r>
      <w:r w:rsidRPr="005D3AD8">
        <w:rPr>
          <w:rFonts w:ascii="Times New Roman" w:hAnsi="Times New Roman"/>
        </w:rPr>
        <w:t xml:space="preserve">oraz </w:t>
      </w:r>
      <w:r w:rsidR="001236F9" w:rsidRPr="005D3AD8">
        <w:rPr>
          <w:rFonts w:ascii="Times New Roman" w:hAnsi="Times New Roman"/>
        </w:rPr>
        <w:t>„</w:t>
      </w:r>
      <w:r w:rsidRPr="005D3AD8">
        <w:rPr>
          <w:rFonts w:ascii="Times New Roman" w:hAnsi="Times New Roman"/>
        </w:rPr>
        <w:t xml:space="preserve">Zasady </w:t>
      </w:r>
      <w:r w:rsidRPr="005D3AD8">
        <w:rPr>
          <w:rFonts w:ascii="Times New Roman" w:hAnsi="Times New Roman"/>
          <w:color w:val="000000"/>
        </w:rPr>
        <w:t xml:space="preserve">przyznawania i rozliczania dotacji z </w:t>
      </w:r>
      <w:r w:rsidRPr="00A12E65">
        <w:rPr>
          <w:rFonts w:ascii="Times New Roman" w:hAnsi="Times New Roman" w:cs="Times New Roman"/>
          <w:color w:val="000000"/>
        </w:rPr>
        <w:t>budżetu Powiatu Wołomińskiego na realizację zadań publicznych zlecanych w ramach programu współpracy</w:t>
      </w:r>
      <w:r w:rsidR="001236F9" w:rsidRPr="00A12E65">
        <w:rPr>
          <w:rFonts w:ascii="Times New Roman" w:hAnsi="Times New Roman" w:cs="Times New Roman"/>
          <w:color w:val="000000"/>
        </w:rPr>
        <w:t>”</w:t>
      </w:r>
      <w:r w:rsidR="005D3AD8" w:rsidRPr="00A12E65">
        <w:rPr>
          <w:rFonts w:ascii="Times New Roman" w:hAnsi="Times New Roman" w:cs="Times New Roman"/>
          <w:color w:val="000000"/>
        </w:rPr>
        <w:t xml:space="preserve"> także </w:t>
      </w:r>
      <w:r w:rsidR="005D3AD8" w:rsidRP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Instrukcja tworzenia konta w systemie Witkac.pl oraz </w:t>
      </w:r>
      <w:r w:rsidR="005D3AD8" w:rsidRPr="003332B2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Instrukcja</w:t>
      </w:r>
      <w:r w:rsidR="005D3AD8" w:rsidRP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 obsługi kreatora składania wniosków po 01.03.2019</w:t>
      </w:r>
      <w:r w:rsidRPr="00A12E65">
        <w:rPr>
          <w:rFonts w:ascii="Times New Roman" w:hAnsi="Times New Roman" w:cs="Times New Roman"/>
        </w:rPr>
        <w:t xml:space="preserve"> – dostępne są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>na stronie</w:t>
      </w:r>
      <w:r w:rsidRP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hyperlink r:id="rId12" w:history="1">
        <w:r w:rsidR="005D7E50" w:rsidRPr="00A12E65">
          <w:rPr>
            <w:rStyle w:val="Hipercze"/>
            <w:rFonts w:ascii="Times New Roman" w:hAnsi="Times New Roman" w:cs="Times New Roman"/>
          </w:rPr>
          <w:t>https://samorzad.gov.pl/web/powiat-wolominski</w:t>
        </w:r>
      </w:hyperlink>
      <w:r w:rsidR="005D7E50" w:rsidRPr="00A12E65">
        <w:rPr>
          <w:rFonts w:ascii="Times New Roman" w:hAnsi="Times New Roman" w:cs="Times New Roman"/>
        </w:rPr>
        <w:t xml:space="preserve"> </w:t>
      </w:r>
      <w:r w:rsidRP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zakładka </w:t>
      </w:r>
      <w:r w:rsidR="005D7E50" w:rsidRPr="00A12E65">
        <w:rPr>
          <w:rFonts w:ascii="Times New Roman" w:hAnsi="Times New Roman" w:cs="Times New Roman"/>
          <w:color w:val="000000"/>
          <w:kern w:val="1"/>
          <w:lang w:eastAsia="ar-SA"/>
        </w:rPr>
        <w:t>Co robimy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5D7E50" w:rsidRPr="00A12E65">
        <w:rPr>
          <w:rFonts w:ascii="Times New Roman" w:hAnsi="Times New Roman" w:cs="Times New Roman"/>
        </w:rPr>
        <w:t>–</w:t>
      </w:r>
      <w:r w:rsidR="003E62EA">
        <w:rPr>
          <w:rFonts w:ascii="Times New Roman" w:hAnsi="Times New Roman" w:cs="Times New Roman"/>
        </w:rPr>
        <w:t xml:space="preserve"> </w:t>
      </w:r>
      <w:r w:rsidR="005D7E50" w:rsidRPr="00A12E65">
        <w:rPr>
          <w:rFonts w:ascii="Times New Roman" w:hAnsi="Times New Roman" w:cs="Times New Roman"/>
          <w:color w:val="000000"/>
          <w:kern w:val="1"/>
          <w:lang w:eastAsia="ar-SA"/>
        </w:rPr>
        <w:t>Organizacje pozarządowe</w:t>
      </w:r>
      <w:r w:rsidRP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br/>
      </w:r>
      <w:r w:rsidR="00A12E65">
        <w:rPr>
          <w:rFonts w:ascii="Times New Roman" w:hAnsi="Times New Roman" w:cs="Times New Roman"/>
          <w:color w:val="000000"/>
          <w:kern w:val="1"/>
          <w:lang w:eastAsia="ar-SA"/>
        </w:rPr>
        <w:t xml:space="preserve">– </w:t>
      </w:r>
      <w:r w:rsidRPr="00A12E65">
        <w:rPr>
          <w:rFonts w:ascii="Times New Roman" w:hAnsi="Times New Roman" w:cs="Times New Roman"/>
          <w:color w:val="000000"/>
          <w:kern w:val="1"/>
          <w:lang w:eastAsia="ar-SA"/>
        </w:rPr>
        <w:t>podstrona Konkursy ofert</w:t>
      </w:r>
      <w:r w:rsidRPr="00A12E65">
        <w:rPr>
          <w:rFonts w:ascii="Times New Roman" w:hAnsi="Times New Roman" w:cs="Times New Roman"/>
        </w:rPr>
        <w:t>.</w:t>
      </w:r>
    </w:p>
    <w:p w14:paraId="0BEFFA0A" w14:textId="23D556AC" w:rsidR="006D5077" w:rsidRPr="00A12E65" w:rsidRDefault="006D5077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A6ACA3E" w14:textId="77777777" w:rsidR="005D7E50" w:rsidRPr="00A12E65" w:rsidRDefault="005D7E50" w:rsidP="008C46E8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6FE57FE8" w14:textId="77777777" w:rsidR="005D7E50" w:rsidRPr="00FB046F" w:rsidRDefault="005D7E50" w:rsidP="005D7E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Szczegółowych wyjaśnień udziela:</w:t>
      </w:r>
    </w:p>
    <w:p w14:paraId="5268D1D4" w14:textId="77777777" w:rsidR="005D7E50" w:rsidRPr="00FB046F" w:rsidRDefault="005D7E50" w:rsidP="005D7E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A46973F" w14:textId="77777777" w:rsidR="005D7E50" w:rsidRPr="00FB046F" w:rsidRDefault="005D7E50" w:rsidP="005D7E50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FB046F">
        <w:rPr>
          <w:rFonts w:ascii="Times New Roman" w:eastAsia="Calibri" w:hAnsi="Times New Roman" w:cs="Times New Roman"/>
        </w:rPr>
        <w:t>Dorota Romańczuk – naczelnik Wydziału Spraw Obywatelskich Starostwa</w:t>
      </w:r>
    </w:p>
    <w:p w14:paraId="21250E93" w14:textId="3239D2B1" w:rsidR="005D7E50" w:rsidRPr="00FB046F" w:rsidRDefault="005D7E50" w:rsidP="005D7E50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FB046F">
        <w:rPr>
          <w:rFonts w:ascii="Times New Roman" w:eastAsia="Calibri" w:hAnsi="Times New Roman" w:cs="Times New Roman"/>
        </w:rPr>
        <w:t xml:space="preserve">05-200 Wołomin, ul. </w:t>
      </w:r>
      <w:r w:rsidR="00EB3422">
        <w:rPr>
          <w:rFonts w:ascii="Times New Roman" w:eastAsia="Calibri" w:hAnsi="Times New Roman" w:cs="Times New Roman"/>
        </w:rPr>
        <w:t>Wileńska 29A</w:t>
      </w:r>
      <w:r w:rsidRPr="00FB046F">
        <w:rPr>
          <w:rFonts w:ascii="Times New Roman" w:eastAsia="Calibri" w:hAnsi="Times New Roman" w:cs="Times New Roman"/>
        </w:rPr>
        <w:t xml:space="preserve">, pokój nr </w:t>
      </w:r>
      <w:r w:rsidR="00EB3422">
        <w:rPr>
          <w:rFonts w:ascii="Times New Roman" w:eastAsia="Calibri" w:hAnsi="Times New Roman" w:cs="Times New Roman"/>
        </w:rPr>
        <w:t>1.</w:t>
      </w:r>
      <w:r w:rsidRPr="00FB046F">
        <w:rPr>
          <w:rFonts w:ascii="Times New Roman" w:eastAsia="Calibri" w:hAnsi="Times New Roman" w:cs="Times New Roman"/>
        </w:rPr>
        <w:t>1</w:t>
      </w:r>
      <w:r w:rsidR="00EB3422">
        <w:rPr>
          <w:rFonts w:ascii="Times New Roman" w:eastAsia="Calibri" w:hAnsi="Times New Roman" w:cs="Times New Roman"/>
        </w:rPr>
        <w:t>1</w:t>
      </w:r>
      <w:r w:rsidRPr="00FB046F">
        <w:rPr>
          <w:rFonts w:ascii="Times New Roman" w:eastAsia="Calibri" w:hAnsi="Times New Roman" w:cs="Times New Roman"/>
        </w:rPr>
        <w:t xml:space="preserve"> (</w:t>
      </w:r>
      <w:r w:rsidR="00EB3422">
        <w:rPr>
          <w:rFonts w:ascii="Times New Roman" w:eastAsia="Calibri" w:hAnsi="Times New Roman" w:cs="Times New Roman"/>
        </w:rPr>
        <w:t>I piętro</w:t>
      </w:r>
      <w:r w:rsidRPr="00FB046F">
        <w:rPr>
          <w:rFonts w:ascii="Times New Roman" w:eastAsia="Calibri" w:hAnsi="Times New Roman" w:cs="Times New Roman"/>
        </w:rPr>
        <w:t>)</w:t>
      </w:r>
    </w:p>
    <w:p w14:paraId="25ACEA35" w14:textId="77777777" w:rsidR="005D7E50" w:rsidRPr="00FB046F" w:rsidRDefault="005D7E50" w:rsidP="005D7E50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B046F">
        <w:rPr>
          <w:rFonts w:ascii="Times New Roman" w:eastAsia="Calibri" w:hAnsi="Times New Roman" w:cs="Times New Roman"/>
          <w:lang w:val="en-US"/>
        </w:rPr>
        <w:t xml:space="preserve">tel.: 22 346-11-04, e-mail: </w:t>
      </w:r>
      <w:hyperlink r:id="rId13" w:history="1">
        <w:r w:rsidRPr="00FB046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FB046F">
        <w:rPr>
          <w:rFonts w:ascii="Times New Roman" w:eastAsia="Calibri" w:hAnsi="Times New Roman" w:cs="Times New Roman"/>
          <w:lang w:val="en-US"/>
        </w:rPr>
        <w:t>.</w:t>
      </w:r>
    </w:p>
    <w:p w14:paraId="75A1ADB2" w14:textId="77777777" w:rsidR="005D7E50" w:rsidRPr="00FB046F" w:rsidRDefault="005D7E50" w:rsidP="005D7E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4E9DBAAF" w14:textId="77777777" w:rsidR="00F026FB" w:rsidRPr="00FB046F" w:rsidRDefault="00F026FB" w:rsidP="005D7E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25F1FC9B" w14:textId="77777777" w:rsidR="005D7E50" w:rsidRPr="00FB046F" w:rsidRDefault="005D7E50" w:rsidP="005D7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6F">
        <w:rPr>
          <w:rFonts w:ascii="Times New Roman" w:hAnsi="Times New Roman" w:cs="Times New Roman"/>
          <w:b/>
          <w:sz w:val="28"/>
          <w:szCs w:val="28"/>
        </w:rPr>
        <w:t>Wykaz załączników do ogłoszenia:</w:t>
      </w:r>
    </w:p>
    <w:p w14:paraId="4F7497FB" w14:textId="77777777" w:rsidR="005D7E50" w:rsidRDefault="005D7E50" w:rsidP="005D7E50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</w:p>
    <w:p w14:paraId="62DF92F2" w14:textId="77777777" w:rsidR="00143DC0" w:rsidRPr="00270D81" w:rsidRDefault="00F43EE9" w:rsidP="000C3C59">
      <w:pPr>
        <w:spacing w:after="0" w:line="240" w:lineRule="auto"/>
        <w:ind w:left="1416" w:hanging="1416"/>
        <w:rPr>
          <w:rFonts w:ascii="Times New Roman" w:hAnsi="Times New Roman" w:cs="Times New Roman"/>
          <w:lang w:val="en-US"/>
        </w:rPr>
      </w:pPr>
      <w:proofErr w:type="spellStart"/>
      <w:r w:rsidRPr="00270D81">
        <w:rPr>
          <w:rFonts w:ascii="Times New Roman" w:hAnsi="Times New Roman" w:cs="Times New Roman"/>
          <w:lang w:val="en-US"/>
        </w:rPr>
        <w:t>zał</w:t>
      </w:r>
      <w:r w:rsidR="008C46E8" w:rsidRPr="00270D81">
        <w:rPr>
          <w:rFonts w:ascii="Times New Roman" w:hAnsi="Times New Roman" w:cs="Times New Roman"/>
          <w:lang w:val="en-US"/>
        </w:rPr>
        <w:t>ą</w:t>
      </w:r>
      <w:r w:rsidRPr="00270D81">
        <w:rPr>
          <w:rFonts w:ascii="Times New Roman" w:hAnsi="Times New Roman" w:cs="Times New Roman"/>
          <w:lang w:val="en-US"/>
        </w:rPr>
        <w:t>cznik</w:t>
      </w:r>
      <w:proofErr w:type="spellEnd"/>
      <w:r w:rsidRPr="00270D81">
        <w:rPr>
          <w:rFonts w:ascii="Times New Roman" w:hAnsi="Times New Roman" w:cs="Times New Roman"/>
          <w:lang w:val="en-US"/>
        </w:rPr>
        <w:t xml:space="preserve"> nr </w:t>
      </w:r>
      <w:r w:rsidR="00DE0894" w:rsidRPr="00270D81">
        <w:rPr>
          <w:rFonts w:ascii="Times New Roman" w:hAnsi="Times New Roman" w:cs="Times New Roman"/>
          <w:lang w:val="en-US"/>
        </w:rPr>
        <w:t>1</w:t>
      </w:r>
      <w:r w:rsidRPr="00270D81">
        <w:rPr>
          <w:rFonts w:ascii="Times New Roman" w:hAnsi="Times New Roman" w:cs="Times New Roman"/>
          <w:lang w:val="en-US"/>
        </w:rPr>
        <w:t xml:space="preserve"> </w:t>
      </w:r>
      <w:r w:rsidR="000C3C59" w:rsidRPr="00270D81">
        <w:rPr>
          <w:rFonts w:ascii="Times New Roman" w:hAnsi="Times New Roman" w:cs="Times New Roman"/>
          <w:lang w:val="en-US"/>
        </w:rPr>
        <w:tab/>
      </w:r>
      <w:r w:rsidRPr="00270D81">
        <w:rPr>
          <w:rFonts w:ascii="Times New Roman" w:hAnsi="Times New Roman" w:cs="Times New Roman"/>
        </w:rPr>
        <w:t xml:space="preserve">– </w:t>
      </w:r>
      <w:proofErr w:type="spellStart"/>
      <w:r w:rsidR="00694199" w:rsidRPr="00270D81">
        <w:rPr>
          <w:rFonts w:ascii="Times New Roman" w:hAnsi="Times New Roman" w:cs="Times New Roman"/>
          <w:lang w:val="en-US"/>
        </w:rPr>
        <w:t>wykaz</w:t>
      </w:r>
      <w:proofErr w:type="spellEnd"/>
      <w:r w:rsidR="00694199" w:rsidRPr="00270D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4199" w:rsidRPr="00270D81">
        <w:rPr>
          <w:rFonts w:ascii="Times New Roman" w:hAnsi="Times New Roman" w:cs="Times New Roman"/>
          <w:lang w:val="en-US"/>
        </w:rPr>
        <w:t>wyposażenia</w:t>
      </w:r>
      <w:proofErr w:type="spellEnd"/>
      <w:r w:rsidR="00694199" w:rsidRPr="00270D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4199" w:rsidRPr="00270D81">
        <w:rPr>
          <w:rFonts w:ascii="Times New Roman" w:hAnsi="Times New Roman" w:cs="Times New Roman"/>
          <w:lang w:val="en-US"/>
        </w:rPr>
        <w:t>punktów</w:t>
      </w:r>
      <w:proofErr w:type="spellEnd"/>
      <w:r w:rsidR="00626D9B" w:rsidRPr="00270D81">
        <w:rPr>
          <w:rFonts w:ascii="Times New Roman" w:hAnsi="Times New Roman" w:cs="Times New Roman"/>
          <w:lang w:val="en-US"/>
        </w:rPr>
        <w:t>,</w:t>
      </w:r>
    </w:p>
    <w:p w14:paraId="3615323E" w14:textId="77777777" w:rsidR="00974974" w:rsidRPr="00270D81" w:rsidRDefault="00974974" w:rsidP="000C3C59">
      <w:pPr>
        <w:spacing w:after="0" w:line="240" w:lineRule="auto"/>
        <w:ind w:left="1416" w:hanging="1416"/>
        <w:rPr>
          <w:rFonts w:ascii="Times New Roman" w:hAnsi="Times New Roman" w:cs="Times New Roman"/>
          <w:lang w:val="en-US"/>
        </w:rPr>
      </w:pPr>
      <w:r w:rsidRPr="00270D81">
        <w:rPr>
          <w:rFonts w:ascii="Times New Roman" w:hAnsi="Times New Roman" w:cs="Times New Roman"/>
          <w:color w:val="000000"/>
        </w:rPr>
        <w:t xml:space="preserve">załącznik nr </w:t>
      </w:r>
      <w:r w:rsidR="00DE0894" w:rsidRPr="00270D81">
        <w:rPr>
          <w:rFonts w:ascii="Times New Roman" w:hAnsi="Times New Roman" w:cs="Times New Roman"/>
          <w:color w:val="000000"/>
        </w:rPr>
        <w:t>2</w:t>
      </w:r>
      <w:r w:rsidR="000C3C59" w:rsidRPr="00270D81">
        <w:rPr>
          <w:rFonts w:ascii="Times New Roman" w:hAnsi="Times New Roman" w:cs="Times New Roman"/>
          <w:color w:val="000000"/>
        </w:rPr>
        <w:t xml:space="preserve"> </w:t>
      </w:r>
      <w:r w:rsidR="000C3C59" w:rsidRPr="00270D81">
        <w:rPr>
          <w:rFonts w:ascii="Times New Roman" w:hAnsi="Times New Roman" w:cs="Times New Roman"/>
          <w:color w:val="000000"/>
        </w:rPr>
        <w:tab/>
      </w:r>
      <w:r w:rsidRPr="00270D81">
        <w:rPr>
          <w:rFonts w:ascii="Times New Roman" w:hAnsi="Times New Roman" w:cs="Times New Roman"/>
        </w:rPr>
        <w:t>–</w:t>
      </w:r>
      <w:r w:rsidRPr="00270D81">
        <w:rPr>
          <w:rFonts w:ascii="Times New Roman" w:hAnsi="Times New Roman" w:cs="Times New Roman"/>
          <w:color w:val="000000"/>
        </w:rPr>
        <w:t xml:space="preserve"> istotne postanowienia umowy powierzenia przetwarzania danych osobowych</w:t>
      </w:r>
      <w:r w:rsidR="00626D9B" w:rsidRPr="00270D81">
        <w:rPr>
          <w:rFonts w:ascii="Times New Roman" w:hAnsi="Times New Roman" w:cs="Times New Roman"/>
          <w:color w:val="000000"/>
        </w:rPr>
        <w:t>,</w:t>
      </w:r>
    </w:p>
    <w:p w14:paraId="27B43C59" w14:textId="75C088CC" w:rsidR="003E62EA" w:rsidRDefault="00974974" w:rsidP="000C3C59">
      <w:pPr>
        <w:spacing w:after="0" w:line="240" w:lineRule="auto"/>
        <w:ind w:left="1416" w:hanging="1416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270D81">
        <w:rPr>
          <w:rFonts w:ascii="Times New Roman" w:hAnsi="Times New Roman" w:cs="Times New Roman"/>
          <w:lang w:val="en-US"/>
        </w:rPr>
        <w:t>załącznik</w:t>
      </w:r>
      <w:proofErr w:type="spellEnd"/>
      <w:r w:rsidRPr="00270D81">
        <w:rPr>
          <w:rFonts w:ascii="Times New Roman" w:hAnsi="Times New Roman" w:cs="Times New Roman"/>
          <w:lang w:val="en-US"/>
        </w:rPr>
        <w:t xml:space="preserve"> nr </w:t>
      </w:r>
      <w:r w:rsidR="00DE0894" w:rsidRPr="00270D81">
        <w:rPr>
          <w:rFonts w:ascii="Times New Roman" w:hAnsi="Times New Roman" w:cs="Times New Roman"/>
          <w:lang w:val="en-US"/>
        </w:rPr>
        <w:t>3</w:t>
      </w:r>
      <w:r w:rsidR="000C3C59" w:rsidRPr="00270D81">
        <w:rPr>
          <w:rFonts w:ascii="Times New Roman" w:hAnsi="Times New Roman" w:cs="Times New Roman"/>
          <w:lang w:val="en-US"/>
        </w:rPr>
        <w:t xml:space="preserve"> </w:t>
      </w:r>
      <w:r w:rsidR="000C3C59" w:rsidRPr="00270D81">
        <w:rPr>
          <w:rFonts w:ascii="Times New Roman" w:hAnsi="Times New Roman" w:cs="Times New Roman"/>
          <w:lang w:val="en-US"/>
        </w:rPr>
        <w:tab/>
      </w:r>
      <w:r w:rsidRPr="00270D81">
        <w:rPr>
          <w:rFonts w:ascii="Times New Roman" w:hAnsi="Times New Roman" w:cs="Times New Roman"/>
        </w:rPr>
        <w:t>–</w:t>
      </w:r>
      <w:r w:rsidR="005075B9">
        <w:rPr>
          <w:rFonts w:ascii="Times New Roman" w:hAnsi="Times New Roman" w:cs="Times New Roman"/>
        </w:rPr>
        <w:t xml:space="preserve"> </w:t>
      </w:r>
      <w:r w:rsidR="003E62EA">
        <w:rPr>
          <w:rFonts w:ascii="Times New Roman" w:hAnsi="Times New Roman" w:cs="Times New Roman"/>
        </w:rPr>
        <w:t xml:space="preserve">wzór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>oświadczeni</w:t>
      </w:r>
      <w:r w:rsidR="005075B9">
        <w:rPr>
          <w:rFonts w:ascii="Times New Roman" w:hAnsi="Times New Roman" w:cs="Times New Roman"/>
          <w:color w:val="000000"/>
          <w:kern w:val="1"/>
          <w:lang w:eastAsia="ar-SA"/>
        </w:rPr>
        <w:t>e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–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>deklaracj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>a</w:t>
      </w:r>
      <w:r w:rsidR="003E62EA">
        <w:rPr>
          <w:rFonts w:ascii="Times New Roman" w:hAnsi="Times New Roman" w:cs="Times New Roman"/>
          <w:color w:val="000000"/>
          <w:kern w:val="1"/>
          <w:sz w:val="18"/>
          <w:szCs w:val="18"/>
          <w:lang w:eastAsia="ar-SA"/>
        </w:rPr>
        <w:t xml:space="preserve">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możliwości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obsługi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większej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liczby </w:t>
      </w:r>
      <w:r w:rsidR="003E62EA">
        <w:rPr>
          <w:rFonts w:ascii="Times New Roman" w:hAnsi="Times New Roman" w:cs="Times New Roman"/>
          <w:color w:val="000000"/>
          <w:kern w:val="1"/>
          <w:lang w:eastAsia="ar-SA"/>
        </w:rPr>
        <w:t xml:space="preserve"> 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 xml:space="preserve">punktów </w:t>
      </w:r>
    </w:p>
    <w:p w14:paraId="274B291B" w14:textId="4CF0CF4F" w:rsidR="00143DC0" w:rsidRPr="003E62EA" w:rsidRDefault="003E62EA" w:rsidP="003E62EA">
      <w:pPr>
        <w:spacing w:after="0" w:line="240" w:lineRule="auto"/>
        <w:ind w:left="1416" w:hanging="708"/>
        <w:rPr>
          <w:rFonts w:ascii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hAnsi="Times New Roman" w:cs="Times New Roman"/>
          <w:color w:val="000000"/>
          <w:kern w:val="1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kern w:val="1"/>
          <w:lang w:eastAsia="ar-SA"/>
        </w:rPr>
        <w:tab/>
        <w:t xml:space="preserve">   </w:t>
      </w:r>
      <w:r w:rsidR="005075B9">
        <w:rPr>
          <w:rFonts w:ascii="Times New Roman" w:hAnsi="Times New Roman" w:cs="Times New Roman"/>
          <w:color w:val="000000"/>
          <w:kern w:val="1"/>
          <w:lang w:eastAsia="ar-SA"/>
        </w:rPr>
        <w:t>nieodpłatnej</w:t>
      </w:r>
      <w:r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="000C3C59" w:rsidRPr="00270D81">
        <w:rPr>
          <w:rFonts w:ascii="Times New Roman" w:hAnsi="Times New Roman" w:cs="Times New Roman"/>
          <w:color w:val="000000"/>
          <w:kern w:val="1"/>
          <w:lang w:eastAsia="ar-SA"/>
        </w:rPr>
        <w:t>pomocy prawne</w:t>
      </w:r>
      <w:r w:rsidR="00270D81">
        <w:rPr>
          <w:rFonts w:ascii="Times New Roman" w:hAnsi="Times New Roman" w:cs="Times New Roman"/>
          <w:color w:val="000000"/>
          <w:kern w:val="1"/>
          <w:lang w:eastAsia="ar-SA"/>
        </w:rPr>
        <w:t>j</w:t>
      </w:r>
      <w:r w:rsidR="00626D9B" w:rsidRPr="00270D81">
        <w:rPr>
          <w:rFonts w:ascii="Times New Roman" w:hAnsi="Times New Roman" w:cs="Times New Roman"/>
        </w:rPr>
        <w:t>.</w:t>
      </w:r>
    </w:p>
    <w:p w14:paraId="76707037" w14:textId="3BCE1321" w:rsidR="005D7E50" w:rsidRPr="00FB046F" w:rsidRDefault="005D7E50" w:rsidP="005D7E5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FB046F">
        <w:rPr>
          <w:rFonts w:ascii="Times New Roman" w:hAnsi="Times New Roman" w:cs="Times New Roman"/>
        </w:rPr>
        <w:tab/>
        <w:t xml:space="preserve">– 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„Karta </w:t>
      </w:r>
      <w:r w:rsidR="00272BED">
        <w:rPr>
          <w:rFonts w:ascii="Times New Roman" w:eastAsia="Calibri" w:hAnsi="Times New Roman" w:cs="Times New Roman"/>
          <w:color w:val="000000"/>
          <w:kern w:val="1"/>
          <w:lang w:eastAsia="ar-SA"/>
        </w:rPr>
        <w:t>O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ceny </w:t>
      </w:r>
      <w:r w:rsidR="00272BED">
        <w:rPr>
          <w:rFonts w:ascii="Times New Roman" w:eastAsia="Calibri" w:hAnsi="Times New Roman" w:cs="Times New Roman"/>
          <w:color w:val="000000"/>
          <w:kern w:val="1"/>
          <w:lang w:eastAsia="ar-SA"/>
        </w:rPr>
        <w:t>F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ormalnej”</w:t>
      </w:r>
      <w:r w:rsidRPr="00FB046F">
        <w:rPr>
          <w:rFonts w:ascii="Times New Roman" w:hAnsi="Times New Roman" w:cs="Times New Roman"/>
          <w:color w:val="000000"/>
        </w:rPr>
        <w:t>,</w:t>
      </w:r>
    </w:p>
    <w:p w14:paraId="528DEB8F" w14:textId="0EF9F651" w:rsidR="005D7E50" w:rsidRPr="00FB046F" w:rsidRDefault="005D7E50" w:rsidP="005D7E50">
      <w:pPr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5</w:t>
      </w:r>
      <w:r w:rsidRPr="00FB046F">
        <w:rPr>
          <w:rFonts w:ascii="Times New Roman" w:hAnsi="Times New Roman" w:cs="Times New Roman"/>
          <w:color w:val="000000"/>
        </w:rPr>
        <w:tab/>
      </w:r>
      <w:r w:rsidRPr="00FB046F">
        <w:rPr>
          <w:rFonts w:ascii="Times New Roman" w:hAnsi="Times New Roman" w:cs="Times New Roman"/>
        </w:rPr>
        <w:t xml:space="preserve">– 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„Karta </w:t>
      </w:r>
      <w:r w:rsidR="00272BED">
        <w:rPr>
          <w:rFonts w:ascii="Times New Roman" w:eastAsia="Calibri" w:hAnsi="Times New Roman" w:cs="Times New Roman"/>
          <w:color w:val="000000"/>
          <w:kern w:val="1"/>
          <w:lang w:eastAsia="ar-SA"/>
        </w:rPr>
        <w:t>O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ceny </w:t>
      </w:r>
      <w:r w:rsidR="00272BED">
        <w:rPr>
          <w:rFonts w:ascii="Times New Roman" w:eastAsia="Calibri" w:hAnsi="Times New Roman" w:cs="Times New Roman"/>
          <w:color w:val="000000"/>
          <w:kern w:val="1"/>
          <w:lang w:eastAsia="ar-SA"/>
        </w:rPr>
        <w:t>M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erytorycznej”.</w:t>
      </w:r>
    </w:p>
    <w:p w14:paraId="10898401" w14:textId="7DDD8A7B" w:rsidR="006462A9" w:rsidRDefault="006462A9" w:rsidP="006462A9">
      <w:pPr>
        <w:spacing w:after="0" w:line="240" w:lineRule="auto"/>
        <w:rPr>
          <w:rFonts w:ascii="Times New Roman" w:hAnsi="Times New Roman" w:cs="Times New Roman"/>
        </w:rPr>
      </w:pPr>
    </w:p>
    <w:p w14:paraId="37168858" w14:textId="77777777" w:rsidR="005D7E50" w:rsidRDefault="005D7E50" w:rsidP="006462A9">
      <w:pPr>
        <w:spacing w:after="0" w:line="240" w:lineRule="auto"/>
        <w:rPr>
          <w:rFonts w:ascii="Times New Roman" w:hAnsi="Times New Roman" w:cs="Times New Roman"/>
        </w:rPr>
      </w:pPr>
    </w:p>
    <w:p w14:paraId="08C1DC66" w14:textId="77777777" w:rsidR="005D7E50" w:rsidRPr="00FB046F" w:rsidRDefault="005D7E50" w:rsidP="005D7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6F">
        <w:rPr>
          <w:rFonts w:ascii="Times New Roman" w:hAnsi="Times New Roman" w:cs="Times New Roman"/>
          <w:b/>
          <w:sz w:val="28"/>
          <w:szCs w:val="28"/>
        </w:rPr>
        <w:t>Klauzula informacyjna:</w:t>
      </w:r>
    </w:p>
    <w:p w14:paraId="1030DF9E" w14:textId="77777777" w:rsidR="005D7E50" w:rsidRPr="000D4BC3" w:rsidRDefault="005D7E50" w:rsidP="005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F6A78" w14:textId="77777777" w:rsidR="005D7E50" w:rsidRPr="000D4BC3" w:rsidRDefault="005D7E50" w:rsidP="005D7E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4BC3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0D4BC3">
        <w:rPr>
          <w:rFonts w:ascii="Times New Roman" w:hAnsi="Times New Roman" w:cs="Times New Roman"/>
        </w:rPr>
        <w:br/>
        <w:t xml:space="preserve">i w </w:t>
      </w:r>
      <w:r w:rsidRPr="000D4BC3">
        <w:rPr>
          <w:rFonts w:ascii="Times New Roman" w:hAnsi="Times New Roman" w:cs="Times New Roman"/>
          <w:color w:val="000000" w:themeColor="text1"/>
        </w:rPr>
        <w:t>sprawie swobodnego przepływu tych danych oraz uchylenia dyrektywy 95/46/WE (RODO), niniejszym informujemy:</w:t>
      </w:r>
    </w:p>
    <w:p w14:paraId="0AA44EAB" w14:textId="293E84C9" w:rsidR="005D7E50" w:rsidRDefault="005D7E50" w:rsidP="005D7E50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7304F3F5" w14:textId="77777777" w:rsidR="000D4BC3" w:rsidRPr="000D4BC3" w:rsidRDefault="000D4BC3" w:rsidP="000D4BC3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4" w:history="1">
        <w:r w:rsidRPr="000D4BC3">
          <w:rPr>
            <w:rStyle w:val="Hipercze"/>
            <w:rFonts w:ascii="Times New Roman" w:hAnsi="Times New Roman"/>
          </w:rPr>
          <w:t>iod@powiat-wolominski.pl</w:t>
        </w:r>
      </w:hyperlink>
      <w:r w:rsidRPr="000D4BC3">
        <w:rPr>
          <w:rFonts w:ascii="Times New Roman" w:hAnsi="Times New Roman"/>
          <w:color w:val="000000" w:themeColor="text1"/>
        </w:rPr>
        <w:t xml:space="preserve"> lub za pośrednictwem Starostwa Powiatowego </w:t>
      </w:r>
      <w:r w:rsidRPr="000D4BC3">
        <w:rPr>
          <w:rFonts w:ascii="Times New Roman" w:hAnsi="Times New Roman"/>
          <w:color w:val="000000" w:themeColor="text1"/>
        </w:rPr>
        <w:br/>
        <w:t>w Wołominie z siedzibą w Wołominie 05-200 przy ul. Prądzyńskiego 3.</w:t>
      </w:r>
    </w:p>
    <w:p w14:paraId="5C6ABE20" w14:textId="30CB3A8B" w:rsidR="005D7E50" w:rsidRPr="000D4BC3" w:rsidRDefault="005D7E50" w:rsidP="005D7E50">
      <w:pPr>
        <w:pStyle w:val="Akapitzlist"/>
        <w:numPr>
          <w:ilvl w:val="0"/>
          <w:numId w:val="27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0D4BC3">
        <w:rPr>
          <w:rFonts w:ascii="Times New Roman" w:eastAsia="Times New Roman" w:hAnsi="Times New Roman"/>
          <w:color w:val="000000" w:themeColor="text1"/>
          <w:lang w:eastAsia="pl-PL"/>
        </w:rPr>
        <w:t>o działalności pożytku publicznego i o wolontariacie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6C56C041" w14:textId="200FECFA" w:rsidR="00090D8D" w:rsidRPr="000D4BC3" w:rsidRDefault="00090D8D" w:rsidP="00090D8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 xml:space="preserve">Podane dane będą przetwarzane na podstawie art. 6 ust. 1 lit. c) i e) RODO w związku </w:t>
      </w:r>
      <w:r w:rsidRPr="000D4BC3">
        <w:rPr>
          <w:rFonts w:ascii="Times New Roman" w:hAnsi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D511892" w14:textId="6B836B9B" w:rsidR="00090D8D" w:rsidRPr="000D4BC3" w:rsidRDefault="00090D8D" w:rsidP="00090D8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</w:t>
      </w:r>
      <w:r w:rsidR="00D51799" w:rsidRPr="000D4BC3">
        <w:rPr>
          <w:rFonts w:ascii="Times New Roman" w:hAnsi="Times New Roman"/>
          <w:color w:val="000000" w:themeColor="text1"/>
        </w:rPr>
        <w:t>u</w:t>
      </w:r>
      <w:r w:rsidRPr="000D4BC3">
        <w:rPr>
          <w:rFonts w:ascii="Times New Roman" w:hAnsi="Times New Roman"/>
          <w:color w:val="000000" w:themeColor="text1"/>
        </w:rPr>
        <w:t xml:space="preserve"> oraz doradztwa prawnego, na podstawie zawartych umów.</w:t>
      </w:r>
    </w:p>
    <w:p w14:paraId="1B2874E7" w14:textId="7F91AA27" w:rsidR="00090D8D" w:rsidRPr="000D4BC3" w:rsidRDefault="00090D8D" w:rsidP="00090D8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 xml:space="preserve">Dane nie są udostępniane do Państw trzecich oraz nie jest stosowane profilowanie. </w:t>
      </w:r>
    </w:p>
    <w:p w14:paraId="3B81D491" w14:textId="77777777" w:rsidR="000D4BC3" w:rsidRPr="000D4BC3" w:rsidRDefault="000D4BC3" w:rsidP="000D4BC3">
      <w:pPr>
        <w:pStyle w:val="Akapitzlist"/>
        <w:numPr>
          <w:ilvl w:val="0"/>
          <w:numId w:val="27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>Dane osobowe będą przechowywane przez okres 10 lat (kat. archiwalna BE10).</w:t>
      </w:r>
    </w:p>
    <w:p w14:paraId="705B0281" w14:textId="2494FC61" w:rsidR="000D4BC3" w:rsidRPr="000D4BC3" w:rsidRDefault="000D4BC3" w:rsidP="000D4BC3">
      <w:pPr>
        <w:pStyle w:val="Akapitzlist"/>
        <w:numPr>
          <w:ilvl w:val="0"/>
          <w:numId w:val="27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kern w:val="2"/>
        </w:rPr>
        <w:t>Przysługuje Pani/Panu prawo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20BF7275" w14:textId="189FD654" w:rsidR="005D7E50" w:rsidRPr="000D4BC3" w:rsidRDefault="005D7E50" w:rsidP="005D7E50">
      <w:pPr>
        <w:pStyle w:val="Akapitzlist"/>
        <w:numPr>
          <w:ilvl w:val="0"/>
          <w:numId w:val="27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0D4BC3">
        <w:rPr>
          <w:rFonts w:ascii="Times New Roman" w:hAnsi="Times New Roman"/>
          <w:color w:val="000000" w:themeColor="text1"/>
        </w:rPr>
        <w:t xml:space="preserve">Ma Pani/Pan prawo wniesienia skargi do Prezesa Urzędu Ochrony Danych Osobowych </w:t>
      </w:r>
      <w:r w:rsidRPr="000D4BC3">
        <w:rPr>
          <w:rFonts w:ascii="Times New Roman" w:hAnsi="Times New Roman"/>
          <w:color w:val="000000" w:themeColor="text1"/>
        </w:rPr>
        <w:br/>
        <w:t>w Warszawie 00-</w:t>
      </w:r>
      <w:r w:rsidRPr="000D4BC3">
        <w:rPr>
          <w:rFonts w:ascii="Times New Roman" w:hAnsi="Times New Roman"/>
          <w:color w:val="0D0D0D" w:themeColor="text1" w:themeTint="F2"/>
        </w:rPr>
        <w:t>193 przy ul. Stawki 2, gdy uzna Pani/Pan, że przetwarzanie danych osobowych Pani/Pana dotyczących narusza przepisy RODO.</w:t>
      </w:r>
    </w:p>
    <w:sectPr w:rsidR="005D7E50" w:rsidRPr="000D4BC3" w:rsidSect="000D4BC3">
      <w:footerReference w:type="default" r:id="rId15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E549" w14:textId="77777777" w:rsidR="005170E7" w:rsidRDefault="005170E7">
      <w:pPr>
        <w:spacing w:after="0" w:line="240" w:lineRule="auto"/>
      </w:pPr>
      <w:r>
        <w:separator/>
      </w:r>
    </w:p>
  </w:endnote>
  <w:endnote w:type="continuationSeparator" w:id="0">
    <w:p w14:paraId="566C5F4D" w14:textId="77777777" w:rsidR="005170E7" w:rsidRDefault="0051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5E4DA9" w14:textId="77777777" w:rsidR="00536471" w:rsidRPr="000521BC" w:rsidRDefault="0053647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3D64003" w14:textId="77777777" w:rsidR="00536471" w:rsidRPr="000D4BC3" w:rsidRDefault="00536471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4B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4BC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4B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D4B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4B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EB8B" w14:textId="77777777" w:rsidR="005170E7" w:rsidRDefault="005170E7">
      <w:pPr>
        <w:spacing w:after="0" w:line="240" w:lineRule="auto"/>
      </w:pPr>
      <w:r>
        <w:separator/>
      </w:r>
    </w:p>
  </w:footnote>
  <w:footnote w:type="continuationSeparator" w:id="0">
    <w:p w14:paraId="10249C79" w14:textId="77777777" w:rsidR="005170E7" w:rsidRDefault="0051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2548B3"/>
    <w:multiLevelType w:val="hybridMultilevel"/>
    <w:tmpl w:val="D8A0ECB6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E234B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283"/>
    <w:multiLevelType w:val="hybridMultilevel"/>
    <w:tmpl w:val="76CC0586"/>
    <w:lvl w:ilvl="0" w:tplc="192279B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159"/>
    <w:multiLevelType w:val="hybridMultilevel"/>
    <w:tmpl w:val="22904134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F51"/>
    <w:multiLevelType w:val="hybridMultilevel"/>
    <w:tmpl w:val="E62A7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44413"/>
    <w:multiLevelType w:val="hybridMultilevel"/>
    <w:tmpl w:val="0E067F82"/>
    <w:lvl w:ilvl="0" w:tplc="271E01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444B"/>
    <w:multiLevelType w:val="hybridMultilevel"/>
    <w:tmpl w:val="3EB078E4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E4EA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5C7"/>
    <w:multiLevelType w:val="hybridMultilevel"/>
    <w:tmpl w:val="E2ACA3C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43FA3"/>
    <w:multiLevelType w:val="hybridMultilevel"/>
    <w:tmpl w:val="75D4E3D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4C3F"/>
    <w:multiLevelType w:val="hybridMultilevel"/>
    <w:tmpl w:val="807A2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3055A"/>
    <w:multiLevelType w:val="hybridMultilevel"/>
    <w:tmpl w:val="C1EC081E"/>
    <w:lvl w:ilvl="0" w:tplc="B4E09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85933"/>
    <w:multiLevelType w:val="hybridMultilevel"/>
    <w:tmpl w:val="5B7C2A3C"/>
    <w:lvl w:ilvl="0" w:tplc="F05C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5D0F"/>
    <w:multiLevelType w:val="hybridMultilevel"/>
    <w:tmpl w:val="CE9495C8"/>
    <w:lvl w:ilvl="0" w:tplc="B3DA4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21A70"/>
    <w:multiLevelType w:val="multilevel"/>
    <w:tmpl w:val="FD3C7F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B6432ED"/>
    <w:multiLevelType w:val="multilevel"/>
    <w:tmpl w:val="9F0C0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D3E62"/>
    <w:multiLevelType w:val="hybridMultilevel"/>
    <w:tmpl w:val="FBE04D32"/>
    <w:lvl w:ilvl="0" w:tplc="7BB2D3B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198D"/>
    <w:multiLevelType w:val="hybridMultilevel"/>
    <w:tmpl w:val="C2D4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4E5"/>
    <w:multiLevelType w:val="multilevel"/>
    <w:tmpl w:val="B1BE7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1B3837"/>
    <w:multiLevelType w:val="hybridMultilevel"/>
    <w:tmpl w:val="901AAB16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3D37"/>
    <w:multiLevelType w:val="hybridMultilevel"/>
    <w:tmpl w:val="D446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32D04"/>
    <w:multiLevelType w:val="hybridMultilevel"/>
    <w:tmpl w:val="3F32AF4E"/>
    <w:lvl w:ilvl="0" w:tplc="24D20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344A5"/>
    <w:multiLevelType w:val="hybridMultilevel"/>
    <w:tmpl w:val="17206A66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854C46"/>
    <w:multiLevelType w:val="hybridMultilevel"/>
    <w:tmpl w:val="1E20FFF8"/>
    <w:lvl w:ilvl="0" w:tplc="19927E5C">
      <w:start w:val="1"/>
      <w:numFmt w:val="lowerLetter"/>
      <w:lvlText w:val="%1)"/>
      <w:lvlJc w:val="left"/>
      <w:pPr>
        <w:ind w:left="1083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0652"/>
    <w:multiLevelType w:val="singleLevel"/>
    <w:tmpl w:val="408EEE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5E245725"/>
    <w:multiLevelType w:val="hybridMultilevel"/>
    <w:tmpl w:val="E2B83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130F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250BE"/>
    <w:multiLevelType w:val="hybridMultilevel"/>
    <w:tmpl w:val="A31872F2"/>
    <w:lvl w:ilvl="0" w:tplc="5052C76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6410D"/>
    <w:multiLevelType w:val="hybridMultilevel"/>
    <w:tmpl w:val="8A1AA1A8"/>
    <w:lvl w:ilvl="0" w:tplc="3DEAAC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D2979E">
      <w:start w:val="1"/>
      <w:numFmt w:val="decimal"/>
      <w:lvlText w:val="%2)"/>
      <w:lvlJc w:val="left"/>
      <w:pPr>
        <w:ind w:left="1476" w:hanging="396"/>
      </w:pPr>
      <w:rPr>
        <w:rFonts w:eastAsia="Calibri" w:hint="default"/>
        <w:b w:val="0"/>
        <w:color w:val="333333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68A0"/>
    <w:multiLevelType w:val="hybridMultilevel"/>
    <w:tmpl w:val="FEDA8D20"/>
    <w:lvl w:ilvl="0" w:tplc="30DE26B8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31347"/>
    <w:multiLevelType w:val="multilevel"/>
    <w:tmpl w:val="7D42B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871"/>
    <w:multiLevelType w:val="hybridMultilevel"/>
    <w:tmpl w:val="3FE23B1A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E86872"/>
    <w:multiLevelType w:val="hybridMultilevel"/>
    <w:tmpl w:val="527CD666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9078">
    <w:abstractNumId w:val="14"/>
  </w:num>
  <w:num w:numId="2" w16cid:durableId="1822767942">
    <w:abstractNumId w:val="38"/>
  </w:num>
  <w:num w:numId="3" w16cid:durableId="651299825">
    <w:abstractNumId w:val="39"/>
  </w:num>
  <w:num w:numId="4" w16cid:durableId="550962341">
    <w:abstractNumId w:val="34"/>
  </w:num>
  <w:num w:numId="5" w16cid:durableId="1879121003">
    <w:abstractNumId w:val="30"/>
  </w:num>
  <w:num w:numId="6" w16cid:durableId="581378959">
    <w:abstractNumId w:val="0"/>
  </w:num>
  <w:num w:numId="7" w16cid:durableId="2079471194">
    <w:abstractNumId w:val="28"/>
  </w:num>
  <w:num w:numId="8" w16cid:durableId="1319260864">
    <w:abstractNumId w:val="9"/>
  </w:num>
  <w:num w:numId="9" w16cid:durableId="24068280">
    <w:abstractNumId w:val="31"/>
  </w:num>
  <w:num w:numId="10" w16cid:durableId="993415276">
    <w:abstractNumId w:val="43"/>
  </w:num>
  <w:num w:numId="11" w16cid:durableId="430662426">
    <w:abstractNumId w:val="1"/>
  </w:num>
  <w:num w:numId="12" w16cid:durableId="1150246857">
    <w:abstractNumId w:val="27"/>
  </w:num>
  <w:num w:numId="13" w16cid:durableId="255747921">
    <w:abstractNumId w:val="16"/>
  </w:num>
  <w:num w:numId="14" w16cid:durableId="37054363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6017519">
    <w:abstractNumId w:val="36"/>
  </w:num>
  <w:num w:numId="16" w16cid:durableId="899249959">
    <w:abstractNumId w:val="18"/>
  </w:num>
  <w:num w:numId="17" w16cid:durableId="527108044">
    <w:abstractNumId w:val="6"/>
  </w:num>
  <w:num w:numId="18" w16cid:durableId="1177962692">
    <w:abstractNumId w:val="29"/>
  </w:num>
  <w:num w:numId="19" w16cid:durableId="1689793958">
    <w:abstractNumId w:val="5"/>
  </w:num>
  <w:num w:numId="20" w16cid:durableId="1544516019">
    <w:abstractNumId w:val="42"/>
  </w:num>
  <w:num w:numId="21" w16cid:durableId="2136365632">
    <w:abstractNumId w:val="17"/>
  </w:num>
  <w:num w:numId="22" w16cid:durableId="1377437291">
    <w:abstractNumId w:val="25"/>
  </w:num>
  <w:num w:numId="23" w16cid:durableId="522596549">
    <w:abstractNumId w:val="12"/>
  </w:num>
  <w:num w:numId="24" w16cid:durableId="986279507">
    <w:abstractNumId w:val="8"/>
  </w:num>
  <w:num w:numId="25" w16cid:durableId="1129011398">
    <w:abstractNumId w:val="41"/>
  </w:num>
  <w:num w:numId="26" w16cid:durableId="837693261">
    <w:abstractNumId w:val="24"/>
  </w:num>
  <w:num w:numId="27" w16cid:durableId="1570383133">
    <w:abstractNumId w:val="10"/>
  </w:num>
  <w:num w:numId="28" w16cid:durableId="1263150848">
    <w:abstractNumId w:val="33"/>
  </w:num>
  <w:num w:numId="29" w16cid:durableId="1503592763">
    <w:abstractNumId w:val="23"/>
  </w:num>
  <w:num w:numId="30" w16cid:durableId="292714463">
    <w:abstractNumId w:val="19"/>
  </w:num>
  <w:num w:numId="31" w16cid:durableId="2046174700">
    <w:abstractNumId w:val="40"/>
  </w:num>
  <w:num w:numId="32" w16cid:durableId="1812820137">
    <w:abstractNumId w:val="3"/>
  </w:num>
  <w:num w:numId="33" w16cid:durableId="116339905">
    <w:abstractNumId w:val="2"/>
  </w:num>
  <w:num w:numId="34" w16cid:durableId="451828845">
    <w:abstractNumId w:val="35"/>
  </w:num>
  <w:num w:numId="35" w16cid:durableId="531966463">
    <w:abstractNumId w:val="32"/>
  </w:num>
  <w:num w:numId="36" w16cid:durableId="172033888">
    <w:abstractNumId w:val="4"/>
  </w:num>
  <w:num w:numId="37" w16cid:durableId="263079115">
    <w:abstractNumId w:val="13"/>
  </w:num>
  <w:num w:numId="38" w16cid:durableId="315113555">
    <w:abstractNumId w:val="11"/>
  </w:num>
  <w:num w:numId="39" w16cid:durableId="1271359796">
    <w:abstractNumId w:val="7"/>
  </w:num>
  <w:num w:numId="40" w16cid:durableId="660693002">
    <w:abstractNumId w:val="22"/>
  </w:num>
  <w:num w:numId="41" w16cid:durableId="293799408">
    <w:abstractNumId w:val="37"/>
  </w:num>
  <w:num w:numId="42" w16cid:durableId="1798791536">
    <w:abstractNumId w:val="21"/>
  </w:num>
  <w:num w:numId="43" w16cid:durableId="574626433">
    <w:abstractNumId w:val="26"/>
  </w:num>
  <w:num w:numId="44" w16cid:durableId="158926466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E1"/>
    <w:rsid w:val="00003500"/>
    <w:rsid w:val="000040F3"/>
    <w:rsid w:val="00010C2B"/>
    <w:rsid w:val="000131F0"/>
    <w:rsid w:val="000202CE"/>
    <w:rsid w:val="00027510"/>
    <w:rsid w:val="00045F37"/>
    <w:rsid w:val="00052849"/>
    <w:rsid w:val="00065159"/>
    <w:rsid w:val="00065C68"/>
    <w:rsid w:val="00074A09"/>
    <w:rsid w:val="0008472E"/>
    <w:rsid w:val="000907E4"/>
    <w:rsid w:val="00090D8D"/>
    <w:rsid w:val="0009739C"/>
    <w:rsid w:val="000B3A2B"/>
    <w:rsid w:val="000B7AF1"/>
    <w:rsid w:val="000C1F02"/>
    <w:rsid w:val="000C3C59"/>
    <w:rsid w:val="000C54FB"/>
    <w:rsid w:val="000D1A5B"/>
    <w:rsid w:val="000D276C"/>
    <w:rsid w:val="000D4BC3"/>
    <w:rsid w:val="000D61AC"/>
    <w:rsid w:val="000E0841"/>
    <w:rsid w:val="000E649C"/>
    <w:rsid w:val="000E7B40"/>
    <w:rsid w:val="000F1BEC"/>
    <w:rsid w:val="00100F39"/>
    <w:rsid w:val="00107CA8"/>
    <w:rsid w:val="00110E8C"/>
    <w:rsid w:val="00111F2D"/>
    <w:rsid w:val="00120C45"/>
    <w:rsid w:val="001236F9"/>
    <w:rsid w:val="0013099E"/>
    <w:rsid w:val="001328DB"/>
    <w:rsid w:val="00141DB9"/>
    <w:rsid w:val="00142BED"/>
    <w:rsid w:val="00143DC0"/>
    <w:rsid w:val="00154417"/>
    <w:rsid w:val="00154515"/>
    <w:rsid w:val="00166165"/>
    <w:rsid w:val="00180951"/>
    <w:rsid w:val="00183C93"/>
    <w:rsid w:val="00183DEB"/>
    <w:rsid w:val="00192F52"/>
    <w:rsid w:val="001974D4"/>
    <w:rsid w:val="00197A64"/>
    <w:rsid w:val="001A2818"/>
    <w:rsid w:val="001C57C6"/>
    <w:rsid w:val="001D3D2D"/>
    <w:rsid w:val="001D4804"/>
    <w:rsid w:val="001D6DF8"/>
    <w:rsid w:val="001E2454"/>
    <w:rsid w:val="001E2B97"/>
    <w:rsid w:val="001E3FA1"/>
    <w:rsid w:val="001E74BA"/>
    <w:rsid w:val="001F3173"/>
    <w:rsid w:val="00207EA3"/>
    <w:rsid w:val="0021131E"/>
    <w:rsid w:val="002130F4"/>
    <w:rsid w:val="00214CB1"/>
    <w:rsid w:val="00217064"/>
    <w:rsid w:val="00217253"/>
    <w:rsid w:val="002203AE"/>
    <w:rsid w:val="00230593"/>
    <w:rsid w:val="00230781"/>
    <w:rsid w:val="00231689"/>
    <w:rsid w:val="002367C4"/>
    <w:rsid w:val="00243C69"/>
    <w:rsid w:val="002520D7"/>
    <w:rsid w:val="002537A2"/>
    <w:rsid w:val="00255FA9"/>
    <w:rsid w:val="0026345B"/>
    <w:rsid w:val="002643F4"/>
    <w:rsid w:val="002651B8"/>
    <w:rsid w:val="00270D81"/>
    <w:rsid w:val="00272BED"/>
    <w:rsid w:val="00284B43"/>
    <w:rsid w:val="0029079A"/>
    <w:rsid w:val="00290F88"/>
    <w:rsid w:val="00296259"/>
    <w:rsid w:val="002A14F5"/>
    <w:rsid w:val="002A5D23"/>
    <w:rsid w:val="002B4846"/>
    <w:rsid w:val="002B6B77"/>
    <w:rsid w:val="002B7730"/>
    <w:rsid w:val="002C3097"/>
    <w:rsid w:val="002C5616"/>
    <w:rsid w:val="002F7674"/>
    <w:rsid w:val="003066F1"/>
    <w:rsid w:val="003067A6"/>
    <w:rsid w:val="0031064B"/>
    <w:rsid w:val="00314768"/>
    <w:rsid w:val="0032659F"/>
    <w:rsid w:val="00327883"/>
    <w:rsid w:val="00331928"/>
    <w:rsid w:val="00331B60"/>
    <w:rsid w:val="003332B2"/>
    <w:rsid w:val="0033377D"/>
    <w:rsid w:val="003379FC"/>
    <w:rsid w:val="003413B7"/>
    <w:rsid w:val="00365BA4"/>
    <w:rsid w:val="00367317"/>
    <w:rsid w:val="003764B3"/>
    <w:rsid w:val="00384689"/>
    <w:rsid w:val="003874DC"/>
    <w:rsid w:val="003A1079"/>
    <w:rsid w:val="003A1D22"/>
    <w:rsid w:val="003A3C71"/>
    <w:rsid w:val="003A3E04"/>
    <w:rsid w:val="003A46C1"/>
    <w:rsid w:val="003A567D"/>
    <w:rsid w:val="003A7EDA"/>
    <w:rsid w:val="003B1D5F"/>
    <w:rsid w:val="003B3FED"/>
    <w:rsid w:val="003B44BA"/>
    <w:rsid w:val="003B4B86"/>
    <w:rsid w:val="003C0356"/>
    <w:rsid w:val="003C2488"/>
    <w:rsid w:val="003C25CA"/>
    <w:rsid w:val="003D05D3"/>
    <w:rsid w:val="003D153E"/>
    <w:rsid w:val="003D450E"/>
    <w:rsid w:val="003D7154"/>
    <w:rsid w:val="003D7C2B"/>
    <w:rsid w:val="003E62EA"/>
    <w:rsid w:val="003F2CB6"/>
    <w:rsid w:val="00400235"/>
    <w:rsid w:val="00401F80"/>
    <w:rsid w:val="00405686"/>
    <w:rsid w:val="00406CA5"/>
    <w:rsid w:val="0041221B"/>
    <w:rsid w:val="004128FF"/>
    <w:rsid w:val="004162DA"/>
    <w:rsid w:val="00417796"/>
    <w:rsid w:val="00422AB1"/>
    <w:rsid w:val="00430BB9"/>
    <w:rsid w:val="004327DA"/>
    <w:rsid w:val="004345A7"/>
    <w:rsid w:val="0044070E"/>
    <w:rsid w:val="00446397"/>
    <w:rsid w:val="00450E4E"/>
    <w:rsid w:val="00451926"/>
    <w:rsid w:val="004530BC"/>
    <w:rsid w:val="004577EB"/>
    <w:rsid w:val="00461279"/>
    <w:rsid w:val="0046179A"/>
    <w:rsid w:val="00465C38"/>
    <w:rsid w:val="00476A62"/>
    <w:rsid w:val="004831AC"/>
    <w:rsid w:val="0048494A"/>
    <w:rsid w:val="004A2789"/>
    <w:rsid w:val="004A542D"/>
    <w:rsid w:val="004A77FA"/>
    <w:rsid w:val="004B34E1"/>
    <w:rsid w:val="004B5FC0"/>
    <w:rsid w:val="004C2737"/>
    <w:rsid w:val="004C5933"/>
    <w:rsid w:val="004D2855"/>
    <w:rsid w:val="004D2AF4"/>
    <w:rsid w:val="004D3646"/>
    <w:rsid w:val="004D7878"/>
    <w:rsid w:val="004F401F"/>
    <w:rsid w:val="00501498"/>
    <w:rsid w:val="005075B9"/>
    <w:rsid w:val="00512D04"/>
    <w:rsid w:val="005170E7"/>
    <w:rsid w:val="0053434C"/>
    <w:rsid w:val="0053561B"/>
    <w:rsid w:val="00536471"/>
    <w:rsid w:val="0053673E"/>
    <w:rsid w:val="00537466"/>
    <w:rsid w:val="005458FC"/>
    <w:rsid w:val="00547D0B"/>
    <w:rsid w:val="00551180"/>
    <w:rsid w:val="005600B6"/>
    <w:rsid w:val="00563E38"/>
    <w:rsid w:val="005656DA"/>
    <w:rsid w:val="00580B0F"/>
    <w:rsid w:val="00581D89"/>
    <w:rsid w:val="005837CF"/>
    <w:rsid w:val="00592C9E"/>
    <w:rsid w:val="005B3E64"/>
    <w:rsid w:val="005C32DC"/>
    <w:rsid w:val="005D060A"/>
    <w:rsid w:val="005D08A2"/>
    <w:rsid w:val="005D3AD8"/>
    <w:rsid w:val="005D7E50"/>
    <w:rsid w:val="005E2801"/>
    <w:rsid w:val="005E5335"/>
    <w:rsid w:val="005E7C80"/>
    <w:rsid w:val="005F19B2"/>
    <w:rsid w:val="005F2083"/>
    <w:rsid w:val="005F3D62"/>
    <w:rsid w:val="005F70B1"/>
    <w:rsid w:val="00600F35"/>
    <w:rsid w:val="00605F83"/>
    <w:rsid w:val="00616657"/>
    <w:rsid w:val="006178F6"/>
    <w:rsid w:val="00622A98"/>
    <w:rsid w:val="006267EC"/>
    <w:rsid w:val="00626D9B"/>
    <w:rsid w:val="00630D0F"/>
    <w:rsid w:val="00632658"/>
    <w:rsid w:val="00633B10"/>
    <w:rsid w:val="00643AFF"/>
    <w:rsid w:val="006462A9"/>
    <w:rsid w:val="00655C17"/>
    <w:rsid w:val="00661336"/>
    <w:rsid w:val="00666057"/>
    <w:rsid w:val="006800B4"/>
    <w:rsid w:val="00683860"/>
    <w:rsid w:val="006902CA"/>
    <w:rsid w:val="00692F08"/>
    <w:rsid w:val="00694199"/>
    <w:rsid w:val="0069704C"/>
    <w:rsid w:val="006A409F"/>
    <w:rsid w:val="006A66AD"/>
    <w:rsid w:val="006B1EB7"/>
    <w:rsid w:val="006B2D0B"/>
    <w:rsid w:val="006C2861"/>
    <w:rsid w:val="006C2AFF"/>
    <w:rsid w:val="006C4C3A"/>
    <w:rsid w:val="006C591D"/>
    <w:rsid w:val="006C708B"/>
    <w:rsid w:val="006D3BA2"/>
    <w:rsid w:val="006D5077"/>
    <w:rsid w:val="006D5F05"/>
    <w:rsid w:val="006D63C1"/>
    <w:rsid w:val="006E3B80"/>
    <w:rsid w:val="006E585A"/>
    <w:rsid w:val="006E6A72"/>
    <w:rsid w:val="00703842"/>
    <w:rsid w:val="00704135"/>
    <w:rsid w:val="00720837"/>
    <w:rsid w:val="00720C9A"/>
    <w:rsid w:val="00722B36"/>
    <w:rsid w:val="007246E0"/>
    <w:rsid w:val="00727B32"/>
    <w:rsid w:val="00745AC3"/>
    <w:rsid w:val="00751DE8"/>
    <w:rsid w:val="00754736"/>
    <w:rsid w:val="007710A9"/>
    <w:rsid w:val="00771F18"/>
    <w:rsid w:val="00774698"/>
    <w:rsid w:val="0077652F"/>
    <w:rsid w:val="007944AD"/>
    <w:rsid w:val="00797F16"/>
    <w:rsid w:val="007A0E33"/>
    <w:rsid w:val="007A67FC"/>
    <w:rsid w:val="007A7D67"/>
    <w:rsid w:val="007B7083"/>
    <w:rsid w:val="007B7F5D"/>
    <w:rsid w:val="007C1C2C"/>
    <w:rsid w:val="007C6D31"/>
    <w:rsid w:val="007D5A18"/>
    <w:rsid w:val="007D60DA"/>
    <w:rsid w:val="007E1425"/>
    <w:rsid w:val="007E61A1"/>
    <w:rsid w:val="007E7B7C"/>
    <w:rsid w:val="00800D3C"/>
    <w:rsid w:val="00800FF4"/>
    <w:rsid w:val="00802D17"/>
    <w:rsid w:val="00811508"/>
    <w:rsid w:val="008141B3"/>
    <w:rsid w:val="0082088B"/>
    <w:rsid w:val="008209F0"/>
    <w:rsid w:val="00824B60"/>
    <w:rsid w:val="00831D1C"/>
    <w:rsid w:val="00831E32"/>
    <w:rsid w:val="00833620"/>
    <w:rsid w:val="00833FEC"/>
    <w:rsid w:val="00836DD7"/>
    <w:rsid w:val="00837577"/>
    <w:rsid w:val="00837A22"/>
    <w:rsid w:val="00844740"/>
    <w:rsid w:val="00853428"/>
    <w:rsid w:val="008560F7"/>
    <w:rsid w:val="00866B69"/>
    <w:rsid w:val="008755AF"/>
    <w:rsid w:val="00877070"/>
    <w:rsid w:val="00877295"/>
    <w:rsid w:val="00894F6E"/>
    <w:rsid w:val="00895C9D"/>
    <w:rsid w:val="008A1966"/>
    <w:rsid w:val="008C3CC3"/>
    <w:rsid w:val="008C46E8"/>
    <w:rsid w:val="008C5E5D"/>
    <w:rsid w:val="008C7327"/>
    <w:rsid w:val="008C735D"/>
    <w:rsid w:val="008D2870"/>
    <w:rsid w:val="008D30C3"/>
    <w:rsid w:val="008D5B4B"/>
    <w:rsid w:val="008E14A2"/>
    <w:rsid w:val="008E6F85"/>
    <w:rsid w:val="008F1ADD"/>
    <w:rsid w:val="008F2158"/>
    <w:rsid w:val="00915DA7"/>
    <w:rsid w:val="0093033F"/>
    <w:rsid w:val="009353BD"/>
    <w:rsid w:val="00936390"/>
    <w:rsid w:val="009374A9"/>
    <w:rsid w:val="00945C2F"/>
    <w:rsid w:val="00954165"/>
    <w:rsid w:val="00956984"/>
    <w:rsid w:val="00960B1F"/>
    <w:rsid w:val="00961A17"/>
    <w:rsid w:val="009632A3"/>
    <w:rsid w:val="00967D43"/>
    <w:rsid w:val="00974974"/>
    <w:rsid w:val="00982092"/>
    <w:rsid w:val="00984E60"/>
    <w:rsid w:val="0099334E"/>
    <w:rsid w:val="00997021"/>
    <w:rsid w:val="009A3781"/>
    <w:rsid w:val="009B76C2"/>
    <w:rsid w:val="009C1E83"/>
    <w:rsid w:val="009C5FD7"/>
    <w:rsid w:val="009E0011"/>
    <w:rsid w:val="009E6281"/>
    <w:rsid w:val="009F40DB"/>
    <w:rsid w:val="009F62C7"/>
    <w:rsid w:val="00A12E65"/>
    <w:rsid w:val="00A15988"/>
    <w:rsid w:val="00A206E4"/>
    <w:rsid w:val="00A225FD"/>
    <w:rsid w:val="00A25EA5"/>
    <w:rsid w:val="00A32C60"/>
    <w:rsid w:val="00A46824"/>
    <w:rsid w:val="00A61E3D"/>
    <w:rsid w:val="00A640EE"/>
    <w:rsid w:val="00A70275"/>
    <w:rsid w:val="00A713BD"/>
    <w:rsid w:val="00A91A14"/>
    <w:rsid w:val="00A95F6A"/>
    <w:rsid w:val="00AA18DE"/>
    <w:rsid w:val="00AB263C"/>
    <w:rsid w:val="00AB768E"/>
    <w:rsid w:val="00AC38CD"/>
    <w:rsid w:val="00AC6E1E"/>
    <w:rsid w:val="00AD097F"/>
    <w:rsid w:val="00AE4633"/>
    <w:rsid w:val="00B013F3"/>
    <w:rsid w:val="00B0430F"/>
    <w:rsid w:val="00B1449A"/>
    <w:rsid w:val="00B24D8C"/>
    <w:rsid w:val="00B30925"/>
    <w:rsid w:val="00B30B64"/>
    <w:rsid w:val="00B51A31"/>
    <w:rsid w:val="00B62E2F"/>
    <w:rsid w:val="00B6499D"/>
    <w:rsid w:val="00B66811"/>
    <w:rsid w:val="00B724BC"/>
    <w:rsid w:val="00B770DB"/>
    <w:rsid w:val="00B81A89"/>
    <w:rsid w:val="00B91D16"/>
    <w:rsid w:val="00B96FCE"/>
    <w:rsid w:val="00B97BEC"/>
    <w:rsid w:val="00BA6394"/>
    <w:rsid w:val="00BB0D1C"/>
    <w:rsid w:val="00BD146E"/>
    <w:rsid w:val="00BD25CA"/>
    <w:rsid w:val="00BE0631"/>
    <w:rsid w:val="00BE0DE3"/>
    <w:rsid w:val="00C07E7E"/>
    <w:rsid w:val="00C133FF"/>
    <w:rsid w:val="00C13FE4"/>
    <w:rsid w:val="00C15C2A"/>
    <w:rsid w:val="00C26CB2"/>
    <w:rsid w:val="00C277F1"/>
    <w:rsid w:val="00C308A6"/>
    <w:rsid w:val="00C30B69"/>
    <w:rsid w:val="00C31FE1"/>
    <w:rsid w:val="00C36376"/>
    <w:rsid w:val="00C50A99"/>
    <w:rsid w:val="00C51551"/>
    <w:rsid w:val="00C57145"/>
    <w:rsid w:val="00C6224F"/>
    <w:rsid w:val="00C6571B"/>
    <w:rsid w:val="00C8532E"/>
    <w:rsid w:val="00C90D97"/>
    <w:rsid w:val="00C91960"/>
    <w:rsid w:val="00C93AE9"/>
    <w:rsid w:val="00C9468A"/>
    <w:rsid w:val="00CA4E63"/>
    <w:rsid w:val="00CA5EE3"/>
    <w:rsid w:val="00CB5775"/>
    <w:rsid w:val="00CB77BA"/>
    <w:rsid w:val="00CC008B"/>
    <w:rsid w:val="00CC23D1"/>
    <w:rsid w:val="00CD08D2"/>
    <w:rsid w:val="00CD3F16"/>
    <w:rsid w:val="00CD543E"/>
    <w:rsid w:val="00CD692C"/>
    <w:rsid w:val="00CE1017"/>
    <w:rsid w:val="00CF541F"/>
    <w:rsid w:val="00CF5600"/>
    <w:rsid w:val="00CF6ABE"/>
    <w:rsid w:val="00D057AD"/>
    <w:rsid w:val="00D162DC"/>
    <w:rsid w:val="00D3447C"/>
    <w:rsid w:val="00D34580"/>
    <w:rsid w:val="00D34B62"/>
    <w:rsid w:val="00D37C18"/>
    <w:rsid w:val="00D4324C"/>
    <w:rsid w:val="00D453F3"/>
    <w:rsid w:val="00D45526"/>
    <w:rsid w:val="00D51799"/>
    <w:rsid w:val="00D55B78"/>
    <w:rsid w:val="00D56043"/>
    <w:rsid w:val="00D65287"/>
    <w:rsid w:val="00D71AB7"/>
    <w:rsid w:val="00D72B39"/>
    <w:rsid w:val="00D74DA0"/>
    <w:rsid w:val="00D87F08"/>
    <w:rsid w:val="00D87FC5"/>
    <w:rsid w:val="00D91A9A"/>
    <w:rsid w:val="00D91D9A"/>
    <w:rsid w:val="00D9293D"/>
    <w:rsid w:val="00DA238D"/>
    <w:rsid w:val="00DA388E"/>
    <w:rsid w:val="00DA4645"/>
    <w:rsid w:val="00DA6269"/>
    <w:rsid w:val="00DA7D01"/>
    <w:rsid w:val="00DB1C74"/>
    <w:rsid w:val="00DB76DC"/>
    <w:rsid w:val="00DC1891"/>
    <w:rsid w:val="00DC4968"/>
    <w:rsid w:val="00DD2F1D"/>
    <w:rsid w:val="00DE0894"/>
    <w:rsid w:val="00DE144D"/>
    <w:rsid w:val="00DF033F"/>
    <w:rsid w:val="00DF1EDF"/>
    <w:rsid w:val="00DF4960"/>
    <w:rsid w:val="00DF4E2A"/>
    <w:rsid w:val="00DF5A98"/>
    <w:rsid w:val="00DF6A87"/>
    <w:rsid w:val="00DF7181"/>
    <w:rsid w:val="00E13554"/>
    <w:rsid w:val="00E144EA"/>
    <w:rsid w:val="00E21050"/>
    <w:rsid w:val="00E25919"/>
    <w:rsid w:val="00E26816"/>
    <w:rsid w:val="00E30083"/>
    <w:rsid w:val="00E52CE9"/>
    <w:rsid w:val="00E52E61"/>
    <w:rsid w:val="00E547CE"/>
    <w:rsid w:val="00E7616B"/>
    <w:rsid w:val="00E857CF"/>
    <w:rsid w:val="00EA012B"/>
    <w:rsid w:val="00EA4967"/>
    <w:rsid w:val="00EA610E"/>
    <w:rsid w:val="00EA732B"/>
    <w:rsid w:val="00EB0453"/>
    <w:rsid w:val="00EB2C06"/>
    <w:rsid w:val="00EB3422"/>
    <w:rsid w:val="00EC37EA"/>
    <w:rsid w:val="00ED7986"/>
    <w:rsid w:val="00EE0852"/>
    <w:rsid w:val="00EE4E21"/>
    <w:rsid w:val="00EE547E"/>
    <w:rsid w:val="00F01863"/>
    <w:rsid w:val="00F01F4F"/>
    <w:rsid w:val="00F026FB"/>
    <w:rsid w:val="00F15674"/>
    <w:rsid w:val="00F22632"/>
    <w:rsid w:val="00F24813"/>
    <w:rsid w:val="00F269A4"/>
    <w:rsid w:val="00F31B8A"/>
    <w:rsid w:val="00F33A17"/>
    <w:rsid w:val="00F41903"/>
    <w:rsid w:val="00F426C1"/>
    <w:rsid w:val="00F43EE9"/>
    <w:rsid w:val="00F46460"/>
    <w:rsid w:val="00F474A2"/>
    <w:rsid w:val="00F62F39"/>
    <w:rsid w:val="00F6608E"/>
    <w:rsid w:val="00F67503"/>
    <w:rsid w:val="00F94487"/>
    <w:rsid w:val="00F947DC"/>
    <w:rsid w:val="00FB3899"/>
    <w:rsid w:val="00FC23B9"/>
    <w:rsid w:val="00FC6B3E"/>
    <w:rsid w:val="00FD48DE"/>
    <w:rsid w:val="00FE3283"/>
    <w:rsid w:val="00FE3574"/>
    <w:rsid w:val="00FE3C75"/>
    <w:rsid w:val="00FE47A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D109F"/>
  <w15:docId w15:val="{0E1D0D0B-8E9F-414D-8959-4DBFBAA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uiPriority w:val="99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  <w:style w:type="table" w:styleId="Tabela-Siatka">
    <w:name w:val="Table Grid"/>
    <w:basedOn w:val="Standardowy"/>
    <w:uiPriority w:val="59"/>
    <w:rsid w:val="004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7CF"/>
    <w:rPr>
      <w:vertAlign w:val="superscript"/>
    </w:rPr>
  </w:style>
  <w:style w:type="character" w:customStyle="1" w:styleId="footnote">
    <w:name w:val="footnote"/>
    <w:basedOn w:val="Domylnaczcionkaakapitu"/>
    <w:rsid w:val="006C2AFF"/>
  </w:style>
  <w:style w:type="character" w:customStyle="1" w:styleId="highlight">
    <w:name w:val="highlight"/>
    <w:basedOn w:val="Domylnaczcionkaakapitu"/>
    <w:rsid w:val="006C2AFF"/>
  </w:style>
  <w:style w:type="character" w:customStyle="1" w:styleId="articletitle">
    <w:name w:val="articletitle"/>
    <w:basedOn w:val="Domylnaczcionkaakapitu"/>
    <w:rsid w:val="006C2AFF"/>
  </w:style>
  <w:style w:type="character" w:customStyle="1" w:styleId="WW8Num1z0">
    <w:name w:val="WW8Num1z0"/>
    <w:rsid w:val="00D3447C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4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50E4E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53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p.ms.gov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orzad.gov.pl/web/powiat-wolomins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morzad.gov.pl/web/powiat-wolominski/instrukcja-skladania-ofert-w-systemie-witkacpl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kac.pl/Account/Login" TargetMode="External"/><Relationship Id="rId14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50E9-6D8A-4786-93D9-4E8F86F6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4635</Words>
  <Characters>27812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184</cp:revision>
  <cp:lastPrinted>2023-10-18T07:46:00Z</cp:lastPrinted>
  <dcterms:created xsi:type="dcterms:W3CDTF">2015-05-15T08:59:00Z</dcterms:created>
  <dcterms:modified xsi:type="dcterms:W3CDTF">2023-10-25T09:46:00Z</dcterms:modified>
</cp:coreProperties>
</file>