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490" w:rsidRPr="00D41A21" w:rsidRDefault="00936490" w:rsidP="00936490">
      <w:pPr>
        <w:pStyle w:val="Bezodstpw"/>
        <w:jc w:val="center"/>
        <w:rPr>
          <w:rFonts w:ascii="Arial" w:hAnsi="Arial" w:cs="Arial"/>
          <w:b/>
        </w:rPr>
      </w:pPr>
      <w:r w:rsidRPr="00D41A21">
        <w:rPr>
          <w:rFonts w:ascii="Arial" w:hAnsi="Arial" w:cs="Arial"/>
          <w:b/>
        </w:rPr>
        <w:t xml:space="preserve">Uchwała Nr </w:t>
      </w:r>
      <w:r>
        <w:rPr>
          <w:rFonts w:ascii="Arial" w:hAnsi="Arial" w:cs="Arial"/>
          <w:b/>
        </w:rPr>
        <w:t>XXII/217/2016</w:t>
      </w:r>
    </w:p>
    <w:p w:rsidR="00936490" w:rsidRPr="00D41A21" w:rsidRDefault="00936490" w:rsidP="00936490">
      <w:pPr>
        <w:pStyle w:val="Bezodstpw"/>
        <w:jc w:val="center"/>
        <w:rPr>
          <w:rFonts w:ascii="Arial" w:hAnsi="Arial" w:cs="Arial"/>
          <w:b/>
        </w:rPr>
      </w:pPr>
      <w:r w:rsidRPr="00D41A21">
        <w:rPr>
          <w:rFonts w:ascii="Arial" w:hAnsi="Arial" w:cs="Arial"/>
          <w:b/>
        </w:rPr>
        <w:t>Rady Gminy Skąpe</w:t>
      </w:r>
    </w:p>
    <w:p w:rsidR="00936490" w:rsidRDefault="00936490" w:rsidP="00936490">
      <w:pPr>
        <w:pStyle w:val="Bezodstpw"/>
        <w:jc w:val="center"/>
        <w:rPr>
          <w:rFonts w:ascii="Arial" w:hAnsi="Arial" w:cs="Arial"/>
          <w:b/>
        </w:rPr>
      </w:pPr>
      <w:r w:rsidRPr="00D41A21">
        <w:rPr>
          <w:rFonts w:ascii="Arial" w:hAnsi="Arial" w:cs="Arial"/>
          <w:b/>
        </w:rPr>
        <w:t>z dnia 25 listopada 2016 r.</w:t>
      </w:r>
    </w:p>
    <w:p w:rsidR="00936490" w:rsidRPr="00D41A21" w:rsidRDefault="00936490" w:rsidP="00936490">
      <w:pPr>
        <w:pStyle w:val="Bezodstpw"/>
        <w:jc w:val="center"/>
        <w:rPr>
          <w:rFonts w:ascii="Arial" w:hAnsi="Arial" w:cs="Arial"/>
          <w:b/>
        </w:rPr>
      </w:pPr>
    </w:p>
    <w:p w:rsidR="00936490" w:rsidRPr="001D0D3F" w:rsidRDefault="00936490" w:rsidP="00936490">
      <w:pPr>
        <w:pStyle w:val="NormalnyWeb"/>
        <w:keepNext/>
        <w:spacing w:before="0" w:beforeAutospacing="0" w:after="480" w:afterAutospacing="0"/>
        <w:jc w:val="both"/>
        <w:rPr>
          <w:rFonts w:ascii="Arial" w:hAnsi="Arial" w:cs="Arial"/>
          <w:b/>
        </w:rPr>
      </w:pPr>
      <w:r w:rsidRPr="001D0D3F">
        <w:rPr>
          <w:rFonts w:ascii="Arial" w:hAnsi="Arial" w:cs="Arial"/>
          <w:b/>
          <w:bCs/>
        </w:rPr>
        <w:t>w sprawie organizacji wspólnej obsługi jednostek organizacyjnych zaliczonych do sektor</w:t>
      </w:r>
      <w:r>
        <w:rPr>
          <w:rFonts w:ascii="Arial" w:hAnsi="Arial" w:cs="Arial"/>
          <w:b/>
          <w:bCs/>
        </w:rPr>
        <w:t>a finansów publicznych prowadzon</w:t>
      </w:r>
      <w:r w:rsidRPr="001D0D3F">
        <w:rPr>
          <w:rFonts w:ascii="Arial" w:hAnsi="Arial" w:cs="Arial"/>
          <w:b/>
          <w:bCs/>
        </w:rPr>
        <w:t xml:space="preserve">ym </w:t>
      </w:r>
      <w:bookmarkStart w:id="0" w:name="_GoBack"/>
      <w:bookmarkEnd w:id="0"/>
      <w:r w:rsidRPr="001D0D3F">
        <w:rPr>
          <w:rFonts w:ascii="Arial" w:hAnsi="Arial" w:cs="Arial"/>
          <w:b/>
          <w:bCs/>
        </w:rPr>
        <w:t>przez Gminę Skąpe</w:t>
      </w:r>
    </w:p>
    <w:p w:rsidR="00936490" w:rsidRPr="001D0D3F" w:rsidRDefault="00936490" w:rsidP="00936490">
      <w:pPr>
        <w:pStyle w:val="NormalnyWeb"/>
        <w:spacing w:before="120" w:beforeAutospacing="0" w:after="120" w:afterAutospacing="0"/>
        <w:ind w:firstLine="227"/>
        <w:jc w:val="both"/>
        <w:rPr>
          <w:rFonts w:ascii="Arial" w:hAnsi="Arial" w:cs="Arial"/>
          <w:b/>
          <w:bCs/>
          <w:i/>
          <w:sz w:val="20"/>
          <w:szCs w:val="20"/>
        </w:rPr>
      </w:pPr>
      <w:bookmarkStart w:id="1" w:name="bookmark_1"/>
      <w:r w:rsidRPr="001D0D3F">
        <w:rPr>
          <w:rFonts w:ascii="Arial" w:hAnsi="Arial" w:cs="Arial"/>
          <w:i/>
          <w:sz w:val="20"/>
          <w:szCs w:val="20"/>
        </w:rPr>
        <w:t> </w:t>
      </w:r>
      <w:bookmarkEnd w:id="1"/>
      <w:r>
        <w:rPr>
          <w:rFonts w:ascii="Arial" w:hAnsi="Arial" w:cs="Arial"/>
          <w:i/>
          <w:sz w:val="20"/>
          <w:szCs w:val="20"/>
        </w:rPr>
        <w:t xml:space="preserve">Na podstawie art. </w:t>
      </w:r>
      <w:proofErr w:type="spellStart"/>
      <w:r>
        <w:rPr>
          <w:rFonts w:ascii="Arial" w:hAnsi="Arial" w:cs="Arial"/>
          <w:i/>
          <w:sz w:val="20"/>
          <w:szCs w:val="20"/>
        </w:rPr>
        <w:t>10a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1, art. </w:t>
      </w:r>
      <w:proofErr w:type="spellStart"/>
      <w:r>
        <w:rPr>
          <w:rFonts w:ascii="Arial" w:hAnsi="Arial" w:cs="Arial"/>
          <w:i/>
          <w:sz w:val="20"/>
          <w:szCs w:val="20"/>
        </w:rPr>
        <w:t>10b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ust. 1 i </w:t>
      </w:r>
      <w:r w:rsidRPr="001D0D3F">
        <w:rPr>
          <w:rFonts w:ascii="Arial" w:hAnsi="Arial" w:cs="Arial"/>
          <w:i/>
          <w:sz w:val="20"/>
          <w:szCs w:val="20"/>
        </w:rPr>
        <w:t xml:space="preserve">ust. 2 ustawy z dnia 8 marca 1990 r. o samorządzie gminnym (Dz. U. z 2016 r., poz. 446 z </w:t>
      </w:r>
      <w:proofErr w:type="spellStart"/>
      <w:r w:rsidRPr="001D0D3F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1D0D3F">
        <w:rPr>
          <w:rFonts w:ascii="Arial" w:hAnsi="Arial" w:cs="Arial"/>
          <w:i/>
          <w:sz w:val="20"/>
          <w:szCs w:val="20"/>
        </w:rPr>
        <w:t xml:space="preserve">. zm.) </w:t>
      </w:r>
      <w:r w:rsidRPr="001D0D3F">
        <w:rPr>
          <w:rFonts w:ascii="Arial" w:hAnsi="Arial" w:cs="Arial"/>
          <w:b/>
          <w:bCs/>
          <w:i/>
          <w:sz w:val="20"/>
          <w:szCs w:val="20"/>
        </w:rPr>
        <w:t>uchwala się, co następuje:</w:t>
      </w:r>
    </w:p>
    <w:p w:rsidR="00936490" w:rsidRPr="001D0D3F" w:rsidRDefault="00936490" w:rsidP="00936490">
      <w:pPr>
        <w:pStyle w:val="NormalnyWeb"/>
        <w:spacing w:before="120" w:beforeAutospacing="0" w:after="120" w:afterAutospacing="0"/>
        <w:ind w:firstLine="227"/>
        <w:jc w:val="both"/>
        <w:rPr>
          <w:rFonts w:ascii="Arial" w:hAnsi="Arial" w:cs="Arial"/>
          <w:i/>
          <w:sz w:val="20"/>
          <w:szCs w:val="20"/>
        </w:rPr>
      </w:pPr>
    </w:p>
    <w:p w:rsidR="00936490" w:rsidRPr="001D0D3F" w:rsidRDefault="00936490" w:rsidP="00936490">
      <w:pPr>
        <w:pStyle w:val="NormalnyWeb"/>
        <w:spacing w:before="120" w:beforeAutospacing="0" w:after="120" w:afterAutospacing="0"/>
        <w:ind w:firstLine="340"/>
        <w:jc w:val="both"/>
        <w:rPr>
          <w:rFonts w:ascii="Arial" w:hAnsi="Arial" w:cs="Arial"/>
        </w:rPr>
      </w:pPr>
      <w:r w:rsidRPr="003F609C">
        <w:rPr>
          <w:rFonts w:ascii="Arial" w:hAnsi="Arial" w:cs="Arial"/>
          <w:b/>
          <w:bCs/>
        </w:rPr>
        <w:t>§ 1.</w:t>
      </w:r>
      <w:r w:rsidRPr="001D0D3F">
        <w:rPr>
          <w:rFonts w:ascii="Arial" w:hAnsi="Arial" w:cs="Arial"/>
          <w:bCs/>
        </w:rPr>
        <w:t> </w:t>
      </w:r>
      <w:bookmarkStart w:id="2" w:name="bookmark_2"/>
      <w:r w:rsidRPr="001D0D3F">
        <w:rPr>
          <w:rFonts w:ascii="Arial" w:hAnsi="Arial" w:cs="Arial"/>
        </w:rPr>
        <w:t> </w:t>
      </w:r>
      <w:bookmarkEnd w:id="2"/>
      <w:r>
        <w:rPr>
          <w:rFonts w:ascii="Arial" w:hAnsi="Arial" w:cs="Arial"/>
          <w:bCs/>
        </w:rPr>
        <w:t>Rada Gminy postanawia, że wspólna obsługa placówek oświatowych zorganizowana będzie w Urzędzie Gminy w Skąpem</w:t>
      </w:r>
      <w:r w:rsidRPr="001D0D3F">
        <w:rPr>
          <w:rFonts w:ascii="Arial" w:hAnsi="Arial" w:cs="Arial"/>
        </w:rPr>
        <w:t>, zwanej dalej jednostką obsługującą.</w:t>
      </w:r>
    </w:p>
    <w:p w:rsidR="00936490" w:rsidRPr="001D0D3F" w:rsidRDefault="00936490" w:rsidP="00936490">
      <w:pPr>
        <w:pStyle w:val="NormalnyWeb"/>
        <w:spacing w:before="120" w:beforeAutospacing="0" w:after="120" w:afterAutospacing="0"/>
        <w:ind w:firstLine="340"/>
        <w:jc w:val="both"/>
        <w:rPr>
          <w:rFonts w:ascii="Arial" w:hAnsi="Arial" w:cs="Arial"/>
        </w:rPr>
      </w:pPr>
      <w:r w:rsidRPr="003F609C">
        <w:rPr>
          <w:rFonts w:ascii="Arial" w:hAnsi="Arial" w:cs="Arial"/>
          <w:b/>
          <w:bCs/>
        </w:rPr>
        <w:t>§ 2.</w:t>
      </w:r>
      <w:r w:rsidRPr="001D0D3F">
        <w:rPr>
          <w:rFonts w:ascii="Arial" w:hAnsi="Arial" w:cs="Arial"/>
          <w:bCs/>
        </w:rPr>
        <w:t> </w:t>
      </w:r>
      <w:bookmarkStart w:id="3" w:name="bookmark_3"/>
      <w:r w:rsidRPr="001D0D3F">
        <w:rPr>
          <w:rFonts w:ascii="Arial" w:hAnsi="Arial" w:cs="Arial"/>
        </w:rPr>
        <w:t> </w:t>
      </w:r>
      <w:bookmarkEnd w:id="3"/>
      <w:r w:rsidRPr="001D0D3F">
        <w:rPr>
          <w:rFonts w:ascii="Arial" w:hAnsi="Arial" w:cs="Arial"/>
        </w:rPr>
        <w:t>Wspólna obsługa prowadzona będzie dla następujących jednostek organizacyjnych Gminy Skąpe, zwanymi dalej jednostkami obsługiwanymi:</w:t>
      </w:r>
    </w:p>
    <w:p w:rsidR="00936490" w:rsidRPr="001D0D3F" w:rsidRDefault="00936490" w:rsidP="0093649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1) Publiczna Szkoła Podstawowa</w:t>
      </w:r>
      <w:r w:rsidRPr="001D0D3F">
        <w:rPr>
          <w:rFonts w:ascii="Arial" w:hAnsi="Arial" w:cs="Arial"/>
        </w:rPr>
        <w:t xml:space="preserve"> im. Janusza Korczaka w Międzylesiu,</w:t>
      </w:r>
    </w:p>
    <w:p w:rsidR="00936490" w:rsidRPr="001D0D3F" w:rsidRDefault="00936490" w:rsidP="00936490">
      <w:pPr>
        <w:spacing w:line="360" w:lineRule="auto"/>
        <w:jc w:val="both"/>
        <w:rPr>
          <w:rFonts w:ascii="Arial" w:hAnsi="Arial" w:cs="Arial"/>
        </w:rPr>
      </w:pPr>
      <w:r w:rsidRPr="001D0D3F">
        <w:rPr>
          <w:rFonts w:ascii="Arial" w:hAnsi="Arial" w:cs="Arial"/>
        </w:rPr>
        <w:t xml:space="preserve">2) </w:t>
      </w:r>
      <w:r>
        <w:rPr>
          <w:rFonts w:ascii="Arial" w:hAnsi="Arial" w:cs="Arial"/>
        </w:rPr>
        <w:t>Publiczna Szkoła Podstawowa</w:t>
      </w:r>
      <w:r w:rsidRPr="001D0D3F">
        <w:rPr>
          <w:rFonts w:ascii="Arial" w:hAnsi="Arial" w:cs="Arial"/>
        </w:rPr>
        <w:t xml:space="preserve"> w Niekarzynie, </w:t>
      </w:r>
    </w:p>
    <w:p w:rsidR="00936490" w:rsidRPr="001D0D3F" w:rsidRDefault="00936490" w:rsidP="00936490">
      <w:pPr>
        <w:spacing w:line="360" w:lineRule="auto"/>
        <w:jc w:val="both"/>
        <w:rPr>
          <w:rFonts w:ascii="Arial" w:hAnsi="Arial" w:cs="Arial"/>
        </w:rPr>
      </w:pPr>
      <w:r w:rsidRPr="001D0D3F">
        <w:rPr>
          <w:rFonts w:ascii="Arial" w:hAnsi="Arial" w:cs="Arial"/>
        </w:rPr>
        <w:t xml:space="preserve">3) </w:t>
      </w:r>
      <w:r>
        <w:rPr>
          <w:rFonts w:ascii="Arial" w:hAnsi="Arial" w:cs="Arial"/>
        </w:rPr>
        <w:t>Publiczna Szkoła Podstawowa</w:t>
      </w:r>
      <w:r w:rsidRPr="001D0D3F">
        <w:rPr>
          <w:rFonts w:ascii="Arial" w:hAnsi="Arial" w:cs="Arial"/>
        </w:rPr>
        <w:t xml:space="preserve"> w Ołoboku,</w:t>
      </w:r>
    </w:p>
    <w:p w:rsidR="00936490" w:rsidRPr="001D0D3F" w:rsidRDefault="00936490" w:rsidP="00936490">
      <w:pPr>
        <w:spacing w:line="360" w:lineRule="auto"/>
        <w:jc w:val="both"/>
        <w:rPr>
          <w:rFonts w:ascii="Arial" w:hAnsi="Arial" w:cs="Arial"/>
        </w:rPr>
      </w:pPr>
      <w:r w:rsidRPr="001D0D3F">
        <w:rPr>
          <w:rFonts w:ascii="Arial" w:hAnsi="Arial" w:cs="Arial"/>
        </w:rPr>
        <w:t>4) Publiczne Gimnazjum im. Arkadego Fiedlera w Radoszynie</w:t>
      </w:r>
      <w:r>
        <w:rPr>
          <w:rFonts w:ascii="Arial" w:hAnsi="Arial" w:cs="Arial"/>
        </w:rPr>
        <w:t>.</w:t>
      </w:r>
    </w:p>
    <w:p w:rsidR="00936490" w:rsidRPr="001D0D3F" w:rsidRDefault="00936490" w:rsidP="00936490">
      <w:pPr>
        <w:pStyle w:val="NormalnyWeb"/>
        <w:spacing w:before="120" w:beforeAutospacing="0" w:after="120" w:afterAutospacing="0"/>
        <w:ind w:firstLine="340"/>
        <w:jc w:val="both"/>
        <w:rPr>
          <w:rFonts w:ascii="Arial" w:hAnsi="Arial" w:cs="Arial"/>
        </w:rPr>
      </w:pPr>
      <w:r w:rsidRPr="003F609C">
        <w:rPr>
          <w:rFonts w:ascii="Arial" w:hAnsi="Arial" w:cs="Arial"/>
          <w:b/>
          <w:bCs/>
        </w:rPr>
        <w:t>§ 3.</w:t>
      </w:r>
      <w:r w:rsidRPr="001D0D3F">
        <w:rPr>
          <w:rFonts w:ascii="Arial" w:hAnsi="Arial" w:cs="Arial"/>
          <w:bCs/>
        </w:rPr>
        <w:t> </w:t>
      </w:r>
      <w:bookmarkStart w:id="4" w:name="bookmark_7"/>
      <w:r w:rsidRPr="001D0D3F">
        <w:rPr>
          <w:rFonts w:ascii="Arial" w:hAnsi="Arial" w:cs="Arial"/>
        </w:rPr>
        <w:t> </w:t>
      </w:r>
      <w:bookmarkEnd w:id="4"/>
      <w:r w:rsidRPr="001D0D3F">
        <w:rPr>
          <w:rFonts w:ascii="Arial" w:hAnsi="Arial" w:cs="Arial"/>
        </w:rPr>
        <w:t>W ramach wspólnej obsługi jednostka obsługująca zapewnia prowadzenie spraw jednostek obsługiwanych wskazanych w § 2 w zakresie:</w:t>
      </w:r>
    </w:p>
    <w:p w:rsidR="00936490" w:rsidRDefault="00936490" w:rsidP="00936490">
      <w:pPr>
        <w:pStyle w:val="NormalnyWeb"/>
        <w:numPr>
          <w:ilvl w:val="0"/>
          <w:numId w:val="1"/>
        </w:numPr>
        <w:spacing w:before="120" w:beforeAutospacing="0" w:after="120" w:afterAutospacing="0"/>
        <w:jc w:val="both"/>
        <w:rPr>
          <w:rFonts w:ascii="Arial" w:hAnsi="Arial" w:cs="Arial"/>
        </w:rPr>
      </w:pPr>
      <w:r w:rsidRPr="001D0D3F">
        <w:rPr>
          <w:rFonts w:ascii="Arial" w:hAnsi="Arial" w:cs="Arial"/>
        </w:rPr>
        <w:t>obsługi finansowo - księgowej - polegającej na prowadzeniu obsługi finansowo-księgowej jednos</w:t>
      </w:r>
      <w:r>
        <w:rPr>
          <w:rFonts w:ascii="Arial" w:hAnsi="Arial" w:cs="Arial"/>
        </w:rPr>
        <w:t xml:space="preserve">tek obsługiwanych, w tym w zakresie </w:t>
      </w:r>
      <w:r w:rsidRPr="001D0D3F">
        <w:rPr>
          <w:rFonts w:ascii="Arial" w:hAnsi="Arial" w:cs="Arial"/>
        </w:rPr>
        <w:t>rachunkowości</w:t>
      </w:r>
      <w:r>
        <w:rPr>
          <w:rFonts w:ascii="Arial" w:hAnsi="Arial" w:cs="Arial"/>
        </w:rPr>
        <w:t xml:space="preserve"> </w:t>
      </w:r>
      <w:r w:rsidRPr="001D0D3F">
        <w:rPr>
          <w:rFonts w:ascii="Arial" w:hAnsi="Arial" w:cs="Arial"/>
        </w:rPr>
        <w:t>i</w:t>
      </w:r>
      <w:r>
        <w:rPr>
          <w:rFonts w:ascii="Arial" w:hAnsi="Arial" w:cs="Arial"/>
        </w:rPr>
        <w:t> </w:t>
      </w:r>
      <w:r w:rsidRPr="001D0D3F">
        <w:rPr>
          <w:rFonts w:ascii="Arial" w:hAnsi="Arial" w:cs="Arial"/>
        </w:rPr>
        <w:t>sprawozdawczości, organizowaniu i prowadzeniu obsługi kasowej  i bankowej, realizowaniu obowiązków z zakresu płac,</w:t>
      </w:r>
      <w:r>
        <w:rPr>
          <w:rFonts w:ascii="Arial" w:hAnsi="Arial" w:cs="Arial"/>
        </w:rPr>
        <w:t xml:space="preserve"> ewidencji środków trwałych,</w:t>
      </w:r>
    </w:p>
    <w:p w:rsidR="00936490" w:rsidRDefault="00936490" w:rsidP="00936490">
      <w:pPr>
        <w:pStyle w:val="NormalnyWeb"/>
        <w:numPr>
          <w:ilvl w:val="0"/>
          <w:numId w:val="1"/>
        </w:numPr>
        <w:spacing w:before="120" w:beforeAutospacing="0" w:after="120" w:afterAutospacing="0"/>
        <w:jc w:val="both"/>
        <w:rPr>
          <w:rFonts w:ascii="Arial" w:hAnsi="Arial" w:cs="Arial"/>
        </w:rPr>
      </w:pPr>
      <w:r w:rsidRPr="00415B36">
        <w:rPr>
          <w:rFonts w:ascii="Arial" w:hAnsi="Arial" w:cs="Arial"/>
        </w:rPr>
        <w:t>obsługi administracyjno - organizacyjnej – polegającej na wspólnej o</w:t>
      </w:r>
      <w:r>
        <w:rPr>
          <w:rFonts w:ascii="Arial" w:hAnsi="Arial" w:cs="Arial"/>
        </w:rPr>
        <w:t>rganizacji zamówień publicznych, obsługi prawnej.</w:t>
      </w:r>
    </w:p>
    <w:p w:rsidR="00936490" w:rsidRPr="001D0D3F" w:rsidRDefault="00936490" w:rsidP="00936490">
      <w:pPr>
        <w:pStyle w:val="NormalnyWeb"/>
        <w:spacing w:before="120" w:beforeAutospacing="0" w:after="120" w:afterAutospacing="0"/>
        <w:ind w:firstLine="340"/>
        <w:jc w:val="both"/>
        <w:rPr>
          <w:rFonts w:ascii="Arial" w:hAnsi="Arial" w:cs="Arial"/>
          <w:bCs/>
        </w:rPr>
      </w:pPr>
      <w:r w:rsidRPr="003F609C">
        <w:rPr>
          <w:rFonts w:ascii="Arial" w:hAnsi="Arial" w:cs="Arial"/>
          <w:b/>
          <w:bCs/>
        </w:rPr>
        <w:t>§ 4.</w:t>
      </w:r>
      <w:r w:rsidRPr="001D0D3F">
        <w:rPr>
          <w:rFonts w:ascii="Arial" w:hAnsi="Arial" w:cs="Arial"/>
          <w:bCs/>
        </w:rPr>
        <w:t> </w:t>
      </w:r>
      <w:bookmarkStart w:id="5" w:name="bookmark_12"/>
      <w:r w:rsidRPr="001D0D3F">
        <w:rPr>
          <w:rFonts w:ascii="Arial" w:hAnsi="Arial" w:cs="Arial"/>
        </w:rPr>
        <w:t> </w:t>
      </w:r>
      <w:bookmarkEnd w:id="5"/>
      <w:r w:rsidRPr="001D0D3F">
        <w:rPr>
          <w:rFonts w:ascii="Arial" w:hAnsi="Arial" w:cs="Arial"/>
        </w:rPr>
        <w:t>Traci moc Uchwała Nr XLVII</w:t>
      </w:r>
      <w:r>
        <w:rPr>
          <w:rFonts w:ascii="Arial" w:hAnsi="Arial" w:cs="Arial"/>
        </w:rPr>
        <w:t>/378/2014</w:t>
      </w:r>
      <w:r w:rsidRPr="001D0D3F">
        <w:rPr>
          <w:rFonts w:ascii="Arial" w:hAnsi="Arial" w:cs="Arial"/>
        </w:rPr>
        <w:t xml:space="preserve"> Rady Gminy Skąpe z dnia 22 lipca </w:t>
      </w:r>
      <w:proofErr w:type="spellStart"/>
      <w:r w:rsidRPr="001D0D3F">
        <w:rPr>
          <w:rFonts w:ascii="Arial" w:hAnsi="Arial" w:cs="Arial"/>
        </w:rPr>
        <w:t>2014r</w:t>
      </w:r>
      <w:proofErr w:type="spellEnd"/>
      <w:r w:rsidRPr="001D0D3F">
        <w:rPr>
          <w:rFonts w:ascii="Arial" w:hAnsi="Arial" w:cs="Arial"/>
        </w:rPr>
        <w:t xml:space="preserve">. w  sprawie </w:t>
      </w:r>
      <w:r w:rsidRPr="001D0D3F">
        <w:rPr>
          <w:rFonts w:ascii="Arial" w:hAnsi="Arial" w:cs="Arial"/>
          <w:bCs/>
        </w:rPr>
        <w:t>zorganizowania wspólnej obsługi finansowej placówek oświatowych prowadzonych przez Gminę Skąpe</w:t>
      </w:r>
      <w:r>
        <w:rPr>
          <w:rFonts w:ascii="Arial" w:hAnsi="Arial" w:cs="Arial"/>
          <w:bCs/>
        </w:rPr>
        <w:t>.</w:t>
      </w:r>
      <w:r w:rsidRPr="001D0D3F">
        <w:rPr>
          <w:rFonts w:ascii="Arial" w:hAnsi="Arial" w:cs="Arial"/>
          <w:bCs/>
        </w:rPr>
        <w:t xml:space="preserve"> </w:t>
      </w:r>
    </w:p>
    <w:p w:rsidR="00936490" w:rsidRPr="001D0D3F" w:rsidRDefault="00936490" w:rsidP="00936490">
      <w:pPr>
        <w:pStyle w:val="NormalnyWeb"/>
        <w:keepNext/>
        <w:spacing w:before="120" w:beforeAutospacing="0" w:after="120" w:afterAutospacing="0"/>
        <w:ind w:firstLine="340"/>
        <w:jc w:val="both"/>
        <w:rPr>
          <w:rFonts w:ascii="Arial" w:hAnsi="Arial" w:cs="Arial"/>
        </w:rPr>
      </w:pPr>
      <w:r w:rsidRPr="003F609C">
        <w:rPr>
          <w:rFonts w:ascii="Arial" w:hAnsi="Arial" w:cs="Arial"/>
          <w:b/>
          <w:bCs/>
        </w:rPr>
        <w:t>§ 5.</w:t>
      </w:r>
      <w:r w:rsidRPr="001D0D3F">
        <w:rPr>
          <w:rFonts w:ascii="Arial" w:hAnsi="Arial" w:cs="Arial"/>
          <w:bCs/>
        </w:rPr>
        <w:t> </w:t>
      </w:r>
      <w:bookmarkStart w:id="6" w:name="bookmark_14"/>
      <w:r w:rsidRPr="001D0D3F">
        <w:rPr>
          <w:rFonts w:ascii="Arial" w:hAnsi="Arial" w:cs="Arial"/>
        </w:rPr>
        <w:t> </w:t>
      </w:r>
      <w:bookmarkEnd w:id="6"/>
      <w:r w:rsidRPr="001D0D3F">
        <w:rPr>
          <w:rFonts w:ascii="Arial" w:hAnsi="Arial" w:cs="Arial"/>
        </w:rPr>
        <w:t>Uchwała</w:t>
      </w:r>
      <w:r>
        <w:rPr>
          <w:rFonts w:ascii="Arial" w:hAnsi="Arial" w:cs="Arial"/>
        </w:rPr>
        <w:t xml:space="preserve"> wchodzi w życie z dniem 1 stycznia</w:t>
      </w:r>
      <w:r w:rsidRPr="001D0D3F">
        <w:rPr>
          <w:rFonts w:ascii="Arial" w:hAnsi="Arial" w:cs="Arial"/>
        </w:rPr>
        <w:t xml:space="preserve"> 201</w:t>
      </w:r>
      <w:r>
        <w:rPr>
          <w:rFonts w:ascii="Arial" w:hAnsi="Arial" w:cs="Arial"/>
        </w:rPr>
        <w:t>7</w:t>
      </w:r>
      <w:r w:rsidRPr="001D0D3F">
        <w:rPr>
          <w:rFonts w:ascii="Arial" w:hAnsi="Arial" w:cs="Arial"/>
        </w:rPr>
        <w:t xml:space="preserve"> r. </w:t>
      </w:r>
    </w:p>
    <w:p w:rsidR="00936490" w:rsidRDefault="00936490" w:rsidP="00936490">
      <w:pPr>
        <w:rPr>
          <w:rFonts w:ascii="Arial" w:hAnsi="Arial" w:cs="Arial"/>
        </w:rPr>
      </w:pPr>
    </w:p>
    <w:p w:rsidR="00736AE2" w:rsidRPr="00936490" w:rsidRDefault="00936490">
      <w:pPr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36490">
        <w:rPr>
          <w:rFonts w:ascii="Arial" w:hAnsi="Arial" w:cs="Arial"/>
        </w:rPr>
        <w:t>Przewodnicząca Rady Gminy</w:t>
      </w:r>
    </w:p>
    <w:p w:rsidR="00936490" w:rsidRPr="00936490" w:rsidRDefault="00936490">
      <w:pPr>
        <w:rPr>
          <w:rFonts w:ascii="Arial" w:hAnsi="Arial" w:cs="Arial"/>
        </w:rPr>
      </w:pPr>
    </w:p>
    <w:p w:rsidR="00936490" w:rsidRPr="00936490" w:rsidRDefault="00936490">
      <w:pPr>
        <w:rPr>
          <w:rFonts w:ascii="Arial" w:hAnsi="Arial" w:cs="Arial"/>
        </w:rPr>
      </w:pPr>
      <w:r w:rsidRPr="00936490">
        <w:rPr>
          <w:rFonts w:ascii="Arial" w:hAnsi="Arial" w:cs="Arial"/>
        </w:rPr>
        <w:tab/>
      </w:r>
      <w:r w:rsidRPr="00936490">
        <w:rPr>
          <w:rFonts w:ascii="Arial" w:hAnsi="Arial" w:cs="Arial"/>
        </w:rPr>
        <w:tab/>
      </w:r>
      <w:r w:rsidRPr="00936490">
        <w:rPr>
          <w:rFonts w:ascii="Arial" w:hAnsi="Arial" w:cs="Arial"/>
        </w:rPr>
        <w:tab/>
      </w:r>
      <w:r w:rsidRPr="00936490">
        <w:rPr>
          <w:rFonts w:ascii="Arial" w:hAnsi="Arial" w:cs="Arial"/>
        </w:rPr>
        <w:tab/>
      </w:r>
      <w:r w:rsidRPr="00936490">
        <w:rPr>
          <w:rFonts w:ascii="Arial" w:hAnsi="Arial" w:cs="Arial"/>
        </w:rPr>
        <w:tab/>
      </w:r>
      <w:r w:rsidRPr="00936490">
        <w:rPr>
          <w:rFonts w:ascii="Arial" w:hAnsi="Arial" w:cs="Arial"/>
        </w:rPr>
        <w:tab/>
      </w:r>
      <w:r w:rsidRPr="00936490">
        <w:rPr>
          <w:rFonts w:ascii="Arial" w:hAnsi="Arial" w:cs="Arial"/>
        </w:rPr>
        <w:tab/>
      </w:r>
      <w:r w:rsidRPr="00936490">
        <w:rPr>
          <w:rFonts w:ascii="Arial" w:hAnsi="Arial" w:cs="Arial"/>
        </w:rPr>
        <w:tab/>
      </w:r>
      <w:r w:rsidRPr="00936490">
        <w:rPr>
          <w:rFonts w:ascii="Arial" w:hAnsi="Arial" w:cs="Arial"/>
        </w:rPr>
        <w:tab/>
        <w:t xml:space="preserve">Halina </w:t>
      </w:r>
      <w:proofErr w:type="spellStart"/>
      <w:r w:rsidRPr="00936490">
        <w:rPr>
          <w:rFonts w:ascii="Arial" w:hAnsi="Arial" w:cs="Arial"/>
        </w:rPr>
        <w:t>Staszyńska</w:t>
      </w:r>
      <w:proofErr w:type="spellEnd"/>
    </w:p>
    <w:sectPr w:rsidR="00936490" w:rsidRPr="00936490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3B4980"/>
    <w:multiLevelType w:val="hybridMultilevel"/>
    <w:tmpl w:val="8C40FA1C"/>
    <w:lvl w:ilvl="0" w:tplc="EA928CAE">
      <w:start w:val="1"/>
      <w:numFmt w:val="decimal"/>
      <w:lvlText w:val="%1)"/>
      <w:lvlJc w:val="left"/>
      <w:pPr>
        <w:ind w:left="2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66" w:hanging="360"/>
      </w:pPr>
    </w:lvl>
    <w:lvl w:ilvl="2" w:tplc="0415001B" w:tentative="1">
      <w:start w:val="1"/>
      <w:numFmt w:val="lowerRoman"/>
      <w:lvlText w:val="%3."/>
      <w:lvlJc w:val="right"/>
      <w:pPr>
        <w:ind w:left="1686" w:hanging="180"/>
      </w:pPr>
    </w:lvl>
    <w:lvl w:ilvl="3" w:tplc="0415000F" w:tentative="1">
      <w:start w:val="1"/>
      <w:numFmt w:val="decimal"/>
      <w:lvlText w:val="%4."/>
      <w:lvlJc w:val="left"/>
      <w:pPr>
        <w:ind w:left="2406" w:hanging="360"/>
      </w:pPr>
    </w:lvl>
    <w:lvl w:ilvl="4" w:tplc="04150019" w:tentative="1">
      <w:start w:val="1"/>
      <w:numFmt w:val="lowerLetter"/>
      <w:lvlText w:val="%5."/>
      <w:lvlJc w:val="left"/>
      <w:pPr>
        <w:ind w:left="3126" w:hanging="360"/>
      </w:pPr>
    </w:lvl>
    <w:lvl w:ilvl="5" w:tplc="0415001B" w:tentative="1">
      <w:start w:val="1"/>
      <w:numFmt w:val="lowerRoman"/>
      <w:lvlText w:val="%6."/>
      <w:lvlJc w:val="right"/>
      <w:pPr>
        <w:ind w:left="3846" w:hanging="180"/>
      </w:pPr>
    </w:lvl>
    <w:lvl w:ilvl="6" w:tplc="0415000F" w:tentative="1">
      <w:start w:val="1"/>
      <w:numFmt w:val="decimal"/>
      <w:lvlText w:val="%7."/>
      <w:lvlJc w:val="left"/>
      <w:pPr>
        <w:ind w:left="4566" w:hanging="360"/>
      </w:pPr>
    </w:lvl>
    <w:lvl w:ilvl="7" w:tplc="04150019" w:tentative="1">
      <w:start w:val="1"/>
      <w:numFmt w:val="lowerLetter"/>
      <w:lvlText w:val="%8."/>
      <w:lvlJc w:val="left"/>
      <w:pPr>
        <w:ind w:left="5286" w:hanging="360"/>
      </w:pPr>
    </w:lvl>
    <w:lvl w:ilvl="8" w:tplc="0415001B" w:tentative="1">
      <w:start w:val="1"/>
      <w:numFmt w:val="lowerRoman"/>
      <w:lvlText w:val="%9."/>
      <w:lvlJc w:val="right"/>
      <w:pPr>
        <w:ind w:left="600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936490"/>
    <w:rsid w:val="00102501"/>
    <w:rsid w:val="00736AE2"/>
    <w:rsid w:val="00936490"/>
    <w:rsid w:val="00C06FC5"/>
    <w:rsid w:val="00FD3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64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36490"/>
    <w:pPr>
      <w:spacing w:before="100" w:beforeAutospacing="1" w:after="100" w:afterAutospacing="1"/>
    </w:pPr>
  </w:style>
  <w:style w:type="paragraph" w:styleId="Bezodstpw">
    <w:name w:val="No Spacing"/>
    <w:uiPriority w:val="1"/>
    <w:qFormat/>
    <w:rsid w:val="009364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2016-11-29T07:24:00Z</dcterms:created>
  <dcterms:modified xsi:type="dcterms:W3CDTF">2016-11-29T07:26:00Z</dcterms:modified>
</cp:coreProperties>
</file>