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CFCFC" w14:textId="5EE9667F" w:rsidR="00E97CE1" w:rsidRDefault="00E97CE1" w:rsidP="00E97CE1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WÓJT GMINY OLSZANKA</w:t>
      </w:r>
    </w:p>
    <w:p w14:paraId="25BB41F2" w14:textId="712AACEA" w:rsidR="00E97CE1" w:rsidRDefault="00E97CE1" w:rsidP="00E97CE1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49-332 Olszanka </w:t>
      </w:r>
    </w:p>
    <w:p w14:paraId="4991B033" w14:textId="24C12FDD" w:rsidR="00E97CE1" w:rsidRDefault="00E97CE1" w:rsidP="00E97CE1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woj. opolskie </w:t>
      </w:r>
    </w:p>
    <w:p w14:paraId="795908A4" w14:textId="00721C0E" w:rsidR="00D41A56" w:rsidRPr="00C42F09" w:rsidRDefault="00D41A56" w:rsidP="00C42F09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OR.120.</w:t>
      </w:r>
      <w:r w:rsidR="00AE3D85">
        <w:rPr>
          <w:rFonts w:asciiTheme="majorHAnsi" w:hAnsiTheme="majorHAnsi" w:cstheme="majorHAnsi"/>
          <w:sz w:val="24"/>
          <w:szCs w:val="24"/>
        </w:rPr>
        <w:t>13</w:t>
      </w:r>
      <w:r>
        <w:rPr>
          <w:rFonts w:asciiTheme="majorHAnsi" w:hAnsiTheme="majorHAnsi" w:cstheme="majorHAnsi"/>
          <w:sz w:val="24"/>
          <w:szCs w:val="24"/>
        </w:rPr>
        <w:t>.2026</w:t>
      </w:r>
    </w:p>
    <w:p w14:paraId="047B4487" w14:textId="052E04FC" w:rsidR="00D41A56" w:rsidRPr="00D41A56" w:rsidRDefault="00D41A56" w:rsidP="00D41A56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41A56">
        <w:rPr>
          <w:rFonts w:asciiTheme="majorHAnsi" w:hAnsiTheme="majorHAnsi" w:cstheme="majorHAnsi"/>
          <w:b/>
          <w:bCs/>
          <w:sz w:val="24"/>
          <w:szCs w:val="24"/>
        </w:rPr>
        <w:t xml:space="preserve">ZARZĄDZENIE Nr UG- </w:t>
      </w:r>
      <w:r w:rsidR="00AE3D85">
        <w:rPr>
          <w:rFonts w:asciiTheme="majorHAnsi" w:hAnsiTheme="majorHAnsi" w:cstheme="majorHAnsi"/>
          <w:b/>
          <w:bCs/>
          <w:sz w:val="24"/>
          <w:szCs w:val="24"/>
        </w:rPr>
        <w:t>13</w:t>
      </w:r>
      <w:r w:rsidR="00A02FB9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D41A56">
        <w:rPr>
          <w:rFonts w:asciiTheme="majorHAnsi" w:hAnsiTheme="majorHAnsi" w:cstheme="majorHAnsi"/>
          <w:b/>
          <w:bCs/>
          <w:sz w:val="24"/>
          <w:szCs w:val="24"/>
        </w:rPr>
        <w:t>/2026</w:t>
      </w:r>
    </w:p>
    <w:p w14:paraId="71A06005" w14:textId="77777777" w:rsidR="00D41A56" w:rsidRPr="00D41A56" w:rsidRDefault="00D41A56" w:rsidP="00D41A56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41A56">
        <w:rPr>
          <w:rFonts w:asciiTheme="majorHAnsi" w:hAnsiTheme="majorHAnsi" w:cstheme="majorHAnsi"/>
          <w:b/>
          <w:bCs/>
          <w:sz w:val="24"/>
          <w:szCs w:val="24"/>
        </w:rPr>
        <w:t>WÓJTA GMINY OLSZANKA</w:t>
      </w:r>
    </w:p>
    <w:p w14:paraId="01C7C235" w14:textId="0DCD01B9" w:rsidR="00D41A56" w:rsidRDefault="00D41A56" w:rsidP="00D41A56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                                                          </w:t>
      </w:r>
      <w:r w:rsidRPr="00D41A56">
        <w:rPr>
          <w:rFonts w:asciiTheme="majorHAnsi" w:hAnsiTheme="majorHAnsi" w:cstheme="majorHAnsi"/>
          <w:b/>
          <w:bCs/>
          <w:sz w:val="24"/>
          <w:szCs w:val="24"/>
        </w:rPr>
        <w:t xml:space="preserve">z dnia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18 marca 2026 roku </w:t>
      </w:r>
    </w:p>
    <w:p w14:paraId="1D9695FD" w14:textId="77777777" w:rsidR="00D41A56" w:rsidRDefault="00D41A56" w:rsidP="00D41A56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373CBCCD" w14:textId="77777777" w:rsidR="00B22BB4" w:rsidRDefault="00B22BB4" w:rsidP="00C42F09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151C4A34" w14:textId="27D1D09C" w:rsidR="00D41A56" w:rsidRDefault="00D41A56" w:rsidP="00C42F09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w sprawie zmiany Regulaminu wynagradzania pracowników samorządowych zatrudnionych w Urzędzie Gminy Olszanka</w:t>
      </w:r>
    </w:p>
    <w:p w14:paraId="3C9953FB" w14:textId="77777777" w:rsidR="00D41A56" w:rsidRDefault="00D41A56" w:rsidP="00D41A56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598D9674" w14:textId="77777777" w:rsidR="00B22BB4" w:rsidRDefault="00B22BB4" w:rsidP="007B197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D432307" w14:textId="155ADAEE" w:rsidR="00D41A56" w:rsidRDefault="007B197B" w:rsidP="007B197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</w:t>
      </w:r>
      <w:r w:rsidR="00AE3D85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podstawie art. </w:t>
      </w:r>
      <w:r w:rsidR="00D46E77">
        <w:rPr>
          <w:rFonts w:asciiTheme="majorHAnsi" w:hAnsiTheme="majorHAnsi" w:cstheme="majorHAnsi"/>
          <w:sz w:val="24"/>
          <w:szCs w:val="24"/>
        </w:rPr>
        <w:t xml:space="preserve">39 ust. 1 i 2 i art. 43 ust. 1 </w:t>
      </w:r>
      <w:r>
        <w:rPr>
          <w:rFonts w:asciiTheme="majorHAnsi" w:hAnsiTheme="majorHAnsi" w:cstheme="majorHAnsi"/>
          <w:sz w:val="24"/>
          <w:szCs w:val="24"/>
        </w:rPr>
        <w:t xml:space="preserve">ustawy z dnia 21 listopada 2008 r. </w:t>
      </w:r>
      <w:r w:rsidR="00D46E77">
        <w:rPr>
          <w:rFonts w:asciiTheme="majorHAnsi" w:hAnsiTheme="majorHAnsi" w:cstheme="majorHAnsi"/>
          <w:sz w:val="24"/>
          <w:szCs w:val="24"/>
        </w:rPr>
        <w:t xml:space="preserve">                                         </w:t>
      </w:r>
      <w:r>
        <w:rPr>
          <w:rFonts w:asciiTheme="majorHAnsi" w:hAnsiTheme="majorHAnsi" w:cstheme="majorHAnsi"/>
          <w:sz w:val="24"/>
          <w:szCs w:val="24"/>
        </w:rPr>
        <w:t xml:space="preserve">o pracownikach samorządowych (Dz.U. 2024 r. poz. 1135) oraz </w:t>
      </w:r>
      <w:r w:rsidR="00D46E77">
        <w:rPr>
          <w:rFonts w:asciiTheme="majorHAnsi" w:hAnsiTheme="majorHAnsi" w:cstheme="majorHAnsi"/>
          <w:sz w:val="24"/>
          <w:szCs w:val="24"/>
        </w:rPr>
        <w:t>art. 77</w:t>
      </w:r>
      <w:r w:rsidR="00D46E77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="00D46E77">
        <w:rPr>
          <w:rFonts w:asciiTheme="majorHAnsi" w:hAnsiTheme="majorHAnsi" w:cstheme="majorHAnsi"/>
          <w:sz w:val="24"/>
          <w:szCs w:val="24"/>
        </w:rPr>
        <w:t xml:space="preserve"> § 4 – 6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D46E77">
        <w:rPr>
          <w:rFonts w:asciiTheme="majorHAnsi" w:hAnsiTheme="majorHAnsi" w:cstheme="majorHAnsi"/>
          <w:sz w:val="24"/>
          <w:szCs w:val="24"/>
        </w:rPr>
        <w:t xml:space="preserve">ustawy z dnia  26 czerwca 1974 r. – Kodeks pracy (Dz.U. 2025 r. poz. 277 z późn.zm.) oraz </w:t>
      </w:r>
      <w:r>
        <w:rPr>
          <w:rFonts w:asciiTheme="majorHAnsi" w:hAnsiTheme="majorHAnsi" w:cstheme="majorHAnsi"/>
          <w:sz w:val="24"/>
          <w:szCs w:val="24"/>
        </w:rPr>
        <w:t>rozporządzenia Rady Ministrów z dnia 2</w:t>
      </w:r>
      <w:r w:rsidR="00D46E77">
        <w:rPr>
          <w:rFonts w:asciiTheme="majorHAnsi" w:hAnsiTheme="majorHAnsi" w:cstheme="majorHAnsi"/>
          <w:sz w:val="24"/>
          <w:szCs w:val="24"/>
        </w:rPr>
        <w:t>5</w:t>
      </w:r>
      <w:r>
        <w:rPr>
          <w:rFonts w:asciiTheme="majorHAnsi" w:hAnsiTheme="majorHAnsi" w:cstheme="majorHAnsi"/>
          <w:sz w:val="24"/>
          <w:szCs w:val="24"/>
        </w:rPr>
        <w:t xml:space="preserve"> października 2021 r. w sprawie wynagradzania pracowników samorządowych (Dz.U 2024 r. poz. 1638 z późn.zm.) zarządzam, co następuje:</w:t>
      </w:r>
    </w:p>
    <w:p w14:paraId="687992BC" w14:textId="77777777" w:rsidR="00B22BB4" w:rsidRDefault="00B22BB4" w:rsidP="007B197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FFB80C0" w14:textId="77777777" w:rsidR="007B197B" w:rsidRDefault="007B197B" w:rsidP="00D41A5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B6BCEA0" w14:textId="0FFB001E" w:rsidR="007B197B" w:rsidRDefault="007B197B" w:rsidP="00C42F09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 1</w:t>
      </w:r>
    </w:p>
    <w:p w14:paraId="2879DB33" w14:textId="0D91E159" w:rsidR="007B197B" w:rsidRDefault="007B197B" w:rsidP="00C42F09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 </w:t>
      </w:r>
      <w:r w:rsidR="00D46E77">
        <w:rPr>
          <w:rFonts w:asciiTheme="majorHAnsi" w:hAnsiTheme="majorHAnsi" w:cstheme="majorHAnsi"/>
          <w:sz w:val="24"/>
          <w:szCs w:val="24"/>
        </w:rPr>
        <w:t xml:space="preserve">Regulaminie wynagradzania pracowników samorządowych zatrudnionych w Urzędzie Gminy Olszanka, stanowiącym załącznik do </w:t>
      </w:r>
      <w:r>
        <w:rPr>
          <w:rFonts w:asciiTheme="majorHAnsi" w:hAnsiTheme="majorHAnsi" w:cstheme="majorHAnsi"/>
          <w:sz w:val="24"/>
          <w:szCs w:val="24"/>
        </w:rPr>
        <w:t>Zarządzeni</w:t>
      </w:r>
      <w:r w:rsidR="00D46E77">
        <w:rPr>
          <w:rFonts w:asciiTheme="majorHAnsi" w:hAnsiTheme="majorHAnsi" w:cstheme="majorHAnsi"/>
          <w:sz w:val="24"/>
          <w:szCs w:val="24"/>
        </w:rPr>
        <w:t>a</w:t>
      </w:r>
      <w:r>
        <w:rPr>
          <w:rFonts w:asciiTheme="majorHAnsi" w:hAnsiTheme="majorHAnsi" w:cstheme="majorHAnsi"/>
          <w:sz w:val="24"/>
          <w:szCs w:val="24"/>
        </w:rPr>
        <w:t xml:space="preserve">  Nr UG- </w:t>
      </w:r>
      <w:r w:rsidR="00D46E77">
        <w:rPr>
          <w:rFonts w:asciiTheme="majorHAnsi" w:hAnsiTheme="majorHAnsi" w:cstheme="majorHAnsi"/>
          <w:sz w:val="24"/>
          <w:szCs w:val="24"/>
        </w:rPr>
        <w:t>35</w:t>
      </w:r>
      <w:r>
        <w:rPr>
          <w:rFonts w:asciiTheme="majorHAnsi" w:hAnsiTheme="majorHAnsi" w:cstheme="majorHAnsi"/>
          <w:sz w:val="24"/>
          <w:szCs w:val="24"/>
        </w:rPr>
        <w:t xml:space="preserve">/2022 Wójta Gminy Olszanka z dnia </w:t>
      </w:r>
      <w:r w:rsidR="00D46E77">
        <w:rPr>
          <w:rFonts w:asciiTheme="majorHAnsi" w:hAnsiTheme="majorHAnsi" w:cstheme="majorHAnsi"/>
          <w:sz w:val="24"/>
          <w:szCs w:val="24"/>
        </w:rPr>
        <w:t xml:space="preserve">15 listopada </w:t>
      </w:r>
      <w:r>
        <w:rPr>
          <w:rFonts w:asciiTheme="majorHAnsi" w:hAnsiTheme="majorHAnsi" w:cstheme="majorHAnsi"/>
          <w:sz w:val="24"/>
          <w:szCs w:val="24"/>
        </w:rPr>
        <w:t xml:space="preserve">2022 r. w sprawie </w:t>
      </w:r>
      <w:r w:rsidR="00D46E77">
        <w:rPr>
          <w:rFonts w:asciiTheme="majorHAnsi" w:hAnsiTheme="majorHAnsi" w:cstheme="majorHAnsi"/>
          <w:sz w:val="24"/>
          <w:szCs w:val="24"/>
        </w:rPr>
        <w:t xml:space="preserve">ustalenia </w:t>
      </w:r>
      <w:r>
        <w:rPr>
          <w:rFonts w:asciiTheme="majorHAnsi" w:hAnsiTheme="majorHAnsi" w:cstheme="majorHAnsi"/>
          <w:sz w:val="24"/>
          <w:szCs w:val="24"/>
        </w:rPr>
        <w:t>regulaminu wynagradzania pracowników samorządowych zatrudnionych w Urzędzie Gminy Olszanka,</w:t>
      </w:r>
      <w:r w:rsidR="00D46E77">
        <w:rPr>
          <w:rFonts w:asciiTheme="majorHAnsi" w:hAnsiTheme="majorHAnsi" w:cstheme="majorHAnsi"/>
          <w:sz w:val="24"/>
          <w:szCs w:val="24"/>
        </w:rPr>
        <w:t xml:space="preserve"> ze zmianami:                      z dnia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D46E77">
        <w:rPr>
          <w:rFonts w:asciiTheme="majorHAnsi" w:hAnsiTheme="majorHAnsi" w:cstheme="majorHAnsi"/>
          <w:sz w:val="24"/>
          <w:szCs w:val="24"/>
        </w:rPr>
        <w:t>16 czerwca 2023 r. nr UG-15/2023; z dnia 6 grudnia 2023 r. nr UG-54/2023</w:t>
      </w:r>
      <w:r w:rsidR="00C42F09">
        <w:rPr>
          <w:rFonts w:asciiTheme="majorHAnsi" w:hAnsiTheme="majorHAnsi" w:cstheme="majorHAnsi"/>
          <w:sz w:val="24"/>
          <w:szCs w:val="24"/>
        </w:rPr>
        <w:t>;</w:t>
      </w:r>
      <w:r w:rsidR="00D46E77">
        <w:rPr>
          <w:rFonts w:asciiTheme="majorHAnsi" w:hAnsiTheme="majorHAnsi" w:cstheme="majorHAnsi"/>
          <w:sz w:val="24"/>
          <w:szCs w:val="24"/>
        </w:rPr>
        <w:t xml:space="preserve"> z dnia                     21 sierpnia 2024 r. nr</w:t>
      </w:r>
      <w:r w:rsidR="00AE3D85">
        <w:rPr>
          <w:rFonts w:asciiTheme="majorHAnsi" w:hAnsiTheme="majorHAnsi" w:cstheme="majorHAnsi"/>
          <w:sz w:val="24"/>
          <w:szCs w:val="24"/>
        </w:rPr>
        <w:t xml:space="preserve"> </w:t>
      </w:r>
      <w:r w:rsidR="00D46E77">
        <w:rPr>
          <w:rFonts w:asciiTheme="majorHAnsi" w:hAnsiTheme="majorHAnsi" w:cstheme="majorHAnsi"/>
          <w:sz w:val="24"/>
          <w:szCs w:val="24"/>
        </w:rPr>
        <w:t xml:space="preserve">UG-24/2024; z dnia 4 czerwca 2025 r. nr UG-22/2025; z dnia  </w:t>
      </w:r>
      <w:r w:rsidR="00C42F09">
        <w:rPr>
          <w:rFonts w:asciiTheme="majorHAnsi" w:hAnsiTheme="majorHAnsi" w:cstheme="majorHAnsi"/>
          <w:sz w:val="24"/>
          <w:szCs w:val="24"/>
        </w:rPr>
        <w:t xml:space="preserve">                       </w:t>
      </w:r>
      <w:r w:rsidR="00D46E77">
        <w:rPr>
          <w:rFonts w:asciiTheme="majorHAnsi" w:hAnsiTheme="majorHAnsi" w:cstheme="majorHAnsi"/>
          <w:sz w:val="24"/>
          <w:szCs w:val="24"/>
        </w:rPr>
        <w:t>9 października  2025r. nr UG-47/2025,</w:t>
      </w:r>
      <w:r w:rsidR="00AE3D85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wprowadza się  zmian</w:t>
      </w:r>
      <w:r w:rsidR="00AE3D85">
        <w:rPr>
          <w:rFonts w:asciiTheme="majorHAnsi" w:hAnsiTheme="majorHAnsi" w:cstheme="majorHAnsi"/>
          <w:sz w:val="24"/>
          <w:szCs w:val="24"/>
        </w:rPr>
        <w:t>y</w:t>
      </w:r>
      <w:r>
        <w:rPr>
          <w:rFonts w:asciiTheme="majorHAnsi" w:hAnsiTheme="majorHAnsi" w:cstheme="majorHAnsi"/>
          <w:sz w:val="24"/>
          <w:szCs w:val="24"/>
        </w:rPr>
        <w:t>:</w:t>
      </w:r>
    </w:p>
    <w:p w14:paraId="75A1A12F" w14:textId="77777777" w:rsidR="007B197B" w:rsidRDefault="007B197B" w:rsidP="007B197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AD7424A" w14:textId="77777777" w:rsidR="00AE3D85" w:rsidRDefault="00AE3D85" w:rsidP="007B197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68C19B3" w14:textId="69B1CBC2" w:rsidR="00AE3D85" w:rsidRDefault="00AE3D85" w:rsidP="00AE3D85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 26 otrzymuje brzmienie:</w:t>
      </w:r>
    </w:p>
    <w:p w14:paraId="5EB89FFE" w14:textId="366A77D7" w:rsidR="00AE3D85" w:rsidRDefault="00AE3D85" w:rsidP="00AE3D85">
      <w:pPr>
        <w:spacing w:after="0"/>
        <w:ind w:left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„§ 26</w:t>
      </w:r>
    </w:p>
    <w:p w14:paraId="45CB25A2" w14:textId="0988993C" w:rsidR="00AE3D85" w:rsidRDefault="00AE3D85" w:rsidP="00AE3D85">
      <w:pPr>
        <w:spacing w:after="0"/>
        <w:ind w:left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1.Regulamin ustala pracodawca w drodze zarządzenia.</w:t>
      </w:r>
    </w:p>
    <w:p w14:paraId="28A723C1" w14:textId="5CDA4624" w:rsidR="00AE3D85" w:rsidRDefault="00AE3D85" w:rsidP="00AE3D85">
      <w:pPr>
        <w:spacing w:after="0"/>
        <w:ind w:left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2.Regulamin wchodzi w życie po upływie dwóch tygodni od dnia podania go do wiadomości pracowników, przez wywieszenie na tablicy ogłoszeń w siedzibie Urzędu Gminy Olszanka.</w:t>
      </w:r>
    </w:p>
    <w:p w14:paraId="59067AA0" w14:textId="12BDF20F" w:rsidR="00AE3D85" w:rsidRDefault="00AE3D85" w:rsidP="00AE3D85">
      <w:pPr>
        <w:spacing w:after="0"/>
        <w:ind w:left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3.Pracodawca jest obowiązany:</w:t>
      </w:r>
    </w:p>
    <w:p w14:paraId="2B53DF5F" w14:textId="17802E25" w:rsidR="00AE3D85" w:rsidRDefault="00AE3D85" w:rsidP="00276526">
      <w:pPr>
        <w:spacing w:after="0"/>
        <w:ind w:left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1) zawiadomić w sposób przyjęty u pracodawcy osoby objęte regulaminem </w:t>
      </w:r>
      <w:r w:rsidR="00276526">
        <w:rPr>
          <w:rFonts w:asciiTheme="majorHAnsi" w:hAnsiTheme="majorHAnsi" w:cstheme="majorHAnsi"/>
          <w:sz w:val="24"/>
          <w:szCs w:val="24"/>
        </w:rPr>
        <w:t xml:space="preserve">   </w:t>
      </w:r>
      <w:r>
        <w:rPr>
          <w:rFonts w:asciiTheme="majorHAnsi" w:hAnsiTheme="majorHAnsi" w:cstheme="majorHAnsi"/>
          <w:sz w:val="24"/>
          <w:szCs w:val="24"/>
        </w:rPr>
        <w:t>wynagradzania o jego wejściu w życie, jego postanowieniach i każdej jego zmianie;</w:t>
      </w:r>
    </w:p>
    <w:p w14:paraId="27B9AE39" w14:textId="7BBE4FB5" w:rsidR="00AE3D85" w:rsidRDefault="00AE3D85" w:rsidP="00AE3D85">
      <w:pPr>
        <w:spacing w:after="0"/>
        <w:ind w:left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2) na żądanie osoby objętej regulaminem wynagradzania udostępnić tekst regulaminu i jego zmian;</w:t>
      </w:r>
    </w:p>
    <w:p w14:paraId="0723927F" w14:textId="6A61B1AB" w:rsidR="00AE3D85" w:rsidRDefault="00AE3D85" w:rsidP="00AE3D85">
      <w:pPr>
        <w:spacing w:after="0"/>
        <w:ind w:left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3) przechowywać regulamin wynagradzania i jego zmiany</w:t>
      </w:r>
      <w:r w:rsidR="00611F37">
        <w:rPr>
          <w:rFonts w:asciiTheme="majorHAnsi" w:hAnsiTheme="majorHAnsi" w:cstheme="majorHAnsi"/>
          <w:sz w:val="24"/>
          <w:szCs w:val="24"/>
        </w:rPr>
        <w:t>, którymi są objęte osoby wykonujące prac</w:t>
      </w:r>
      <w:r w:rsidR="00B22BB4">
        <w:rPr>
          <w:rFonts w:asciiTheme="majorHAnsi" w:hAnsiTheme="majorHAnsi" w:cstheme="majorHAnsi"/>
          <w:sz w:val="24"/>
          <w:szCs w:val="24"/>
        </w:rPr>
        <w:t>ę</w:t>
      </w:r>
      <w:r w:rsidR="00D14D21">
        <w:rPr>
          <w:rFonts w:asciiTheme="majorHAnsi" w:hAnsiTheme="majorHAnsi" w:cstheme="majorHAnsi"/>
          <w:sz w:val="24"/>
          <w:szCs w:val="24"/>
        </w:rPr>
        <w:t xml:space="preserve"> </w:t>
      </w:r>
      <w:r w:rsidR="00611F37">
        <w:rPr>
          <w:rFonts w:asciiTheme="majorHAnsi" w:hAnsiTheme="majorHAnsi" w:cstheme="majorHAnsi"/>
          <w:sz w:val="24"/>
          <w:szCs w:val="24"/>
        </w:rPr>
        <w:t>zarobkową u danego pracodawcy.</w:t>
      </w:r>
    </w:p>
    <w:p w14:paraId="656DBC8F" w14:textId="18CDB58C" w:rsidR="00D14D21" w:rsidRDefault="00D14D21" w:rsidP="00AE3D85">
      <w:pPr>
        <w:spacing w:after="0"/>
        <w:ind w:left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4. Pracownik</w:t>
      </w:r>
      <w:r w:rsidR="00322113">
        <w:rPr>
          <w:rFonts w:asciiTheme="majorHAnsi" w:hAnsiTheme="majorHAnsi" w:cstheme="majorHAnsi"/>
          <w:sz w:val="24"/>
          <w:szCs w:val="24"/>
        </w:rPr>
        <w:t xml:space="preserve"> składa oświadczenie o zapoznaniu się z </w:t>
      </w:r>
      <w:r>
        <w:rPr>
          <w:rFonts w:asciiTheme="majorHAnsi" w:hAnsiTheme="majorHAnsi" w:cstheme="majorHAnsi"/>
          <w:sz w:val="24"/>
          <w:szCs w:val="24"/>
        </w:rPr>
        <w:t>regulaminem</w:t>
      </w:r>
      <w:r w:rsidR="00322113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wynagradzania</w:t>
      </w:r>
      <w:r w:rsidR="00322113">
        <w:rPr>
          <w:rFonts w:asciiTheme="majorHAnsi" w:hAnsiTheme="majorHAnsi" w:cstheme="majorHAnsi"/>
          <w:sz w:val="24"/>
          <w:szCs w:val="24"/>
        </w:rPr>
        <w:t xml:space="preserve">,      </w:t>
      </w:r>
      <w:r w:rsidR="00276526">
        <w:rPr>
          <w:rFonts w:asciiTheme="majorHAnsi" w:hAnsiTheme="majorHAnsi" w:cstheme="majorHAnsi"/>
          <w:sz w:val="24"/>
          <w:szCs w:val="24"/>
        </w:rPr>
        <w:t xml:space="preserve">co potwierdza </w:t>
      </w:r>
      <w:r>
        <w:rPr>
          <w:rFonts w:asciiTheme="majorHAnsi" w:hAnsiTheme="majorHAnsi" w:cstheme="majorHAnsi"/>
          <w:sz w:val="24"/>
          <w:szCs w:val="24"/>
        </w:rPr>
        <w:t>własnoręcznym podpisem.</w:t>
      </w:r>
    </w:p>
    <w:p w14:paraId="1C8BB410" w14:textId="2CFADCCE" w:rsidR="00D14D21" w:rsidRDefault="00D14D21" w:rsidP="00AE3D85">
      <w:pPr>
        <w:spacing w:after="0"/>
        <w:ind w:left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5.</w:t>
      </w:r>
      <w:r w:rsidR="00322113">
        <w:rPr>
          <w:rFonts w:asciiTheme="majorHAnsi" w:hAnsiTheme="majorHAnsi" w:cstheme="majorHAnsi"/>
          <w:sz w:val="24"/>
          <w:szCs w:val="24"/>
        </w:rPr>
        <w:t xml:space="preserve"> Do zmian w regulaminie wynagradzania przepisy ust. 1-4 stosuje się odpowiednio.</w:t>
      </w:r>
      <w:r w:rsidR="00276526">
        <w:rPr>
          <w:rFonts w:asciiTheme="majorHAnsi" w:hAnsiTheme="majorHAnsi" w:cstheme="majorHAnsi"/>
          <w:sz w:val="24"/>
          <w:szCs w:val="24"/>
        </w:rPr>
        <w:t>”;</w:t>
      </w:r>
    </w:p>
    <w:p w14:paraId="23EF4197" w14:textId="77777777" w:rsidR="00611F37" w:rsidRPr="00AE3D85" w:rsidRDefault="00611F37" w:rsidP="00AE3D85">
      <w:pPr>
        <w:spacing w:after="0"/>
        <w:ind w:left="720"/>
        <w:jc w:val="both"/>
        <w:rPr>
          <w:rFonts w:asciiTheme="majorHAnsi" w:hAnsiTheme="majorHAnsi" w:cstheme="majorHAnsi"/>
          <w:sz w:val="24"/>
          <w:szCs w:val="24"/>
        </w:rPr>
      </w:pPr>
    </w:p>
    <w:p w14:paraId="3B020F51" w14:textId="3F1EBAB5" w:rsidR="007B197B" w:rsidRDefault="00D46E77" w:rsidP="007B197B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</w:t>
      </w:r>
      <w:r w:rsidR="007B197B">
        <w:rPr>
          <w:rFonts w:asciiTheme="majorHAnsi" w:hAnsiTheme="majorHAnsi" w:cstheme="majorHAnsi"/>
          <w:sz w:val="24"/>
          <w:szCs w:val="24"/>
        </w:rPr>
        <w:t>ałącznik nr 1</w:t>
      </w:r>
      <w:r w:rsidR="00AE3D85">
        <w:rPr>
          <w:rFonts w:asciiTheme="majorHAnsi" w:hAnsiTheme="majorHAnsi" w:cstheme="majorHAnsi"/>
          <w:sz w:val="24"/>
          <w:szCs w:val="24"/>
        </w:rPr>
        <w:t>-</w:t>
      </w:r>
      <w:r w:rsidR="00994FE0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„</w:t>
      </w:r>
      <w:r w:rsidR="00994FE0">
        <w:rPr>
          <w:rFonts w:asciiTheme="majorHAnsi" w:hAnsiTheme="majorHAnsi" w:cstheme="majorHAnsi"/>
          <w:sz w:val="24"/>
          <w:szCs w:val="24"/>
        </w:rPr>
        <w:t>Kwoty</w:t>
      </w:r>
      <w:r w:rsidR="007B197B">
        <w:rPr>
          <w:rFonts w:asciiTheme="majorHAnsi" w:hAnsiTheme="majorHAnsi" w:cstheme="majorHAnsi"/>
          <w:sz w:val="24"/>
          <w:szCs w:val="24"/>
        </w:rPr>
        <w:t xml:space="preserve"> minimaln</w:t>
      </w:r>
      <w:r w:rsidR="00994FE0">
        <w:rPr>
          <w:rFonts w:asciiTheme="majorHAnsi" w:hAnsiTheme="majorHAnsi" w:cstheme="majorHAnsi"/>
          <w:sz w:val="24"/>
          <w:szCs w:val="24"/>
        </w:rPr>
        <w:t>ego</w:t>
      </w:r>
      <w:r w:rsidR="007B197B">
        <w:rPr>
          <w:rFonts w:asciiTheme="majorHAnsi" w:hAnsiTheme="majorHAnsi" w:cstheme="majorHAnsi"/>
          <w:sz w:val="24"/>
          <w:szCs w:val="24"/>
        </w:rPr>
        <w:t xml:space="preserve"> i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7B197B">
        <w:rPr>
          <w:rFonts w:asciiTheme="majorHAnsi" w:hAnsiTheme="majorHAnsi" w:cstheme="majorHAnsi"/>
          <w:sz w:val="24"/>
          <w:szCs w:val="24"/>
        </w:rPr>
        <w:t xml:space="preserve">maksymalnego </w:t>
      </w:r>
      <w:r>
        <w:rPr>
          <w:rFonts w:asciiTheme="majorHAnsi" w:hAnsiTheme="majorHAnsi" w:cstheme="majorHAnsi"/>
          <w:sz w:val="24"/>
          <w:szCs w:val="24"/>
        </w:rPr>
        <w:t>miesięcznego</w:t>
      </w:r>
      <w:r w:rsidR="00994FE0">
        <w:rPr>
          <w:rFonts w:asciiTheme="majorHAnsi" w:hAnsiTheme="majorHAnsi" w:cstheme="majorHAnsi"/>
          <w:sz w:val="24"/>
          <w:szCs w:val="24"/>
        </w:rPr>
        <w:t xml:space="preserve"> poziomu </w:t>
      </w:r>
      <w:r w:rsidR="007B197B">
        <w:rPr>
          <w:rFonts w:asciiTheme="majorHAnsi" w:hAnsiTheme="majorHAnsi" w:cstheme="majorHAnsi"/>
          <w:sz w:val="24"/>
          <w:szCs w:val="24"/>
        </w:rPr>
        <w:t>wynagrodzenia zasadniczego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7B197B">
        <w:rPr>
          <w:rFonts w:asciiTheme="majorHAnsi" w:hAnsiTheme="majorHAnsi" w:cstheme="majorHAnsi"/>
          <w:sz w:val="24"/>
          <w:szCs w:val="24"/>
        </w:rPr>
        <w:t>ustalon</w:t>
      </w:r>
      <w:r w:rsidR="00994FE0">
        <w:rPr>
          <w:rFonts w:asciiTheme="majorHAnsi" w:hAnsiTheme="majorHAnsi" w:cstheme="majorHAnsi"/>
          <w:sz w:val="24"/>
          <w:szCs w:val="24"/>
        </w:rPr>
        <w:t xml:space="preserve">ego </w:t>
      </w:r>
      <w:r w:rsidR="007B197B">
        <w:rPr>
          <w:rFonts w:asciiTheme="majorHAnsi" w:hAnsiTheme="majorHAnsi" w:cstheme="majorHAnsi"/>
          <w:sz w:val="24"/>
          <w:szCs w:val="24"/>
        </w:rPr>
        <w:t>w</w:t>
      </w:r>
      <w:r w:rsidR="00994FE0">
        <w:rPr>
          <w:rFonts w:asciiTheme="majorHAnsi" w:hAnsiTheme="majorHAnsi" w:cstheme="majorHAnsi"/>
          <w:sz w:val="24"/>
          <w:szCs w:val="24"/>
        </w:rPr>
        <w:t xml:space="preserve"> </w:t>
      </w:r>
      <w:r w:rsidR="007B197B">
        <w:rPr>
          <w:rFonts w:asciiTheme="majorHAnsi" w:hAnsiTheme="majorHAnsi" w:cstheme="majorHAnsi"/>
          <w:sz w:val="24"/>
          <w:szCs w:val="24"/>
        </w:rPr>
        <w:t>kategoriach zaszeregowania</w:t>
      </w:r>
      <w:r>
        <w:rPr>
          <w:rFonts w:asciiTheme="majorHAnsi" w:hAnsiTheme="majorHAnsi" w:cstheme="majorHAnsi"/>
          <w:sz w:val="24"/>
          <w:szCs w:val="24"/>
        </w:rPr>
        <w:t>”</w:t>
      </w:r>
      <w:r w:rsidR="007B197B">
        <w:rPr>
          <w:rFonts w:asciiTheme="majorHAnsi" w:hAnsiTheme="majorHAnsi" w:cstheme="majorHAnsi"/>
          <w:sz w:val="24"/>
          <w:szCs w:val="24"/>
        </w:rPr>
        <w:t xml:space="preserve"> otrzymuje brzmienie określne w załączniku do niniejszego zarządzenia. </w:t>
      </w:r>
    </w:p>
    <w:p w14:paraId="3BA16B68" w14:textId="77777777" w:rsidR="007B197B" w:rsidRDefault="007B197B" w:rsidP="007B197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386E2C7" w14:textId="77777777" w:rsidR="00B22BB4" w:rsidRDefault="00B22BB4" w:rsidP="00C42F09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25163EAE" w14:textId="362BA0D0" w:rsidR="00C42F09" w:rsidRDefault="007B197B" w:rsidP="00C42F09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</w:t>
      </w:r>
      <w:r w:rsidR="00C42F09">
        <w:rPr>
          <w:rFonts w:asciiTheme="majorHAnsi" w:hAnsiTheme="majorHAnsi" w:cstheme="majorHAnsi"/>
          <w:sz w:val="24"/>
          <w:szCs w:val="24"/>
        </w:rPr>
        <w:t xml:space="preserve"> 2</w:t>
      </w:r>
    </w:p>
    <w:p w14:paraId="44E892AC" w14:textId="0EE8EEE0" w:rsidR="00C765C7" w:rsidRDefault="002B3219" w:rsidP="00A02FB9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Kwoty minimalnego i maksymalnego miesięcznego poziomu wynagrodzenia zasadniczego określone w załączniku nr 1 do regulaminu zmienianego w § 1</w:t>
      </w:r>
      <w:r w:rsidR="00C42F09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w brzmieniu nadanym  niniejszym zarządzeniem, mają zastosowanie do wynagrodzeń należnych od dnia 1 stycznia 2026 r. </w:t>
      </w:r>
    </w:p>
    <w:p w14:paraId="32988299" w14:textId="77777777" w:rsidR="00B22BB4" w:rsidRDefault="00B22BB4" w:rsidP="00C42F09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330FBBCB" w14:textId="1DDFED1F" w:rsidR="007B197B" w:rsidRDefault="007B197B" w:rsidP="00C42F09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</w:t>
      </w:r>
      <w:r w:rsidR="00C42F09">
        <w:rPr>
          <w:rFonts w:asciiTheme="majorHAnsi" w:hAnsiTheme="majorHAnsi" w:cstheme="majorHAnsi"/>
          <w:sz w:val="24"/>
          <w:szCs w:val="24"/>
        </w:rPr>
        <w:t xml:space="preserve"> 3</w:t>
      </w:r>
    </w:p>
    <w:p w14:paraId="7B2A2365" w14:textId="150CDC8A" w:rsidR="00C42F09" w:rsidRDefault="002B3219" w:rsidP="00A02FB9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Nadzór nad realizacją zarządzenia powierza się Sekretarzowi Gminy Olszanka.</w:t>
      </w:r>
    </w:p>
    <w:p w14:paraId="146474AC" w14:textId="77777777" w:rsidR="00B22BB4" w:rsidRDefault="00B22BB4" w:rsidP="00D23E4D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64ADB5ED" w14:textId="1FD6F43C" w:rsidR="002B3219" w:rsidRDefault="002B3219" w:rsidP="00D23E4D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</w:t>
      </w:r>
      <w:r w:rsidR="00C42F09">
        <w:rPr>
          <w:rFonts w:asciiTheme="majorHAnsi" w:hAnsiTheme="majorHAnsi" w:cstheme="majorHAnsi"/>
          <w:sz w:val="24"/>
          <w:szCs w:val="24"/>
        </w:rPr>
        <w:t xml:space="preserve"> 4</w:t>
      </w:r>
    </w:p>
    <w:p w14:paraId="4106038F" w14:textId="0240186D" w:rsidR="00C765C7" w:rsidRDefault="00C765C7" w:rsidP="00D23E4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 treścią </w:t>
      </w:r>
      <w:r w:rsidR="002B3219">
        <w:rPr>
          <w:rFonts w:asciiTheme="majorHAnsi" w:hAnsiTheme="majorHAnsi" w:cstheme="majorHAnsi"/>
          <w:sz w:val="24"/>
          <w:szCs w:val="24"/>
        </w:rPr>
        <w:t xml:space="preserve">niniejszego zarządzenia </w:t>
      </w:r>
      <w:r>
        <w:rPr>
          <w:rFonts w:asciiTheme="majorHAnsi" w:hAnsiTheme="majorHAnsi" w:cstheme="majorHAnsi"/>
          <w:sz w:val="24"/>
          <w:szCs w:val="24"/>
        </w:rPr>
        <w:t>zapoznaje się pracowników Urzęd</w:t>
      </w:r>
      <w:r w:rsidR="002B3219">
        <w:rPr>
          <w:rFonts w:asciiTheme="majorHAnsi" w:hAnsiTheme="majorHAnsi" w:cstheme="majorHAnsi"/>
          <w:sz w:val="24"/>
          <w:szCs w:val="24"/>
        </w:rPr>
        <w:t xml:space="preserve">u </w:t>
      </w:r>
      <w:r>
        <w:rPr>
          <w:rFonts w:asciiTheme="majorHAnsi" w:hAnsiTheme="majorHAnsi" w:cstheme="majorHAnsi"/>
          <w:sz w:val="24"/>
          <w:szCs w:val="24"/>
        </w:rPr>
        <w:t xml:space="preserve">Gminy Olszanka oraz </w:t>
      </w:r>
      <w:r w:rsidR="00D95FC5">
        <w:rPr>
          <w:rFonts w:asciiTheme="majorHAnsi" w:hAnsiTheme="majorHAnsi" w:cstheme="majorHAnsi"/>
          <w:sz w:val="24"/>
          <w:szCs w:val="24"/>
        </w:rPr>
        <w:t xml:space="preserve">                    </w:t>
      </w:r>
      <w:r w:rsidR="002B3219">
        <w:rPr>
          <w:rFonts w:asciiTheme="majorHAnsi" w:hAnsiTheme="majorHAnsi" w:cstheme="majorHAnsi"/>
          <w:sz w:val="24"/>
          <w:szCs w:val="24"/>
        </w:rPr>
        <w:t>zawiadamia się o wejściu w życie zmian w regulaminie, o któr</w:t>
      </w:r>
      <w:r w:rsidR="00B22BB4">
        <w:rPr>
          <w:rFonts w:asciiTheme="majorHAnsi" w:hAnsiTheme="majorHAnsi" w:cstheme="majorHAnsi"/>
          <w:sz w:val="24"/>
          <w:szCs w:val="24"/>
        </w:rPr>
        <w:t>ych</w:t>
      </w:r>
      <w:r w:rsidR="002B3219">
        <w:rPr>
          <w:rFonts w:asciiTheme="majorHAnsi" w:hAnsiTheme="majorHAnsi" w:cstheme="majorHAnsi"/>
          <w:sz w:val="24"/>
          <w:szCs w:val="24"/>
        </w:rPr>
        <w:t xml:space="preserve"> mowa w § 1.</w:t>
      </w:r>
    </w:p>
    <w:p w14:paraId="64A41879" w14:textId="77777777" w:rsidR="00C765C7" w:rsidRDefault="00C765C7" w:rsidP="00D23E4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6097F05" w14:textId="77777777" w:rsidR="00B22BB4" w:rsidRDefault="00B22BB4" w:rsidP="00D23E4D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59D08AB5" w14:textId="6CDC99E9" w:rsidR="00C765C7" w:rsidRDefault="00C765C7" w:rsidP="00D23E4D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</w:t>
      </w:r>
      <w:r w:rsidR="00C42F09">
        <w:rPr>
          <w:rFonts w:asciiTheme="majorHAnsi" w:hAnsiTheme="majorHAnsi" w:cstheme="majorHAnsi"/>
          <w:sz w:val="24"/>
          <w:szCs w:val="24"/>
        </w:rPr>
        <w:t xml:space="preserve"> 5</w:t>
      </w:r>
    </w:p>
    <w:p w14:paraId="59097EB5" w14:textId="6B985D52" w:rsidR="00C765C7" w:rsidRDefault="00C765C7" w:rsidP="00D23E4D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Zarządzenie wchodzi w życie po upływie 14 dni od dnia </w:t>
      </w:r>
      <w:r w:rsidR="00C42F09">
        <w:rPr>
          <w:rFonts w:asciiTheme="majorHAnsi" w:hAnsiTheme="majorHAnsi" w:cstheme="majorHAnsi"/>
          <w:sz w:val="24"/>
          <w:szCs w:val="24"/>
        </w:rPr>
        <w:t xml:space="preserve">podania </w:t>
      </w:r>
      <w:r>
        <w:rPr>
          <w:rFonts w:asciiTheme="majorHAnsi" w:hAnsiTheme="majorHAnsi" w:cstheme="majorHAnsi"/>
          <w:sz w:val="24"/>
          <w:szCs w:val="24"/>
        </w:rPr>
        <w:t xml:space="preserve">go </w:t>
      </w:r>
      <w:r w:rsidR="00C42F09">
        <w:rPr>
          <w:rFonts w:asciiTheme="majorHAnsi" w:hAnsiTheme="majorHAnsi" w:cstheme="majorHAnsi"/>
          <w:sz w:val="24"/>
          <w:szCs w:val="24"/>
        </w:rPr>
        <w:t xml:space="preserve">do </w:t>
      </w:r>
      <w:r>
        <w:rPr>
          <w:rFonts w:asciiTheme="majorHAnsi" w:hAnsiTheme="majorHAnsi" w:cstheme="majorHAnsi"/>
          <w:sz w:val="24"/>
          <w:szCs w:val="24"/>
        </w:rPr>
        <w:t>wiadomości</w:t>
      </w:r>
      <w:r w:rsidR="00C42F09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pracownikom przez wywieszenie na tablicy ogłoszeń w siedzibie Urzędu Gminy Olszanka.</w:t>
      </w:r>
    </w:p>
    <w:p w14:paraId="51F586C0" w14:textId="77777777" w:rsidR="00C765C7" w:rsidRDefault="00C765C7" w:rsidP="00C42F09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488D101" w14:textId="77777777" w:rsidR="00D23E4D" w:rsidRDefault="00D23E4D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510D4D07" w14:textId="77777777" w:rsidR="00D23E4D" w:rsidRDefault="00D23E4D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0B560A49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560C5355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549DD9AC" w14:textId="6D5BAD7D" w:rsidR="00B22BB4" w:rsidRPr="00E97CE1" w:rsidRDefault="00E97CE1" w:rsidP="00D41A56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  <w:t xml:space="preserve">   </w:t>
      </w:r>
      <w:r w:rsidRPr="00E97CE1">
        <w:rPr>
          <w:rFonts w:asciiTheme="majorHAnsi" w:hAnsiTheme="majorHAnsi" w:cstheme="majorHAnsi"/>
        </w:rPr>
        <w:t>WÓJT</w:t>
      </w:r>
    </w:p>
    <w:p w14:paraId="7481BFD2" w14:textId="56B19C85" w:rsidR="00E97CE1" w:rsidRPr="00E97CE1" w:rsidRDefault="00E97CE1" w:rsidP="00D41A56">
      <w:pPr>
        <w:spacing w:after="0"/>
        <w:rPr>
          <w:rFonts w:asciiTheme="majorHAnsi" w:hAnsiTheme="majorHAnsi" w:cstheme="majorHAnsi"/>
        </w:rPr>
      </w:pPr>
      <w:r w:rsidRPr="00E97CE1">
        <w:rPr>
          <w:rFonts w:asciiTheme="majorHAnsi" w:hAnsiTheme="majorHAnsi" w:cstheme="majorHAnsi"/>
        </w:rPr>
        <w:tab/>
      </w:r>
      <w:r w:rsidRPr="00E97CE1">
        <w:rPr>
          <w:rFonts w:asciiTheme="majorHAnsi" w:hAnsiTheme="majorHAnsi" w:cstheme="majorHAnsi"/>
        </w:rPr>
        <w:tab/>
      </w:r>
      <w:r w:rsidRPr="00E97CE1">
        <w:rPr>
          <w:rFonts w:asciiTheme="majorHAnsi" w:hAnsiTheme="majorHAnsi" w:cstheme="majorHAnsi"/>
        </w:rPr>
        <w:tab/>
      </w:r>
      <w:r w:rsidRPr="00E97CE1">
        <w:rPr>
          <w:rFonts w:asciiTheme="majorHAnsi" w:hAnsiTheme="majorHAnsi" w:cstheme="majorHAnsi"/>
        </w:rPr>
        <w:tab/>
      </w:r>
      <w:r w:rsidRPr="00E97CE1">
        <w:rPr>
          <w:rFonts w:asciiTheme="majorHAnsi" w:hAnsiTheme="majorHAnsi" w:cstheme="majorHAnsi"/>
        </w:rPr>
        <w:tab/>
      </w:r>
      <w:r w:rsidRPr="00E97CE1">
        <w:rPr>
          <w:rFonts w:asciiTheme="majorHAnsi" w:hAnsiTheme="majorHAnsi" w:cstheme="majorHAnsi"/>
        </w:rPr>
        <w:tab/>
      </w:r>
      <w:r w:rsidRPr="00E97CE1">
        <w:rPr>
          <w:rFonts w:asciiTheme="majorHAnsi" w:hAnsiTheme="majorHAnsi" w:cstheme="majorHAnsi"/>
        </w:rPr>
        <w:tab/>
      </w:r>
      <w:r w:rsidRPr="00E97CE1">
        <w:rPr>
          <w:rFonts w:asciiTheme="majorHAnsi" w:hAnsiTheme="majorHAnsi" w:cstheme="majorHAnsi"/>
        </w:rPr>
        <w:tab/>
      </w:r>
      <w:r w:rsidRPr="00E97CE1">
        <w:rPr>
          <w:rFonts w:asciiTheme="majorHAnsi" w:hAnsiTheme="majorHAnsi" w:cstheme="majorHAnsi"/>
        </w:rPr>
        <w:tab/>
        <w:t xml:space="preserve">/-/ Tymoteusz </w:t>
      </w:r>
      <w:proofErr w:type="spellStart"/>
      <w:r w:rsidRPr="00E97CE1">
        <w:rPr>
          <w:rFonts w:asciiTheme="majorHAnsi" w:hAnsiTheme="majorHAnsi" w:cstheme="majorHAnsi"/>
        </w:rPr>
        <w:t>Drebschok</w:t>
      </w:r>
      <w:proofErr w:type="spellEnd"/>
      <w:r w:rsidRPr="00E97CE1">
        <w:rPr>
          <w:rFonts w:asciiTheme="majorHAnsi" w:hAnsiTheme="majorHAnsi" w:cstheme="majorHAnsi"/>
        </w:rPr>
        <w:t xml:space="preserve"> </w:t>
      </w:r>
    </w:p>
    <w:p w14:paraId="14843D23" w14:textId="77777777" w:rsidR="00B22BB4" w:rsidRPr="00E97CE1" w:rsidRDefault="00B22BB4" w:rsidP="00D41A56">
      <w:pPr>
        <w:spacing w:after="0"/>
        <w:rPr>
          <w:rFonts w:asciiTheme="majorHAnsi" w:hAnsiTheme="majorHAnsi" w:cstheme="majorHAnsi"/>
        </w:rPr>
      </w:pPr>
    </w:p>
    <w:p w14:paraId="5BE32724" w14:textId="77777777" w:rsidR="00B22BB4" w:rsidRPr="00E97CE1" w:rsidRDefault="00B22BB4" w:rsidP="00D41A56">
      <w:pPr>
        <w:spacing w:after="0"/>
        <w:rPr>
          <w:rFonts w:asciiTheme="majorHAnsi" w:hAnsiTheme="majorHAnsi" w:cstheme="majorHAnsi"/>
        </w:rPr>
      </w:pPr>
    </w:p>
    <w:p w14:paraId="1B9306BB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322422D5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077D0B20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70BABB4E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7DEE6505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3295DDCF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378DAB9D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26D4F4EC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615FB3A8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4643C924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51271CA0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68B5EA60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1ED5A73E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7117F232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03B7AFE6" w14:textId="77777777" w:rsidR="00B22BB4" w:rsidRDefault="00B22BB4" w:rsidP="00D41A56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4F88F3CC" w14:textId="3EB3685E" w:rsidR="00C765C7" w:rsidRPr="00C42F09" w:rsidRDefault="00C765C7" w:rsidP="00D41A56">
      <w:pPr>
        <w:spacing w:after="0"/>
        <w:rPr>
          <w:rFonts w:asciiTheme="majorHAnsi" w:hAnsiTheme="majorHAnsi" w:cstheme="majorHAnsi"/>
          <w:sz w:val="18"/>
          <w:szCs w:val="18"/>
        </w:rPr>
      </w:pPr>
      <w:r w:rsidRPr="00C42F09">
        <w:rPr>
          <w:rFonts w:asciiTheme="majorHAnsi" w:hAnsiTheme="majorHAnsi" w:cstheme="majorHAnsi"/>
          <w:sz w:val="18"/>
          <w:szCs w:val="18"/>
        </w:rPr>
        <w:t>Wywieszono na tablicy ogłoszeń</w:t>
      </w:r>
    </w:p>
    <w:p w14:paraId="060BFDC1" w14:textId="062CDDA8" w:rsidR="00C765C7" w:rsidRPr="00C42F09" w:rsidRDefault="00C765C7" w:rsidP="00D41A56">
      <w:pPr>
        <w:spacing w:after="0"/>
        <w:rPr>
          <w:rFonts w:asciiTheme="majorHAnsi" w:hAnsiTheme="majorHAnsi" w:cstheme="majorHAnsi"/>
          <w:sz w:val="18"/>
          <w:szCs w:val="18"/>
        </w:rPr>
      </w:pPr>
      <w:r w:rsidRPr="00C42F09">
        <w:rPr>
          <w:rFonts w:asciiTheme="majorHAnsi" w:hAnsiTheme="majorHAnsi" w:cstheme="majorHAnsi"/>
          <w:sz w:val="18"/>
          <w:szCs w:val="18"/>
        </w:rPr>
        <w:t xml:space="preserve">w </w:t>
      </w:r>
      <w:r w:rsidR="00B22BB4">
        <w:rPr>
          <w:rFonts w:asciiTheme="majorHAnsi" w:hAnsiTheme="majorHAnsi" w:cstheme="majorHAnsi"/>
          <w:sz w:val="18"/>
          <w:szCs w:val="18"/>
        </w:rPr>
        <w:t xml:space="preserve">siedzibie </w:t>
      </w:r>
      <w:r w:rsidRPr="00C42F09">
        <w:rPr>
          <w:rFonts w:asciiTheme="majorHAnsi" w:hAnsiTheme="majorHAnsi" w:cstheme="majorHAnsi"/>
          <w:sz w:val="18"/>
          <w:szCs w:val="18"/>
        </w:rPr>
        <w:t>Urzęd</w:t>
      </w:r>
      <w:r w:rsidR="00B22BB4">
        <w:rPr>
          <w:rFonts w:asciiTheme="majorHAnsi" w:hAnsiTheme="majorHAnsi" w:cstheme="majorHAnsi"/>
          <w:sz w:val="18"/>
          <w:szCs w:val="18"/>
        </w:rPr>
        <w:t xml:space="preserve">u </w:t>
      </w:r>
      <w:r w:rsidRPr="00C42F09">
        <w:rPr>
          <w:rFonts w:asciiTheme="majorHAnsi" w:hAnsiTheme="majorHAnsi" w:cstheme="majorHAnsi"/>
          <w:sz w:val="18"/>
          <w:szCs w:val="18"/>
        </w:rPr>
        <w:t>Gminy Olszanka</w:t>
      </w:r>
    </w:p>
    <w:p w14:paraId="0221C519" w14:textId="137ED9C9" w:rsidR="00A02FB9" w:rsidRPr="00B97B47" w:rsidRDefault="00C765C7" w:rsidP="00D41A56">
      <w:pPr>
        <w:spacing w:after="0"/>
        <w:rPr>
          <w:rFonts w:asciiTheme="majorHAnsi" w:hAnsiTheme="majorHAnsi" w:cstheme="majorHAnsi"/>
          <w:sz w:val="18"/>
          <w:szCs w:val="18"/>
        </w:rPr>
      </w:pPr>
      <w:r w:rsidRPr="00C42F09">
        <w:rPr>
          <w:rFonts w:asciiTheme="majorHAnsi" w:hAnsiTheme="majorHAnsi" w:cstheme="majorHAnsi"/>
          <w:sz w:val="18"/>
          <w:szCs w:val="18"/>
        </w:rPr>
        <w:t xml:space="preserve">od dnia </w:t>
      </w:r>
      <w:r w:rsidR="00C42F09" w:rsidRPr="00C42F09">
        <w:rPr>
          <w:rFonts w:asciiTheme="majorHAnsi" w:hAnsiTheme="majorHAnsi" w:cstheme="majorHAnsi"/>
          <w:sz w:val="18"/>
          <w:szCs w:val="18"/>
        </w:rPr>
        <w:t>……………</w:t>
      </w:r>
      <w:r w:rsidRPr="00C42F09">
        <w:rPr>
          <w:rFonts w:asciiTheme="majorHAnsi" w:hAnsiTheme="majorHAnsi" w:cstheme="majorHAnsi"/>
          <w:sz w:val="18"/>
          <w:szCs w:val="18"/>
        </w:rPr>
        <w:t xml:space="preserve"> do dnia</w:t>
      </w:r>
      <w:r w:rsidR="00C42F09" w:rsidRPr="00C42F09">
        <w:rPr>
          <w:rFonts w:asciiTheme="majorHAnsi" w:hAnsiTheme="majorHAnsi" w:cstheme="majorHAnsi"/>
          <w:sz w:val="18"/>
          <w:szCs w:val="18"/>
        </w:rPr>
        <w:t>………………</w:t>
      </w:r>
      <w:r w:rsidRPr="00C42F09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</w:p>
    <w:p w14:paraId="14F81F54" w14:textId="77777777" w:rsidR="00B22BB4" w:rsidRDefault="00B22BB4" w:rsidP="00A02FB9">
      <w:pPr>
        <w:spacing w:after="0"/>
        <w:ind w:left="3540" w:firstLine="708"/>
        <w:rPr>
          <w:rFonts w:asciiTheme="majorHAnsi" w:hAnsiTheme="majorHAnsi" w:cstheme="majorHAnsi"/>
          <w:sz w:val="24"/>
          <w:szCs w:val="24"/>
        </w:rPr>
      </w:pPr>
    </w:p>
    <w:p w14:paraId="0B0B9A6C" w14:textId="479AA0C4" w:rsidR="00C765C7" w:rsidRDefault="00C765C7" w:rsidP="00A02FB9">
      <w:pPr>
        <w:spacing w:after="0"/>
        <w:ind w:left="3540" w:firstLine="708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Załącznik do </w:t>
      </w:r>
      <w:r w:rsidR="00B22BB4">
        <w:rPr>
          <w:rFonts w:asciiTheme="majorHAnsi" w:hAnsiTheme="majorHAnsi" w:cstheme="majorHAnsi"/>
          <w:sz w:val="24"/>
          <w:szCs w:val="24"/>
        </w:rPr>
        <w:t>Z</w:t>
      </w:r>
      <w:r>
        <w:rPr>
          <w:rFonts w:asciiTheme="majorHAnsi" w:hAnsiTheme="majorHAnsi" w:cstheme="majorHAnsi"/>
          <w:sz w:val="24"/>
          <w:szCs w:val="24"/>
        </w:rPr>
        <w:t xml:space="preserve">arządzenia Nr UG- </w:t>
      </w:r>
      <w:r w:rsidR="00AE3D85">
        <w:rPr>
          <w:rFonts w:asciiTheme="majorHAnsi" w:hAnsiTheme="majorHAnsi" w:cstheme="majorHAnsi"/>
          <w:sz w:val="24"/>
          <w:szCs w:val="24"/>
        </w:rPr>
        <w:t>13</w:t>
      </w:r>
      <w:r>
        <w:rPr>
          <w:rFonts w:asciiTheme="majorHAnsi" w:hAnsiTheme="majorHAnsi" w:cstheme="majorHAnsi"/>
          <w:sz w:val="24"/>
          <w:szCs w:val="24"/>
        </w:rPr>
        <w:t>/2026</w:t>
      </w:r>
    </w:p>
    <w:p w14:paraId="090715E0" w14:textId="714C1832" w:rsidR="00C765C7" w:rsidRDefault="00C765C7" w:rsidP="00D41A56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 w:rsidR="00994FE0">
        <w:rPr>
          <w:rFonts w:asciiTheme="majorHAnsi" w:hAnsiTheme="majorHAnsi" w:cstheme="majorHAnsi"/>
          <w:sz w:val="24"/>
          <w:szCs w:val="24"/>
        </w:rPr>
        <w:t>z</w:t>
      </w:r>
      <w:r>
        <w:rPr>
          <w:rFonts w:asciiTheme="majorHAnsi" w:hAnsiTheme="majorHAnsi" w:cstheme="majorHAnsi"/>
          <w:sz w:val="24"/>
          <w:szCs w:val="24"/>
        </w:rPr>
        <w:t xml:space="preserve"> dnia 18 marca 2026 r. </w:t>
      </w:r>
    </w:p>
    <w:p w14:paraId="552D4D7A" w14:textId="77777777" w:rsidR="00C765C7" w:rsidRDefault="00C765C7" w:rsidP="00D41A5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05ECBF3" w14:textId="75A088B5" w:rsidR="00994FE0" w:rsidRDefault="00994FE0" w:rsidP="00D41A56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„Załącznik nr 1 </w:t>
      </w:r>
    </w:p>
    <w:p w14:paraId="66150EA5" w14:textId="77777777" w:rsidR="00994FE0" w:rsidRDefault="00994FE0" w:rsidP="00D41A5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24A0F42" w14:textId="77777777" w:rsidR="00994FE0" w:rsidRDefault="00994FE0" w:rsidP="00994FE0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28F57ECB" w14:textId="73029A69" w:rsidR="00994FE0" w:rsidRDefault="00994FE0" w:rsidP="00994FE0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KWOTY MINIMALNEGO I MAKSYMALNEGO MIESIĘCZNEGO POZIOMU WYNAGRODZENIA ZASADNICZEGO USTALONEGO W KATEGORIACH ZASZEREGOWANIA</w:t>
      </w:r>
    </w:p>
    <w:p w14:paraId="25DAAD2D" w14:textId="77777777" w:rsidR="00994FE0" w:rsidRDefault="00994FE0" w:rsidP="00994FE0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13B4D813" w14:textId="77777777" w:rsidR="00994FE0" w:rsidRDefault="00994FE0" w:rsidP="00D41A56">
      <w:pPr>
        <w:spacing w:after="0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7"/>
        <w:gridCol w:w="2875"/>
        <w:gridCol w:w="2875"/>
      </w:tblGrid>
      <w:tr w:rsidR="00BA5600" w14:paraId="243C008B" w14:textId="1C5A71C3" w:rsidTr="00BA5600">
        <w:tc>
          <w:tcPr>
            <w:tcW w:w="3027" w:type="dxa"/>
          </w:tcPr>
          <w:p w14:paraId="6D57CBE6" w14:textId="4CF1A286" w:rsidR="00BA5600" w:rsidRDefault="000349A2" w:rsidP="003E06C2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Kategoria zaszeregowania</w:t>
            </w:r>
          </w:p>
        </w:tc>
        <w:tc>
          <w:tcPr>
            <w:tcW w:w="2875" w:type="dxa"/>
          </w:tcPr>
          <w:p w14:paraId="5C362526" w14:textId="461EABAE" w:rsidR="00BA5600" w:rsidRDefault="00B97B47" w:rsidP="003E06C2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</w:t>
            </w:r>
            <w:r w:rsidR="00BA5600">
              <w:rPr>
                <w:rFonts w:asciiTheme="majorHAnsi" w:hAnsiTheme="majorHAnsi" w:cstheme="majorHAnsi"/>
                <w:sz w:val="24"/>
                <w:szCs w:val="24"/>
              </w:rPr>
              <w:t>inimaln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y</w:t>
            </w:r>
            <w:r w:rsidR="00BA5600">
              <w:rPr>
                <w:rFonts w:asciiTheme="majorHAnsi" w:hAnsiTheme="majorHAnsi" w:cstheme="majorHAnsi"/>
                <w:sz w:val="24"/>
                <w:szCs w:val="24"/>
              </w:rPr>
              <w:t xml:space="preserve"> poziom wynagrodzenia zasadniczego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w złotych </w:t>
            </w:r>
          </w:p>
        </w:tc>
        <w:tc>
          <w:tcPr>
            <w:tcW w:w="2875" w:type="dxa"/>
          </w:tcPr>
          <w:p w14:paraId="54CB059A" w14:textId="369EC033" w:rsidR="00BA5600" w:rsidRDefault="00B97B47" w:rsidP="003E06C2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</w:t>
            </w:r>
            <w:r w:rsidR="00BA5600">
              <w:rPr>
                <w:rFonts w:asciiTheme="majorHAnsi" w:hAnsiTheme="majorHAnsi" w:cstheme="majorHAnsi"/>
                <w:sz w:val="24"/>
                <w:szCs w:val="24"/>
              </w:rPr>
              <w:t>aksymaln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y</w:t>
            </w:r>
            <w:r w:rsidR="00BA5600">
              <w:rPr>
                <w:rFonts w:asciiTheme="majorHAnsi" w:hAnsiTheme="majorHAnsi" w:cstheme="majorHAnsi"/>
                <w:sz w:val="24"/>
                <w:szCs w:val="24"/>
              </w:rPr>
              <w:t xml:space="preserve"> poziom wynagrodzenia zasadniczego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w złotych </w:t>
            </w:r>
          </w:p>
        </w:tc>
      </w:tr>
      <w:tr w:rsidR="00BA5600" w14:paraId="0C395D5F" w14:textId="0BA2D4E4" w:rsidTr="00BA5600">
        <w:tc>
          <w:tcPr>
            <w:tcW w:w="3027" w:type="dxa"/>
          </w:tcPr>
          <w:p w14:paraId="2CED90E4" w14:textId="22C71331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</w:t>
            </w:r>
          </w:p>
        </w:tc>
        <w:tc>
          <w:tcPr>
            <w:tcW w:w="2875" w:type="dxa"/>
          </w:tcPr>
          <w:p w14:paraId="30DC3DBE" w14:textId="41E588F7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4806</w:t>
            </w:r>
          </w:p>
        </w:tc>
        <w:tc>
          <w:tcPr>
            <w:tcW w:w="2875" w:type="dxa"/>
          </w:tcPr>
          <w:p w14:paraId="00CDF08B" w14:textId="08B652E2" w:rsidR="00BA5600" w:rsidRDefault="006D19E9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5340</w:t>
            </w:r>
          </w:p>
        </w:tc>
      </w:tr>
      <w:tr w:rsidR="00BA5600" w14:paraId="30E4CC64" w14:textId="7791C36F" w:rsidTr="00BA5600">
        <w:tc>
          <w:tcPr>
            <w:tcW w:w="3027" w:type="dxa"/>
          </w:tcPr>
          <w:p w14:paraId="0FBFB399" w14:textId="63868F39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II</w:t>
            </w:r>
          </w:p>
        </w:tc>
        <w:tc>
          <w:tcPr>
            <w:tcW w:w="2875" w:type="dxa"/>
          </w:tcPr>
          <w:p w14:paraId="48599CE5" w14:textId="1665C22A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4830</w:t>
            </w:r>
          </w:p>
        </w:tc>
        <w:tc>
          <w:tcPr>
            <w:tcW w:w="2875" w:type="dxa"/>
          </w:tcPr>
          <w:p w14:paraId="2E036958" w14:textId="7B8FF409" w:rsidR="00BA5600" w:rsidRDefault="006D19E9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="005E3AAE">
              <w:rPr>
                <w:rFonts w:asciiTheme="majorHAnsi" w:hAnsiTheme="majorHAnsi" w:cstheme="majorHAnsi"/>
                <w:sz w:val="24"/>
                <w:szCs w:val="24"/>
              </w:rPr>
              <w:t>550</w:t>
            </w:r>
          </w:p>
        </w:tc>
      </w:tr>
      <w:tr w:rsidR="00BA5600" w14:paraId="59E731F6" w14:textId="53ED2943" w:rsidTr="00BA5600">
        <w:tc>
          <w:tcPr>
            <w:tcW w:w="3027" w:type="dxa"/>
          </w:tcPr>
          <w:p w14:paraId="5481F1F1" w14:textId="7735784C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III</w:t>
            </w:r>
          </w:p>
        </w:tc>
        <w:tc>
          <w:tcPr>
            <w:tcW w:w="2875" w:type="dxa"/>
          </w:tcPr>
          <w:p w14:paraId="182B8DAF" w14:textId="3E140375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4850</w:t>
            </w:r>
          </w:p>
        </w:tc>
        <w:tc>
          <w:tcPr>
            <w:tcW w:w="2875" w:type="dxa"/>
          </w:tcPr>
          <w:p w14:paraId="4C54D671" w14:textId="5A6E9731" w:rsidR="00BA5600" w:rsidRDefault="006D19E9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="005E3AAE">
              <w:rPr>
                <w:rFonts w:asciiTheme="majorHAnsi" w:hAnsiTheme="majorHAnsi" w:cstheme="majorHAnsi"/>
                <w:sz w:val="24"/>
                <w:szCs w:val="24"/>
              </w:rPr>
              <w:t>750</w:t>
            </w:r>
          </w:p>
        </w:tc>
      </w:tr>
      <w:tr w:rsidR="00BA5600" w14:paraId="3287F218" w14:textId="6DB3847D" w:rsidTr="00BA5600">
        <w:tc>
          <w:tcPr>
            <w:tcW w:w="3027" w:type="dxa"/>
          </w:tcPr>
          <w:p w14:paraId="15749DD6" w14:textId="28425ADE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IV</w:t>
            </w:r>
          </w:p>
        </w:tc>
        <w:tc>
          <w:tcPr>
            <w:tcW w:w="2875" w:type="dxa"/>
          </w:tcPr>
          <w:p w14:paraId="35D7CAB2" w14:textId="0E4CFD24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4870</w:t>
            </w:r>
          </w:p>
        </w:tc>
        <w:tc>
          <w:tcPr>
            <w:tcW w:w="2875" w:type="dxa"/>
          </w:tcPr>
          <w:p w14:paraId="1AEEAEA4" w14:textId="1E85F68E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5950</w:t>
            </w:r>
          </w:p>
        </w:tc>
      </w:tr>
      <w:tr w:rsidR="00BA5600" w14:paraId="54F4A813" w14:textId="51AE8D8A" w:rsidTr="00BA5600">
        <w:tc>
          <w:tcPr>
            <w:tcW w:w="3027" w:type="dxa"/>
          </w:tcPr>
          <w:p w14:paraId="245F5DFC" w14:textId="532406E0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V</w:t>
            </w:r>
          </w:p>
        </w:tc>
        <w:tc>
          <w:tcPr>
            <w:tcW w:w="2875" w:type="dxa"/>
          </w:tcPr>
          <w:p w14:paraId="79A54929" w14:textId="2436B1E7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4890</w:t>
            </w:r>
          </w:p>
        </w:tc>
        <w:tc>
          <w:tcPr>
            <w:tcW w:w="2875" w:type="dxa"/>
          </w:tcPr>
          <w:p w14:paraId="3078B74F" w14:textId="3B6E60B0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6150</w:t>
            </w:r>
          </w:p>
        </w:tc>
      </w:tr>
      <w:tr w:rsidR="00BA5600" w14:paraId="6B5623E3" w14:textId="221D12D0" w:rsidTr="00BA5600">
        <w:tc>
          <w:tcPr>
            <w:tcW w:w="3027" w:type="dxa"/>
          </w:tcPr>
          <w:p w14:paraId="0CA7994F" w14:textId="2F506198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VI</w:t>
            </w:r>
          </w:p>
        </w:tc>
        <w:tc>
          <w:tcPr>
            <w:tcW w:w="2875" w:type="dxa"/>
          </w:tcPr>
          <w:p w14:paraId="14B127F2" w14:textId="6B6003BD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4910</w:t>
            </w:r>
          </w:p>
        </w:tc>
        <w:tc>
          <w:tcPr>
            <w:tcW w:w="2875" w:type="dxa"/>
          </w:tcPr>
          <w:p w14:paraId="5067897B" w14:textId="1439B061" w:rsidR="00BA5600" w:rsidRDefault="006D19E9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63</w:t>
            </w:r>
            <w:r w:rsidR="005E3AAE">
              <w:rPr>
                <w:rFonts w:asciiTheme="majorHAnsi" w:hAnsiTheme="majorHAnsi" w:cstheme="majorHAnsi"/>
                <w:sz w:val="24"/>
                <w:szCs w:val="24"/>
              </w:rPr>
              <w:t>50</w:t>
            </w:r>
          </w:p>
        </w:tc>
      </w:tr>
      <w:tr w:rsidR="00BA5600" w14:paraId="6FEED5DB" w14:textId="2F121E4F" w:rsidTr="00BA5600">
        <w:tc>
          <w:tcPr>
            <w:tcW w:w="3027" w:type="dxa"/>
          </w:tcPr>
          <w:p w14:paraId="04220B5B" w14:textId="0F34F750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VII</w:t>
            </w:r>
          </w:p>
        </w:tc>
        <w:tc>
          <w:tcPr>
            <w:tcW w:w="2875" w:type="dxa"/>
          </w:tcPr>
          <w:p w14:paraId="291A45A7" w14:textId="2CB62C7C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4940</w:t>
            </w:r>
          </w:p>
        </w:tc>
        <w:tc>
          <w:tcPr>
            <w:tcW w:w="2875" w:type="dxa"/>
          </w:tcPr>
          <w:p w14:paraId="65218261" w14:textId="7B766AB1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6560</w:t>
            </w:r>
          </w:p>
        </w:tc>
      </w:tr>
      <w:tr w:rsidR="00BA5600" w14:paraId="472EE215" w14:textId="5193C098" w:rsidTr="00BA5600">
        <w:tc>
          <w:tcPr>
            <w:tcW w:w="3027" w:type="dxa"/>
          </w:tcPr>
          <w:p w14:paraId="17AEC831" w14:textId="7832509D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VIII</w:t>
            </w:r>
          </w:p>
        </w:tc>
        <w:tc>
          <w:tcPr>
            <w:tcW w:w="2875" w:type="dxa"/>
          </w:tcPr>
          <w:p w14:paraId="2742C290" w14:textId="30D4E11D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4970</w:t>
            </w:r>
          </w:p>
        </w:tc>
        <w:tc>
          <w:tcPr>
            <w:tcW w:w="2875" w:type="dxa"/>
          </w:tcPr>
          <w:p w14:paraId="2C505CA3" w14:textId="2B911664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6770</w:t>
            </w:r>
          </w:p>
        </w:tc>
      </w:tr>
      <w:tr w:rsidR="00BA5600" w14:paraId="7F6F398F" w14:textId="21FEB5C1" w:rsidTr="00BA5600">
        <w:tc>
          <w:tcPr>
            <w:tcW w:w="3027" w:type="dxa"/>
          </w:tcPr>
          <w:p w14:paraId="0075DBF1" w14:textId="1404DE3A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IX</w:t>
            </w:r>
          </w:p>
        </w:tc>
        <w:tc>
          <w:tcPr>
            <w:tcW w:w="2875" w:type="dxa"/>
          </w:tcPr>
          <w:p w14:paraId="448362B9" w14:textId="0AB022B8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5000</w:t>
            </w:r>
          </w:p>
        </w:tc>
        <w:tc>
          <w:tcPr>
            <w:tcW w:w="2875" w:type="dxa"/>
          </w:tcPr>
          <w:p w14:paraId="438F6D1A" w14:textId="3BB2E7A1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7180</w:t>
            </w:r>
          </w:p>
        </w:tc>
      </w:tr>
      <w:tr w:rsidR="00BA5600" w14:paraId="5DF4766D" w14:textId="70595CED" w:rsidTr="00BA5600">
        <w:tc>
          <w:tcPr>
            <w:tcW w:w="3027" w:type="dxa"/>
          </w:tcPr>
          <w:p w14:paraId="6E51D7B5" w14:textId="19CE2526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2875" w:type="dxa"/>
          </w:tcPr>
          <w:p w14:paraId="54CD2AEC" w14:textId="1D9DA787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5030</w:t>
            </w:r>
          </w:p>
        </w:tc>
        <w:tc>
          <w:tcPr>
            <w:tcW w:w="2875" w:type="dxa"/>
          </w:tcPr>
          <w:p w14:paraId="2F4EF22D" w14:textId="597CA25E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7590</w:t>
            </w:r>
          </w:p>
        </w:tc>
      </w:tr>
      <w:tr w:rsidR="00BA5600" w14:paraId="761B7C05" w14:textId="02AD686A" w:rsidTr="00BA5600">
        <w:tc>
          <w:tcPr>
            <w:tcW w:w="3027" w:type="dxa"/>
          </w:tcPr>
          <w:p w14:paraId="38924AF5" w14:textId="3C7D07FB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XI</w:t>
            </w:r>
          </w:p>
        </w:tc>
        <w:tc>
          <w:tcPr>
            <w:tcW w:w="2875" w:type="dxa"/>
          </w:tcPr>
          <w:p w14:paraId="5F525F36" w14:textId="3EAFB849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5060</w:t>
            </w:r>
          </w:p>
        </w:tc>
        <w:tc>
          <w:tcPr>
            <w:tcW w:w="2875" w:type="dxa"/>
          </w:tcPr>
          <w:p w14:paraId="518B6999" w14:textId="333C573D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7790</w:t>
            </w:r>
          </w:p>
        </w:tc>
      </w:tr>
      <w:tr w:rsidR="00BA5600" w14:paraId="4E776713" w14:textId="6C5EEA2C" w:rsidTr="00BA5600">
        <w:tc>
          <w:tcPr>
            <w:tcW w:w="3027" w:type="dxa"/>
          </w:tcPr>
          <w:p w14:paraId="5D3F6E3C" w14:textId="2DD15067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XII</w:t>
            </w:r>
          </w:p>
        </w:tc>
        <w:tc>
          <w:tcPr>
            <w:tcW w:w="2875" w:type="dxa"/>
          </w:tcPr>
          <w:p w14:paraId="6574D760" w14:textId="7F30D00E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5090</w:t>
            </w:r>
          </w:p>
        </w:tc>
        <w:tc>
          <w:tcPr>
            <w:tcW w:w="2875" w:type="dxa"/>
          </w:tcPr>
          <w:p w14:paraId="104A97CB" w14:textId="289DAD3F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7950</w:t>
            </w:r>
          </w:p>
        </w:tc>
      </w:tr>
      <w:tr w:rsidR="00BA5600" w14:paraId="3588213E" w14:textId="18ADF953" w:rsidTr="00BA5600">
        <w:tc>
          <w:tcPr>
            <w:tcW w:w="3027" w:type="dxa"/>
          </w:tcPr>
          <w:p w14:paraId="1EFA23BE" w14:textId="159C92D1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XIII</w:t>
            </w:r>
          </w:p>
        </w:tc>
        <w:tc>
          <w:tcPr>
            <w:tcW w:w="2875" w:type="dxa"/>
          </w:tcPr>
          <w:p w14:paraId="7D3A02BE" w14:textId="61DD8B45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5200</w:t>
            </w:r>
          </w:p>
        </w:tc>
        <w:tc>
          <w:tcPr>
            <w:tcW w:w="2875" w:type="dxa"/>
          </w:tcPr>
          <w:p w14:paraId="6542AFEE" w14:textId="520CE6B6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8360</w:t>
            </w:r>
          </w:p>
        </w:tc>
      </w:tr>
      <w:tr w:rsidR="00BA5600" w14:paraId="24401786" w14:textId="4A6421F1" w:rsidTr="00BA5600">
        <w:tc>
          <w:tcPr>
            <w:tcW w:w="3027" w:type="dxa"/>
          </w:tcPr>
          <w:p w14:paraId="1164C4F6" w14:textId="48349178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XIV</w:t>
            </w:r>
          </w:p>
        </w:tc>
        <w:tc>
          <w:tcPr>
            <w:tcW w:w="2875" w:type="dxa"/>
          </w:tcPr>
          <w:p w14:paraId="61E4DEB1" w14:textId="1423B1B7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5310</w:t>
            </w:r>
          </w:p>
        </w:tc>
        <w:tc>
          <w:tcPr>
            <w:tcW w:w="2875" w:type="dxa"/>
          </w:tcPr>
          <w:p w14:paraId="7E76E447" w14:textId="51DB26A8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8560</w:t>
            </w:r>
          </w:p>
        </w:tc>
      </w:tr>
      <w:tr w:rsidR="00BA5600" w14:paraId="5E48B6A0" w14:textId="32206DCE" w:rsidTr="00BA5600">
        <w:tc>
          <w:tcPr>
            <w:tcW w:w="3027" w:type="dxa"/>
          </w:tcPr>
          <w:p w14:paraId="4D0E2958" w14:textId="360B72F0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XV</w:t>
            </w:r>
          </w:p>
        </w:tc>
        <w:tc>
          <w:tcPr>
            <w:tcW w:w="2875" w:type="dxa"/>
          </w:tcPr>
          <w:p w14:paraId="3354FBB2" w14:textId="56B0A19A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5410</w:t>
            </w:r>
          </w:p>
        </w:tc>
        <w:tc>
          <w:tcPr>
            <w:tcW w:w="2875" w:type="dxa"/>
          </w:tcPr>
          <w:p w14:paraId="212154F9" w14:textId="5F3629CC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8960</w:t>
            </w:r>
          </w:p>
        </w:tc>
      </w:tr>
      <w:tr w:rsidR="00BA5600" w14:paraId="68A584E5" w14:textId="16C5A5D5" w:rsidTr="00BA5600">
        <w:tc>
          <w:tcPr>
            <w:tcW w:w="3027" w:type="dxa"/>
          </w:tcPr>
          <w:p w14:paraId="52314229" w14:textId="59BCA7A6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XVI</w:t>
            </w:r>
          </w:p>
        </w:tc>
        <w:tc>
          <w:tcPr>
            <w:tcW w:w="2875" w:type="dxa"/>
          </w:tcPr>
          <w:p w14:paraId="46C402A0" w14:textId="61095A5B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5630</w:t>
            </w:r>
          </w:p>
        </w:tc>
        <w:tc>
          <w:tcPr>
            <w:tcW w:w="2875" w:type="dxa"/>
          </w:tcPr>
          <w:p w14:paraId="377799E5" w14:textId="7CAB0074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9</w:t>
            </w:r>
            <w:r w:rsidR="00B22BB4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50</w:t>
            </w:r>
          </w:p>
        </w:tc>
      </w:tr>
      <w:tr w:rsidR="00BA5600" w14:paraId="4F6E26FE" w14:textId="0257C4E8" w:rsidTr="00BA5600">
        <w:tc>
          <w:tcPr>
            <w:tcW w:w="3027" w:type="dxa"/>
          </w:tcPr>
          <w:p w14:paraId="3FD510E4" w14:textId="34BFF74C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XVII</w:t>
            </w:r>
          </w:p>
        </w:tc>
        <w:tc>
          <w:tcPr>
            <w:tcW w:w="2875" w:type="dxa"/>
          </w:tcPr>
          <w:p w14:paraId="6BF5CAB3" w14:textId="1BC60784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5850</w:t>
            </w:r>
          </w:p>
        </w:tc>
        <w:tc>
          <w:tcPr>
            <w:tcW w:w="2875" w:type="dxa"/>
          </w:tcPr>
          <w:p w14:paraId="7C299C2B" w14:textId="4C2B0F68" w:rsidR="00BA5600" w:rsidRDefault="00B22BB4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10200</w:t>
            </w:r>
          </w:p>
        </w:tc>
      </w:tr>
      <w:tr w:rsidR="00BA5600" w14:paraId="494FBFC5" w14:textId="63591E0C" w:rsidTr="00BA5600">
        <w:tc>
          <w:tcPr>
            <w:tcW w:w="3027" w:type="dxa"/>
          </w:tcPr>
          <w:p w14:paraId="1C2E411F" w14:textId="7C1468D7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XVIII</w:t>
            </w:r>
          </w:p>
        </w:tc>
        <w:tc>
          <w:tcPr>
            <w:tcW w:w="2875" w:type="dxa"/>
          </w:tcPr>
          <w:p w14:paraId="3584F8F6" w14:textId="4AE6BABD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6070</w:t>
            </w:r>
          </w:p>
        </w:tc>
        <w:tc>
          <w:tcPr>
            <w:tcW w:w="2875" w:type="dxa"/>
          </w:tcPr>
          <w:p w14:paraId="6CE2B003" w14:textId="14C037E7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10</w:t>
            </w:r>
            <w:r w:rsidR="00B22BB4">
              <w:rPr>
                <w:rFonts w:asciiTheme="majorHAnsi" w:hAnsiTheme="majorHAnsi" w:cstheme="majorHAnsi"/>
                <w:sz w:val="24"/>
                <w:szCs w:val="24"/>
              </w:rPr>
              <w:t>600</w:t>
            </w:r>
          </w:p>
        </w:tc>
      </w:tr>
      <w:tr w:rsidR="00BA5600" w14:paraId="6125DE58" w14:textId="4F875461" w:rsidTr="00BA5600">
        <w:tc>
          <w:tcPr>
            <w:tcW w:w="3027" w:type="dxa"/>
          </w:tcPr>
          <w:p w14:paraId="3BE425DE" w14:textId="4BF6413E" w:rsidR="00BA5600" w:rsidRDefault="00BA5600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XIX</w:t>
            </w:r>
          </w:p>
        </w:tc>
        <w:tc>
          <w:tcPr>
            <w:tcW w:w="2875" w:type="dxa"/>
          </w:tcPr>
          <w:p w14:paraId="3A8D7DF4" w14:textId="68597410" w:rsidR="00BA5600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6400</w:t>
            </w:r>
          </w:p>
        </w:tc>
        <w:tc>
          <w:tcPr>
            <w:tcW w:w="2875" w:type="dxa"/>
          </w:tcPr>
          <w:p w14:paraId="15BCFFA8" w14:textId="79437D80" w:rsidR="00BA5600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11</w:t>
            </w:r>
            <w:r w:rsidR="00B22BB4">
              <w:rPr>
                <w:rFonts w:asciiTheme="majorHAnsi" w:hAnsiTheme="majorHAnsi" w:cstheme="majorHAnsi"/>
                <w:sz w:val="24"/>
                <w:szCs w:val="24"/>
              </w:rPr>
              <w:t>200</w:t>
            </w:r>
          </w:p>
        </w:tc>
      </w:tr>
      <w:tr w:rsidR="00B97B47" w14:paraId="57B6EFCD" w14:textId="77777777" w:rsidTr="00BA5600">
        <w:tc>
          <w:tcPr>
            <w:tcW w:w="3027" w:type="dxa"/>
          </w:tcPr>
          <w:p w14:paraId="20A6BAFD" w14:textId="33483639" w:rsidR="00B97B47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XX</w:t>
            </w:r>
          </w:p>
        </w:tc>
        <w:tc>
          <w:tcPr>
            <w:tcW w:w="2875" w:type="dxa"/>
          </w:tcPr>
          <w:p w14:paraId="376045DD" w14:textId="6CCF44FA" w:rsidR="00B97B47" w:rsidRDefault="00B97B47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6750</w:t>
            </w:r>
          </w:p>
        </w:tc>
        <w:tc>
          <w:tcPr>
            <w:tcW w:w="2875" w:type="dxa"/>
          </w:tcPr>
          <w:p w14:paraId="036513D8" w14:textId="5614BA2A" w:rsidR="00B97B47" w:rsidRDefault="005E3AAE" w:rsidP="00BA5600">
            <w:pPr>
              <w:spacing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11</w:t>
            </w:r>
            <w:r w:rsidR="00B22BB4">
              <w:rPr>
                <w:rFonts w:asciiTheme="majorHAnsi" w:hAnsiTheme="majorHAnsi" w:cstheme="majorHAnsi"/>
                <w:sz w:val="24"/>
                <w:szCs w:val="24"/>
              </w:rPr>
              <w:t>400</w:t>
            </w:r>
          </w:p>
        </w:tc>
      </w:tr>
    </w:tbl>
    <w:p w14:paraId="71F8CFE2" w14:textId="77777777" w:rsidR="00E97CE1" w:rsidRDefault="00B22BB4" w:rsidP="00D41A56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”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 w:rsidR="00E97CE1">
        <w:rPr>
          <w:rFonts w:asciiTheme="majorHAnsi" w:hAnsiTheme="majorHAnsi" w:cstheme="majorHAnsi"/>
          <w:sz w:val="24"/>
          <w:szCs w:val="24"/>
        </w:rPr>
        <w:t>WÓJT</w:t>
      </w:r>
    </w:p>
    <w:p w14:paraId="5DAFD956" w14:textId="6892DA89" w:rsidR="00C765C7" w:rsidRDefault="00B22BB4" w:rsidP="00D41A56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 w:rsidR="00E97CE1">
        <w:rPr>
          <w:rFonts w:asciiTheme="majorHAnsi" w:hAnsiTheme="majorHAnsi" w:cstheme="majorHAnsi"/>
          <w:sz w:val="24"/>
          <w:szCs w:val="24"/>
        </w:rPr>
        <w:t xml:space="preserve">/-/ Tymoteusz </w:t>
      </w:r>
      <w:proofErr w:type="spellStart"/>
      <w:r w:rsidR="00E97CE1">
        <w:rPr>
          <w:rFonts w:asciiTheme="majorHAnsi" w:hAnsiTheme="majorHAnsi" w:cstheme="majorHAnsi"/>
          <w:sz w:val="24"/>
          <w:szCs w:val="24"/>
        </w:rPr>
        <w:t>Drebschok</w:t>
      </w:r>
      <w:proofErr w:type="spellEnd"/>
      <w:r w:rsidR="00E97CE1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</w:p>
    <w:p w14:paraId="63AC5400" w14:textId="77777777" w:rsidR="00C765C7" w:rsidRDefault="00C765C7" w:rsidP="00D41A5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3E63EAA" w14:textId="77777777" w:rsidR="00C765C7" w:rsidRDefault="00C765C7" w:rsidP="00D41A5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E714A83" w14:textId="77777777" w:rsidR="00C765C7" w:rsidRPr="007B197B" w:rsidRDefault="00C765C7" w:rsidP="00D41A56">
      <w:pPr>
        <w:spacing w:after="0"/>
        <w:rPr>
          <w:rFonts w:asciiTheme="majorHAnsi" w:hAnsiTheme="majorHAnsi" w:cstheme="majorHAnsi"/>
          <w:sz w:val="24"/>
          <w:szCs w:val="24"/>
        </w:rPr>
      </w:pPr>
    </w:p>
    <w:sectPr w:rsidR="00C765C7" w:rsidRPr="007B197B" w:rsidSect="00C42F09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4E8D1" w14:textId="77777777" w:rsidR="00FE267C" w:rsidRDefault="00FE267C" w:rsidP="00D41A56">
      <w:pPr>
        <w:spacing w:after="0" w:line="240" w:lineRule="auto"/>
      </w:pPr>
      <w:r>
        <w:separator/>
      </w:r>
    </w:p>
  </w:endnote>
  <w:endnote w:type="continuationSeparator" w:id="0">
    <w:p w14:paraId="7B402370" w14:textId="77777777" w:rsidR="00FE267C" w:rsidRDefault="00FE267C" w:rsidP="00D41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8B6A3" w14:textId="77777777" w:rsidR="00FE267C" w:rsidRDefault="00FE267C" w:rsidP="00D41A56">
      <w:pPr>
        <w:spacing w:after="0" w:line="240" w:lineRule="auto"/>
      </w:pPr>
      <w:r>
        <w:separator/>
      </w:r>
    </w:p>
  </w:footnote>
  <w:footnote w:type="continuationSeparator" w:id="0">
    <w:p w14:paraId="0E8F967A" w14:textId="77777777" w:rsidR="00FE267C" w:rsidRDefault="00FE267C" w:rsidP="00D41A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72D4D"/>
    <w:multiLevelType w:val="hybridMultilevel"/>
    <w:tmpl w:val="EAD8DF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81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56"/>
    <w:rsid w:val="00023DF9"/>
    <w:rsid w:val="000349A2"/>
    <w:rsid w:val="000F44E3"/>
    <w:rsid w:val="00276526"/>
    <w:rsid w:val="00285729"/>
    <w:rsid w:val="002B3219"/>
    <w:rsid w:val="00322113"/>
    <w:rsid w:val="003E06C2"/>
    <w:rsid w:val="004D5D9B"/>
    <w:rsid w:val="005040DB"/>
    <w:rsid w:val="005200C6"/>
    <w:rsid w:val="005E3AAE"/>
    <w:rsid w:val="00611F37"/>
    <w:rsid w:val="006D19E9"/>
    <w:rsid w:val="007B197B"/>
    <w:rsid w:val="00994FE0"/>
    <w:rsid w:val="00A02FB9"/>
    <w:rsid w:val="00AE3D85"/>
    <w:rsid w:val="00B22BB4"/>
    <w:rsid w:val="00B26596"/>
    <w:rsid w:val="00B32A5A"/>
    <w:rsid w:val="00B97B47"/>
    <w:rsid w:val="00BA5600"/>
    <w:rsid w:val="00BB23AB"/>
    <w:rsid w:val="00C42F09"/>
    <w:rsid w:val="00C765C7"/>
    <w:rsid w:val="00D009D9"/>
    <w:rsid w:val="00D14D21"/>
    <w:rsid w:val="00D23E4D"/>
    <w:rsid w:val="00D41A56"/>
    <w:rsid w:val="00D46E77"/>
    <w:rsid w:val="00D52B57"/>
    <w:rsid w:val="00D95FC5"/>
    <w:rsid w:val="00DA3EF8"/>
    <w:rsid w:val="00E07AF8"/>
    <w:rsid w:val="00E13C5B"/>
    <w:rsid w:val="00E309A1"/>
    <w:rsid w:val="00E97CE1"/>
    <w:rsid w:val="00FA0BFF"/>
    <w:rsid w:val="00FA217A"/>
    <w:rsid w:val="00FE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DE4F0"/>
  <w15:chartTrackingRefBased/>
  <w15:docId w15:val="{4C1D6DC6-E66B-4AB7-9CEF-AB6F43EE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1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1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1A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1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1A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1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1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1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1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1A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1A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1A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1A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1A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1A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1A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1A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1A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1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1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1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1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1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1A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1A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1A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1A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1A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1A56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1A5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41A5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1A56"/>
    <w:rPr>
      <w:vertAlign w:val="superscript"/>
    </w:rPr>
  </w:style>
  <w:style w:type="table" w:styleId="Tabela-Siatka">
    <w:name w:val="Table Grid"/>
    <w:basedOn w:val="Standardowy"/>
    <w:uiPriority w:val="39"/>
    <w:rsid w:val="003E0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585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Barbara Sulima</cp:lastModifiedBy>
  <cp:revision>56</cp:revision>
  <cp:lastPrinted>2026-03-18T06:36:00Z</cp:lastPrinted>
  <dcterms:created xsi:type="dcterms:W3CDTF">2026-03-18T06:37:00Z</dcterms:created>
  <dcterms:modified xsi:type="dcterms:W3CDTF">2026-06-01T11:51:00Z</dcterms:modified>
</cp:coreProperties>
</file>