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7F207" w14:textId="77777777" w:rsidR="00A237CB" w:rsidRDefault="0031007C">
      <w:pPr>
        <w:tabs>
          <w:tab w:val="center" w:pos="3541"/>
          <w:tab w:val="center" w:pos="4249"/>
          <w:tab w:val="center" w:pos="4957"/>
          <w:tab w:val="center" w:pos="5665"/>
          <w:tab w:val="right" w:pos="9074"/>
        </w:tabs>
        <w:spacing w:after="203"/>
        <w:ind w:left="-15"/>
      </w:pPr>
      <w:r>
        <w:rPr>
          <w:rFonts w:ascii="Times New Roman" w:eastAsia="Times New Roman" w:hAnsi="Times New Roman" w:cs="Times New Roman"/>
        </w:rPr>
        <w:t xml:space="preserve">…………………………………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</w:r>
      <w:r w:rsidR="002A1B2B">
        <w:rPr>
          <w:rFonts w:ascii="Times New Roman" w:eastAsia="Times New Roman" w:hAnsi="Times New Roman" w:cs="Times New Roman"/>
        </w:rPr>
        <w:t>Milejczyce</w:t>
      </w:r>
      <w:r>
        <w:rPr>
          <w:rFonts w:ascii="Times New Roman" w:eastAsia="Times New Roman" w:hAnsi="Times New Roman" w:cs="Times New Roman"/>
        </w:rPr>
        <w:t xml:space="preserve">, dnia ………………. </w:t>
      </w:r>
    </w:p>
    <w:p w14:paraId="221CD362" w14:textId="77777777" w:rsidR="00A237CB" w:rsidRDefault="0031007C">
      <w:pPr>
        <w:spacing w:after="203"/>
        <w:ind w:left="-5" w:hanging="10"/>
      </w:pPr>
      <w:r>
        <w:rPr>
          <w:rFonts w:ascii="Times New Roman" w:eastAsia="Times New Roman" w:hAnsi="Times New Roman" w:cs="Times New Roman"/>
        </w:rPr>
        <w:t xml:space="preserve">………………………………… </w:t>
      </w:r>
    </w:p>
    <w:p w14:paraId="46E60C1A" w14:textId="77777777" w:rsidR="00A237CB" w:rsidRDefault="0031007C">
      <w:pPr>
        <w:spacing w:after="203"/>
        <w:ind w:left="-5" w:hanging="10"/>
      </w:pPr>
      <w:r>
        <w:rPr>
          <w:rFonts w:ascii="Times New Roman" w:eastAsia="Times New Roman" w:hAnsi="Times New Roman" w:cs="Times New Roman"/>
        </w:rPr>
        <w:t xml:space="preserve">………………………………… </w:t>
      </w:r>
    </w:p>
    <w:p w14:paraId="026B0F73" w14:textId="77777777" w:rsidR="00A237CB" w:rsidRDefault="0031007C">
      <w:pPr>
        <w:spacing w:after="0"/>
        <w:ind w:left="-5" w:hanging="10"/>
      </w:pPr>
      <w:r>
        <w:rPr>
          <w:rFonts w:ascii="Times New Roman" w:eastAsia="Times New Roman" w:hAnsi="Times New Roman" w:cs="Times New Roman"/>
        </w:rPr>
        <w:t xml:space="preserve">………………………………… </w:t>
      </w:r>
    </w:p>
    <w:p w14:paraId="603C65A0" w14:textId="77777777" w:rsidR="00A237CB" w:rsidRDefault="0031007C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              (wnioskodawca) </w:t>
      </w:r>
    </w:p>
    <w:p w14:paraId="08138379" w14:textId="77777777" w:rsidR="00A237CB" w:rsidRDefault="0031007C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FA762FD" w14:textId="77777777" w:rsidR="00A237CB" w:rsidRDefault="0031007C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38D804C" w14:textId="77777777" w:rsidR="00A237CB" w:rsidRDefault="0031007C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667F84CD" w14:textId="77777777" w:rsidR="00A237CB" w:rsidRDefault="0031007C">
      <w:pPr>
        <w:spacing w:after="56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5169838" w14:textId="77777777" w:rsidR="00A237CB" w:rsidRDefault="0031007C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center" w:pos="6804"/>
        </w:tabs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</w:rPr>
        <w:tab/>
      </w:r>
      <w:r w:rsidR="002A1B2B">
        <w:rPr>
          <w:rFonts w:ascii="Times New Roman" w:eastAsia="Times New Roman" w:hAnsi="Times New Roman" w:cs="Times New Roman"/>
          <w:b/>
          <w:sz w:val="28"/>
        </w:rPr>
        <w:t>Wójt Gminy Milejczyce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0EDA7DD4" w14:textId="77777777" w:rsidR="00A237CB" w:rsidRDefault="0031007C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6F19ED8D" w14:textId="77777777" w:rsidR="00A237CB" w:rsidRDefault="0031007C">
      <w:pPr>
        <w:spacing w:after="0"/>
        <w:ind w:left="10" w:hanging="1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WNIOSEK </w:t>
      </w:r>
    </w:p>
    <w:p w14:paraId="50BB3BA0" w14:textId="77777777" w:rsidR="00A237CB" w:rsidRDefault="0031007C">
      <w:pPr>
        <w:spacing w:after="25"/>
        <w:ind w:left="300"/>
      </w:pPr>
      <w:r>
        <w:rPr>
          <w:rFonts w:ascii="Times New Roman" w:eastAsia="Times New Roman" w:hAnsi="Times New Roman" w:cs="Times New Roman"/>
          <w:sz w:val="28"/>
        </w:rPr>
        <w:t xml:space="preserve">O WYDANIE ZAŚWIADCZENIA O WPISIE DO EWIDENCJI INNYCH </w:t>
      </w:r>
    </w:p>
    <w:p w14:paraId="39EB3747" w14:textId="77777777" w:rsidR="00A237CB" w:rsidRDefault="0031007C">
      <w:pPr>
        <w:spacing w:after="0"/>
        <w:ind w:left="10" w:right="3" w:hanging="1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OBIEKTÓW HOTELARSKICH </w:t>
      </w:r>
    </w:p>
    <w:p w14:paraId="0FB46395" w14:textId="77777777" w:rsidR="00A237CB" w:rsidRDefault="0031007C">
      <w:pPr>
        <w:spacing w:after="0"/>
        <w:ind w:left="71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165CF4DE" w14:textId="77777777" w:rsidR="00A237CB" w:rsidRDefault="0031007C">
      <w:pPr>
        <w:spacing w:after="0"/>
        <w:ind w:left="71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072AA2CC" w14:textId="77777777" w:rsidR="00A237CB" w:rsidRDefault="0031007C">
      <w:pPr>
        <w:spacing w:after="0"/>
        <w:ind w:left="71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09B41DCA" w14:textId="06B8A2E8" w:rsidR="00A237CB" w:rsidRDefault="0031007C" w:rsidP="002A1B2B">
      <w:pPr>
        <w:spacing w:line="249" w:lineRule="auto"/>
        <w:ind w:left="15" w:hanging="10"/>
      </w:pPr>
      <w:r>
        <w:rPr>
          <w:rFonts w:ascii="Times New Roman" w:eastAsia="Times New Roman" w:hAnsi="Times New Roman" w:cs="Times New Roman"/>
          <w:sz w:val="24"/>
        </w:rPr>
        <w:t xml:space="preserve">Proszę o wydanie zaświadczenia o wpisie </w:t>
      </w:r>
      <w:r w:rsidR="003F6542" w:rsidRPr="003F6542">
        <w:rPr>
          <w:rFonts w:ascii="Times New Roman" w:eastAsia="Times New Roman" w:hAnsi="Times New Roman" w:cs="Times New Roman"/>
          <w:sz w:val="24"/>
        </w:rPr>
        <w:t>obiektu (nazwa, adres)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DE79244" w14:textId="77777777" w:rsidR="00A237CB" w:rsidRDefault="0031007C" w:rsidP="002A1B2B">
      <w:pPr>
        <w:spacing w:after="168" w:line="249" w:lineRule="auto"/>
        <w:ind w:left="15" w:hanging="10"/>
      </w:pPr>
      <w:r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…………………………………………………………………………………………………</w:t>
      </w:r>
    </w:p>
    <w:p w14:paraId="17E32A46" w14:textId="77777777" w:rsidR="00A237CB" w:rsidRDefault="0031007C">
      <w:pPr>
        <w:spacing w:after="13" w:line="249" w:lineRule="auto"/>
        <w:ind w:left="15" w:hanging="10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………………………………………………………………………………………………… </w:t>
      </w:r>
    </w:p>
    <w:p w14:paraId="2D07716E" w14:textId="6C2ADAB7" w:rsidR="003F6542" w:rsidRDefault="003F6542" w:rsidP="003F6542">
      <w:pPr>
        <w:spacing w:line="249" w:lineRule="auto"/>
        <w:ind w:left="15" w:hanging="10"/>
      </w:pPr>
      <w:r>
        <w:rPr>
          <w:rFonts w:ascii="Times New Roman" w:eastAsia="Times New Roman" w:hAnsi="Times New Roman" w:cs="Times New Roman"/>
          <w:sz w:val="24"/>
        </w:rPr>
        <w:t>do ewidencji obiektów, w których świadczone są usługi hotelarskie.</w:t>
      </w:r>
    </w:p>
    <w:p w14:paraId="33C3414E" w14:textId="2B4FBCB7" w:rsidR="00A237CB" w:rsidRDefault="00A237CB">
      <w:pPr>
        <w:spacing w:after="0"/>
        <w:ind w:left="60"/>
        <w:jc w:val="center"/>
      </w:pPr>
    </w:p>
    <w:p w14:paraId="64AD151E" w14:textId="77777777" w:rsidR="00A237CB" w:rsidRDefault="0031007C" w:rsidP="002A1B2B">
      <w:pPr>
        <w:spacing w:after="0"/>
        <w:ind w:left="6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  </w:t>
      </w:r>
    </w:p>
    <w:p w14:paraId="5F1005B0" w14:textId="77777777" w:rsidR="00A237CB" w:rsidRDefault="0031007C">
      <w:pPr>
        <w:spacing w:after="23"/>
        <w:ind w:left="6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4B714BF" w14:textId="77777777" w:rsidR="00A237CB" w:rsidRDefault="0031007C">
      <w:pPr>
        <w:spacing w:after="13" w:line="249" w:lineRule="auto"/>
        <w:ind w:left="15" w:hanging="10"/>
      </w:pPr>
      <w:r>
        <w:rPr>
          <w:rFonts w:ascii="Times New Roman" w:eastAsia="Times New Roman" w:hAnsi="Times New Roman" w:cs="Times New Roman"/>
          <w:sz w:val="24"/>
        </w:rPr>
        <w:t xml:space="preserve">W celu: ………………………………………………………………………………………… </w:t>
      </w:r>
    </w:p>
    <w:p w14:paraId="7EA394C3" w14:textId="77777777" w:rsidR="00A237CB" w:rsidRDefault="0031007C">
      <w:pPr>
        <w:spacing w:after="2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48EF194" w14:textId="77777777" w:rsidR="00A237CB" w:rsidRDefault="0031007C">
      <w:pPr>
        <w:spacing w:after="13" w:line="249" w:lineRule="auto"/>
        <w:ind w:left="15" w:hanging="10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………………………………………………………………………………………………….. </w:t>
      </w:r>
    </w:p>
    <w:p w14:paraId="5AD6949A" w14:textId="77777777" w:rsidR="00A237CB" w:rsidRDefault="0031007C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50FCFFA" w14:textId="77777777" w:rsidR="00A237CB" w:rsidRDefault="0031007C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AAAA992" w14:textId="77777777" w:rsidR="00A237CB" w:rsidRDefault="0031007C">
      <w:pPr>
        <w:spacing w:after="15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0383AB5" w14:textId="77777777" w:rsidR="00A237CB" w:rsidRDefault="0031007C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right" w:pos="9074"/>
        </w:tabs>
        <w:spacing w:after="13" w:line="249" w:lineRule="auto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……………………………. </w:t>
      </w:r>
    </w:p>
    <w:p w14:paraId="0830DE31" w14:textId="77777777" w:rsidR="00A237CB" w:rsidRDefault="0031007C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4"/>
          <w:tab w:val="center" w:pos="7631"/>
        </w:tabs>
        <w:spacing w:after="13" w:line="249" w:lineRule="auto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    (podpis) </w:t>
      </w:r>
    </w:p>
    <w:p w14:paraId="55C8A643" w14:textId="77777777" w:rsidR="00A237CB" w:rsidRDefault="0031007C">
      <w:pPr>
        <w:spacing w:after="25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pPr w:vertAnchor="text" w:tblpX="5" w:tblpY="-54"/>
        <w:tblOverlap w:val="never"/>
        <w:tblW w:w="278" w:type="dxa"/>
        <w:tblInd w:w="0" w:type="dxa"/>
        <w:tblCellMar>
          <w:top w:w="17" w:type="dxa"/>
          <w:left w:w="110" w:type="dxa"/>
          <w:right w:w="108" w:type="dxa"/>
        </w:tblCellMar>
        <w:tblLook w:val="04A0" w:firstRow="1" w:lastRow="0" w:firstColumn="1" w:lastColumn="0" w:noHBand="0" w:noVBand="1"/>
      </w:tblPr>
      <w:tblGrid>
        <w:gridCol w:w="278"/>
      </w:tblGrid>
      <w:tr w:rsidR="00A237CB" w14:paraId="31FAE5DA" w14:textId="77777777">
        <w:trPr>
          <w:trHeight w:val="288"/>
        </w:trPr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F43DB" w14:textId="77777777" w:rsidR="00A237CB" w:rsidRDefault="0031007C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0150A601" w14:textId="77777777" w:rsidR="00A237CB" w:rsidRDefault="0031007C">
      <w:pPr>
        <w:spacing w:after="13" w:line="249" w:lineRule="auto"/>
        <w:ind w:left="15" w:hanging="10"/>
      </w:pPr>
      <w:r>
        <w:rPr>
          <w:rFonts w:ascii="Times New Roman" w:eastAsia="Times New Roman" w:hAnsi="Times New Roman" w:cs="Times New Roman"/>
          <w:sz w:val="24"/>
        </w:rPr>
        <w:t xml:space="preserve">Zapoznałam/em się z klauzulą RODO </w:t>
      </w:r>
    </w:p>
    <w:p w14:paraId="0DFD249F" w14:textId="77777777" w:rsidR="00A237CB" w:rsidRDefault="0031007C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43729A57" w14:textId="77777777" w:rsidR="00A237CB" w:rsidRDefault="0031007C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E97D1E3" w14:textId="77777777" w:rsidR="00A237CB" w:rsidRDefault="0031007C">
      <w:pPr>
        <w:spacing w:after="2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15BBE31" w14:textId="77777777" w:rsidR="00A237CB" w:rsidRDefault="0031007C">
      <w:pPr>
        <w:spacing w:after="43"/>
      </w:pPr>
      <w:r>
        <w:rPr>
          <w:rFonts w:ascii="Times New Roman" w:eastAsia="Times New Roman" w:hAnsi="Times New Roman" w:cs="Times New Roman"/>
          <w:sz w:val="24"/>
          <w:u w:val="single" w:color="000000"/>
        </w:rPr>
        <w:t>Załącznik: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79C37A3" w14:textId="77777777" w:rsidR="002A1B2B" w:rsidRDefault="0031007C" w:rsidP="002A1B2B">
      <w:pPr>
        <w:spacing w:after="13" w:line="249" w:lineRule="auto"/>
        <w:ind w:left="720" w:hanging="360"/>
      </w:pPr>
      <w:r>
        <w:rPr>
          <w:rFonts w:ascii="Segoe UI Symbol" w:eastAsia="Segoe UI Symbol" w:hAnsi="Segoe UI Symbol" w:cs="Segoe UI Symbol"/>
          <w:sz w:val="24"/>
        </w:rPr>
        <w:t>•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Potwierdzenie wniesienia opłaty skarbowej </w:t>
      </w:r>
      <w:r w:rsidR="002A1B2B">
        <w:rPr>
          <w:rFonts w:ascii="Times New Roman" w:eastAsia="Times New Roman" w:hAnsi="Times New Roman" w:cs="Times New Roman"/>
          <w:sz w:val="24"/>
        </w:rPr>
        <w:t>w wysokości 17 zł za wydanie za wydanie zaświadczenia należy wnieść na konto Urzędu Gminy Milejczyce nr konta 72 8092 0001 0021 0034 2000 0010 BS w Siemiatyczach</w:t>
      </w:r>
    </w:p>
    <w:p w14:paraId="3F0F6040" w14:textId="77777777" w:rsidR="00A237CB" w:rsidRDefault="00A237CB">
      <w:pPr>
        <w:spacing w:after="13" w:line="249" w:lineRule="auto"/>
        <w:ind w:left="15" w:hanging="10"/>
      </w:pPr>
    </w:p>
    <w:p w14:paraId="5B0A9415" w14:textId="77777777" w:rsidR="00334B55" w:rsidRPr="00C51FDE" w:rsidRDefault="00334B55" w:rsidP="00334B55">
      <w:pPr>
        <w:tabs>
          <w:tab w:val="num" w:pos="720"/>
        </w:tabs>
        <w:spacing w:line="276" w:lineRule="auto"/>
        <w:ind w:left="720" w:hanging="360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C51FDE">
        <w:rPr>
          <w:rFonts w:asciiTheme="minorHAnsi" w:hAnsiTheme="minorHAnsi" w:cstheme="minorHAnsi"/>
          <w:b/>
          <w:bCs/>
          <w:sz w:val="20"/>
          <w:szCs w:val="20"/>
        </w:rPr>
        <w:lastRenderedPageBreak/>
        <w:t xml:space="preserve">Klauzula informacyjna </w:t>
      </w:r>
    </w:p>
    <w:p w14:paraId="3FDFD048" w14:textId="77777777" w:rsidR="00334B55" w:rsidRPr="00C51FDE" w:rsidRDefault="00334B55" w:rsidP="00334B55">
      <w:pPr>
        <w:spacing w:before="240" w:after="0" w:line="276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C51FDE">
        <w:rPr>
          <w:rFonts w:asciiTheme="minorHAnsi" w:hAnsiTheme="minorHAnsi" w:cstheme="minorHAnsi"/>
          <w:color w:val="auto"/>
          <w:sz w:val="20"/>
          <w:szCs w:val="20"/>
        </w:rPr>
        <w:t xml:space="preserve">Zgodnie z art. 13 ust. 1 i ust. 2 Rozporządzenia Parlamentu Europejskiego i Rady (UE) 2016/679 z dnia </w:t>
      </w:r>
      <w:r w:rsidRPr="00C51FDE">
        <w:rPr>
          <w:rFonts w:asciiTheme="minorHAnsi" w:hAnsiTheme="minorHAnsi" w:cstheme="minorHAnsi"/>
          <w:color w:val="auto"/>
          <w:sz w:val="20"/>
          <w:szCs w:val="20"/>
        </w:rPr>
        <w:br/>
        <w:t xml:space="preserve">27 kwietnia 2016 r. w sprawie ochrony osób fizycznych w związku  przetwarzaniem danych osobowych </w:t>
      </w:r>
      <w:r w:rsidRPr="00C51FDE">
        <w:rPr>
          <w:rFonts w:asciiTheme="minorHAnsi" w:hAnsiTheme="minorHAnsi" w:cstheme="minorHAnsi"/>
          <w:color w:val="auto"/>
          <w:sz w:val="20"/>
          <w:szCs w:val="20"/>
        </w:rPr>
        <w:br/>
        <w:t>i w sprawie swobodnego przepływu takich danych oraz uchylenia dyrektywy 95/46/WE (ogólne rozporządzenie o ochronie danych) (</w:t>
      </w:r>
      <w:r w:rsidRPr="00C51FDE">
        <w:rPr>
          <w:rFonts w:asciiTheme="minorHAnsi" w:hAnsiTheme="minorHAnsi" w:cstheme="minorHAnsi"/>
          <w:color w:val="auto"/>
          <w:sz w:val="20"/>
          <w:szCs w:val="20"/>
          <w:shd w:val="clear" w:color="auto" w:fill="FFFFFF"/>
        </w:rPr>
        <w:t>Dz. Urz. UE L 119 z 04.05.2016, str. 1, z późn. zm.</w:t>
      </w:r>
      <w:r w:rsidRPr="00C51FDE">
        <w:rPr>
          <w:rFonts w:asciiTheme="minorHAnsi" w:hAnsiTheme="minorHAnsi" w:cstheme="minorHAnsi"/>
          <w:color w:val="auto"/>
          <w:sz w:val="20"/>
          <w:szCs w:val="20"/>
        </w:rPr>
        <w:t>), dalej RODO, informuję, iż:</w:t>
      </w:r>
    </w:p>
    <w:p w14:paraId="08462E28" w14:textId="77777777" w:rsidR="00334B55" w:rsidRPr="00C51FDE" w:rsidRDefault="00334B55" w:rsidP="00334B55">
      <w:pPr>
        <w:pStyle w:val="Akapitzlist"/>
        <w:numPr>
          <w:ilvl w:val="0"/>
          <w:numId w:val="1"/>
        </w:numPr>
        <w:spacing w:before="240" w:after="0" w:line="276" w:lineRule="auto"/>
        <w:rPr>
          <w:rFonts w:asciiTheme="minorHAnsi" w:hAnsiTheme="minorHAnsi" w:cstheme="minorHAnsi"/>
          <w:color w:val="auto"/>
          <w:sz w:val="20"/>
          <w:szCs w:val="20"/>
          <w:u w:val="single"/>
        </w:rPr>
      </w:pPr>
      <w:r w:rsidRPr="00C51FDE">
        <w:rPr>
          <w:rFonts w:asciiTheme="minorHAnsi" w:hAnsiTheme="minorHAnsi" w:cstheme="minorHAnsi"/>
          <w:color w:val="auto"/>
          <w:sz w:val="20"/>
          <w:szCs w:val="20"/>
          <w:u w:val="single"/>
        </w:rPr>
        <w:t>Administrator</w:t>
      </w:r>
    </w:p>
    <w:p w14:paraId="07655966" w14:textId="77777777" w:rsidR="00334B55" w:rsidRPr="00C51FDE" w:rsidRDefault="00334B55" w:rsidP="00334B55">
      <w:pPr>
        <w:spacing w:after="0" w:line="276" w:lineRule="auto"/>
        <w:ind w:right="66"/>
        <w:rPr>
          <w:rFonts w:asciiTheme="minorHAnsi" w:hAnsiTheme="minorHAnsi" w:cstheme="minorHAnsi"/>
          <w:color w:val="auto"/>
          <w:sz w:val="20"/>
          <w:szCs w:val="20"/>
        </w:rPr>
      </w:pPr>
      <w:r w:rsidRPr="00C51FDE">
        <w:rPr>
          <w:rFonts w:asciiTheme="minorHAnsi" w:hAnsiTheme="minorHAnsi" w:cstheme="minorHAnsi"/>
          <w:sz w:val="20"/>
          <w:szCs w:val="20"/>
        </w:rPr>
        <w:t xml:space="preserve">Administratorem Państwa danych </w:t>
      </w:r>
      <w:r w:rsidRPr="00706362">
        <w:rPr>
          <w:rFonts w:asciiTheme="minorHAnsi" w:hAnsiTheme="minorHAnsi" w:cstheme="minorHAnsi"/>
          <w:sz w:val="20"/>
          <w:szCs w:val="20"/>
        </w:rPr>
        <w:t xml:space="preserve">osobowych jest Wójt </w:t>
      </w:r>
      <w:r w:rsidRPr="00706362">
        <w:rPr>
          <w:rFonts w:asciiTheme="minorHAnsi" w:hAnsiTheme="minorHAnsi" w:cstheme="minorHAnsi"/>
          <w:color w:val="auto"/>
          <w:sz w:val="20"/>
          <w:szCs w:val="20"/>
        </w:rPr>
        <w:t>Gminy Milejczyce</w:t>
      </w:r>
      <w:r w:rsidRPr="00706362">
        <w:rPr>
          <w:rFonts w:asciiTheme="minorHAnsi" w:hAnsiTheme="minorHAnsi" w:cstheme="minorHAnsi"/>
          <w:sz w:val="20"/>
          <w:szCs w:val="20"/>
        </w:rPr>
        <w:t>, ul. Szkolna 5, 17-332 Milejczyce, adres e-mail: gmina@milejczyce.pl, nr tel. 85 657 90 70</w:t>
      </w:r>
      <w:r w:rsidRPr="00706362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56235F9E" w14:textId="77777777" w:rsidR="00334B55" w:rsidRPr="00C51FDE" w:rsidRDefault="00334B55" w:rsidP="00334B55">
      <w:pPr>
        <w:pStyle w:val="Akapitzlist"/>
        <w:numPr>
          <w:ilvl w:val="0"/>
          <w:numId w:val="1"/>
        </w:numPr>
        <w:spacing w:after="0" w:line="276" w:lineRule="auto"/>
        <w:rPr>
          <w:rFonts w:asciiTheme="minorHAnsi" w:hAnsiTheme="minorHAnsi" w:cstheme="minorHAnsi"/>
          <w:color w:val="auto"/>
          <w:sz w:val="20"/>
          <w:szCs w:val="20"/>
          <w:u w:val="single"/>
        </w:rPr>
      </w:pPr>
      <w:r w:rsidRPr="00C51FDE">
        <w:rPr>
          <w:rFonts w:asciiTheme="minorHAnsi" w:hAnsiTheme="minorHAnsi" w:cstheme="minorHAnsi"/>
          <w:color w:val="auto"/>
          <w:sz w:val="20"/>
          <w:szCs w:val="20"/>
          <w:u w:val="single"/>
        </w:rPr>
        <w:t>Inspektor Ochrony Danych</w:t>
      </w:r>
    </w:p>
    <w:p w14:paraId="261807C4" w14:textId="77777777" w:rsidR="00334B55" w:rsidRPr="00C51FDE" w:rsidRDefault="00334B55" w:rsidP="00334B55">
      <w:pPr>
        <w:spacing w:after="0" w:line="276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C51FDE">
        <w:rPr>
          <w:rFonts w:asciiTheme="minorHAnsi" w:hAnsiTheme="minorHAnsi" w:cstheme="minorHAnsi"/>
          <w:color w:val="auto"/>
          <w:sz w:val="20"/>
          <w:szCs w:val="20"/>
        </w:rPr>
        <w:t xml:space="preserve">Kontakt z wyznaczonym Inspektorem Ochrony Danych w sprawach dotyczących przetwarzania Państwa danych osobowych oraz realizacji przysługujących Państwu </w:t>
      </w:r>
      <w:r w:rsidRPr="00BD65DD">
        <w:rPr>
          <w:rFonts w:asciiTheme="minorHAnsi" w:hAnsiTheme="minorHAnsi" w:cstheme="minorHAnsi"/>
          <w:color w:val="auto"/>
          <w:sz w:val="20"/>
          <w:szCs w:val="20"/>
        </w:rPr>
        <w:t xml:space="preserve">praw związanych z ich przetwarzaniem możliwy jest pod adresem e-mail: </w:t>
      </w:r>
      <w:r w:rsidRPr="00BD65DD">
        <w:rPr>
          <w:rFonts w:asciiTheme="minorHAnsi" w:hAnsiTheme="minorHAnsi" w:cstheme="minorHAnsi"/>
          <w:sz w:val="20"/>
          <w:szCs w:val="20"/>
        </w:rPr>
        <w:t>iod@</w:t>
      </w:r>
      <w:r>
        <w:rPr>
          <w:rFonts w:asciiTheme="minorHAnsi" w:hAnsiTheme="minorHAnsi" w:cstheme="minorHAnsi"/>
          <w:sz w:val="20"/>
          <w:szCs w:val="20"/>
        </w:rPr>
        <w:t>milejczyce</w:t>
      </w:r>
      <w:r w:rsidRPr="00BD65DD">
        <w:rPr>
          <w:rFonts w:asciiTheme="minorHAnsi" w:hAnsiTheme="minorHAnsi" w:cstheme="minorHAnsi"/>
          <w:sz w:val="20"/>
          <w:szCs w:val="20"/>
        </w:rPr>
        <w:t>.pl</w:t>
      </w:r>
      <w:r w:rsidRPr="00BD65DD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02EEBC1B" w14:textId="77777777" w:rsidR="00334B55" w:rsidRPr="00C51FDE" w:rsidRDefault="00334B55" w:rsidP="00334B55">
      <w:pPr>
        <w:pStyle w:val="Akapitzlist"/>
        <w:numPr>
          <w:ilvl w:val="0"/>
          <w:numId w:val="1"/>
        </w:numPr>
        <w:spacing w:after="0" w:line="276" w:lineRule="auto"/>
        <w:rPr>
          <w:rFonts w:asciiTheme="minorHAnsi" w:hAnsiTheme="minorHAnsi" w:cstheme="minorHAnsi"/>
          <w:color w:val="auto"/>
          <w:sz w:val="20"/>
          <w:szCs w:val="20"/>
          <w:u w:val="single"/>
        </w:rPr>
      </w:pPr>
      <w:r w:rsidRPr="00C51FDE">
        <w:rPr>
          <w:rFonts w:asciiTheme="minorHAnsi" w:hAnsiTheme="minorHAnsi" w:cstheme="minorHAnsi"/>
          <w:color w:val="auto"/>
          <w:sz w:val="20"/>
          <w:szCs w:val="20"/>
          <w:u w:val="single"/>
        </w:rPr>
        <w:t>Cel i podstawa prawna przetwarzania</w:t>
      </w:r>
    </w:p>
    <w:p w14:paraId="1BB2F961" w14:textId="77777777" w:rsidR="00334B55" w:rsidRPr="00C51FDE" w:rsidRDefault="00334B55" w:rsidP="00334B55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C51FDE">
        <w:rPr>
          <w:rFonts w:asciiTheme="minorHAnsi" w:hAnsiTheme="minorHAnsi" w:cstheme="minorHAnsi"/>
          <w:color w:val="auto"/>
          <w:sz w:val="20"/>
          <w:szCs w:val="20"/>
        </w:rPr>
        <w:t>Państwa dane osobowe przetwarzane będą w celu</w:t>
      </w:r>
      <w:r w:rsidRPr="00C51FDE">
        <w:rPr>
          <w:rFonts w:asciiTheme="minorHAnsi" w:hAnsiTheme="minorHAnsi" w:cstheme="minorHAnsi"/>
          <w:sz w:val="20"/>
          <w:szCs w:val="20"/>
        </w:rPr>
        <w:t xml:space="preserve"> wydania zaświadczenia </w:t>
      </w:r>
      <w:r w:rsidRPr="00D67F43">
        <w:rPr>
          <w:rFonts w:asciiTheme="minorHAnsi" w:hAnsiTheme="minorHAnsi" w:cstheme="minorHAnsi"/>
          <w:sz w:val="20"/>
          <w:szCs w:val="20"/>
        </w:rPr>
        <w:t>o wpisie do ewidencji innych obiektów hotelarskich</w:t>
      </w:r>
      <w:r>
        <w:rPr>
          <w:rFonts w:asciiTheme="minorHAnsi" w:hAnsiTheme="minorHAnsi" w:cstheme="minorHAnsi"/>
          <w:sz w:val="20"/>
          <w:szCs w:val="20"/>
        </w:rPr>
        <w:t xml:space="preserve"> na podstawie ustawy</w:t>
      </w:r>
      <w:r w:rsidRPr="00C51FDE">
        <w:rPr>
          <w:rFonts w:asciiTheme="minorHAnsi" w:hAnsiTheme="minorHAnsi" w:cstheme="minorHAnsi"/>
          <w:sz w:val="20"/>
          <w:szCs w:val="20"/>
        </w:rPr>
        <w:t xml:space="preserve"> z dnia 14 czerwca 1960 r. Kodeks postępowania administracyjnego</w:t>
      </w:r>
      <w:r>
        <w:rPr>
          <w:rFonts w:asciiTheme="minorHAnsi" w:hAnsiTheme="minorHAnsi" w:cstheme="minorHAnsi"/>
          <w:sz w:val="20"/>
          <w:szCs w:val="20"/>
        </w:rPr>
        <w:t xml:space="preserve">, </w:t>
      </w:r>
      <w:r w:rsidRPr="00F74280">
        <w:rPr>
          <w:rFonts w:asciiTheme="minorHAnsi" w:hAnsiTheme="minorHAnsi" w:cstheme="minorHAnsi"/>
          <w:sz w:val="20"/>
          <w:szCs w:val="20"/>
        </w:rPr>
        <w:t>ustawy z dnia 25 czerwca 2010 r. o usługach hotelarskich oraz usługach pilotów wycieczek i przewodników turystycznych oraz Rozporządzenia Ministra Gospodarki i Pracy z dnia 19 sierpnia 2004 r. w sprawie obiektów hotelarskich i innych obiektów, w których są świadczone usługi hotelarskie</w:t>
      </w:r>
      <w:r w:rsidRPr="00C51FDE">
        <w:rPr>
          <w:rFonts w:asciiTheme="minorHAnsi" w:hAnsiTheme="minorHAnsi" w:cstheme="minorHAnsi"/>
          <w:sz w:val="20"/>
          <w:szCs w:val="20"/>
        </w:rPr>
        <w:t xml:space="preserve"> w zw. z art. 6 ust. 1 lit. c RODO. Dane osobowe niewynikające z przepisów prawa będą przetwarzane na podstawie dobrowolnie wyrażonej zgody</w:t>
      </w:r>
      <w:r>
        <w:rPr>
          <w:rFonts w:asciiTheme="minorHAnsi" w:hAnsiTheme="minorHAnsi" w:cstheme="minorHAnsi"/>
          <w:sz w:val="20"/>
          <w:szCs w:val="20"/>
        </w:rPr>
        <w:t xml:space="preserve"> (art. 6 ust. 1 lit. a RODO)</w:t>
      </w:r>
      <w:r w:rsidRPr="00C51FDE">
        <w:rPr>
          <w:rFonts w:asciiTheme="minorHAnsi" w:hAnsiTheme="minorHAnsi" w:cstheme="minorHAnsi"/>
          <w:sz w:val="20"/>
          <w:szCs w:val="20"/>
        </w:rPr>
        <w:t>.</w:t>
      </w:r>
    </w:p>
    <w:p w14:paraId="3C15C01A" w14:textId="77777777" w:rsidR="00334B55" w:rsidRPr="00C51FDE" w:rsidRDefault="00334B55" w:rsidP="00334B55">
      <w:pPr>
        <w:pStyle w:val="Akapitzlist"/>
        <w:numPr>
          <w:ilvl w:val="0"/>
          <w:numId w:val="1"/>
        </w:numPr>
        <w:spacing w:after="0" w:line="276" w:lineRule="auto"/>
        <w:rPr>
          <w:rFonts w:asciiTheme="minorHAnsi" w:hAnsiTheme="minorHAnsi" w:cstheme="minorHAnsi"/>
          <w:color w:val="auto"/>
          <w:sz w:val="20"/>
          <w:szCs w:val="20"/>
          <w:u w:val="single"/>
        </w:rPr>
      </w:pPr>
      <w:r w:rsidRPr="00C51FDE">
        <w:rPr>
          <w:rFonts w:asciiTheme="minorHAnsi" w:hAnsiTheme="minorHAnsi" w:cstheme="minorHAnsi"/>
          <w:color w:val="auto"/>
          <w:sz w:val="20"/>
          <w:szCs w:val="20"/>
          <w:u w:val="single"/>
        </w:rPr>
        <w:t>Odbiorcy danych osobowych</w:t>
      </w:r>
    </w:p>
    <w:p w14:paraId="29778954" w14:textId="77777777" w:rsidR="00334B55" w:rsidRPr="00C51FDE" w:rsidRDefault="00334B55" w:rsidP="00334B55">
      <w:pPr>
        <w:spacing w:after="0" w:line="276" w:lineRule="auto"/>
        <w:rPr>
          <w:rFonts w:asciiTheme="minorHAnsi" w:hAnsiTheme="minorHAnsi" w:cstheme="minorHAnsi"/>
          <w:color w:val="auto"/>
          <w:sz w:val="20"/>
          <w:szCs w:val="20"/>
          <w:lang w:eastAsia="en-US"/>
        </w:rPr>
      </w:pPr>
      <w:r w:rsidRPr="00C51FDE">
        <w:rPr>
          <w:rFonts w:asciiTheme="minorHAnsi" w:hAnsiTheme="minorHAnsi" w:cstheme="minorHAnsi"/>
          <w:color w:val="auto"/>
          <w:sz w:val="20"/>
          <w:szCs w:val="20"/>
          <w:shd w:val="clear" w:color="auto" w:fill="FFFFFF"/>
        </w:rPr>
        <w:t xml:space="preserve">Państwa dane osobowe będą przekazane podmiotom, które uprawnione są do ich otrzymania na podstawie przepisów prawa. Ponadto dane mogą zostać ujawnione podmiotom, </w:t>
      </w:r>
      <w:r w:rsidRPr="00C51FDE">
        <w:rPr>
          <w:rFonts w:asciiTheme="minorHAnsi" w:hAnsiTheme="minorHAnsi" w:cstheme="minorHAnsi"/>
          <w:color w:val="auto"/>
          <w:sz w:val="20"/>
          <w:szCs w:val="20"/>
          <w:lang w:eastAsia="en-US"/>
        </w:rPr>
        <w:t>które przetwarzają dane osobowe na podstawie zawartych umów powierzenia.</w:t>
      </w:r>
      <w:r w:rsidRPr="00C51FDE">
        <w:rPr>
          <w:rFonts w:asciiTheme="minorHAnsi" w:hAnsiTheme="minorHAnsi" w:cstheme="minorHAnsi"/>
          <w:sz w:val="20"/>
          <w:szCs w:val="20"/>
        </w:rPr>
        <w:t xml:space="preserve"> Dane mogą być także przekazane podmiotowi świadczącemu usługi pocztowe.</w:t>
      </w:r>
    </w:p>
    <w:p w14:paraId="69DC13DC" w14:textId="77777777" w:rsidR="00334B55" w:rsidRPr="00C51FDE" w:rsidRDefault="00334B55" w:rsidP="00334B55">
      <w:pPr>
        <w:pStyle w:val="Akapitzlist"/>
        <w:numPr>
          <w:ilvl w:val="0"/>
          <w:numId w:val="1"/>
        </w:numPr>
        <w:spacing w:after="0" w:line="276" w:lineRule="auto"/>
        <w:ind w:right="141"/>
        <w:rPr>
          <w:rFonts w:asciiTheme="minorHAnsi" w:hAnsiTheme="minorHAnsi" w:cstheme="minorHAnsi"/>
          <w:color w:val="auto"/>
          <w:sz w:val="20"/>
          <w:szCs w:val="20"/>
          <w:u w:val="single"/>
        </w:rPr>
      </w:pPr>
      <w:r w:rsidRPr="00C51FDE">
        <w:rPr>
          <w:rFonts w:asciiTheme="minorHAnsi" w:hAnsiTheme="minorHAnsi" w:cstheme="minorHAnsi"/>
          <w:color w:val="auto"/>
          <w:sz w:val="20"/>
          <w:szCs w:val="20"/>
          <w:u w:val="single"/>
        </w:rPr>
        <w:t>Okres przechowywania danych osobowych</w:t>
      </w:r>
    </w:p>
    <w:p w14:paraId="3AF2CF8A" w14:textId="54996B3E" w:rsidR="00334B55" w:rsidRPr="00C51FDE" w:rsidRDefault="00334B55" w:rsidP="00334B55">
      <w:pPr>
        <w:spacing w:after="0" w:line="276" w:lineRule="auto"/>
        <w:rPr>
          <w:rFonts w:asciiTheme="minorHAnsi" w:hAnsiTheme="minorHAnsi" w:cstheme="minorHAnsi"/>
          <w:sz w:val="20"/>
          <w:szCs w:val="20"/>
        </w:rPr>
      </w:pPr>
      <w:r w:rsidRPr="00C51FDE">
        <w:rPr>
          <w:rFonts w:asciiTheme="minorHAnsi" w:hAnsiTheme="minorHAnsi" w:cstheme="minorHAnsi"/>
          <w:color w:val="auto"/>
          <w:sz w:val="20"/>
          <w:szCs w:val="20"/>
        </w:rPr>
        <w:t xml:space="preserve">Państwa dane osobowe przechowywane będą przez okres </w:t>
      </w:r>
      <w:r>
        <w:rPr>
          <w:rFonts w:asciiTheme="minorHAnsi" w:hAnsiTheme="minorHAnsi" w:cstheme="minorHAnsi"/>
          <w:sz w:val="20"/>
          <w:szCs w:val="20"/>
          <w:shd w:val="clear" w:color="auto" w:fill="FFFFFF"/>
        </w:rPr>
        <w:t>niezbędny do realizacji zadania</w:t>
      </w:r>
      <w:r w:rsidRPr="00C51FDE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0"/>
          <w:szCs w:val="20"/>
          <w:shd w:val="clear" w:color="auto" w:fill="FFFFFF"/>
        </w:rPr>
        <w:t>-</w:t>
      </w:r>
      <w:r w:rsidRPr="00C51FDE">
        <w:rPr>
          <w:rFonts w:asciiTheme="minorHAnsi" w:hAnsiTheme="minorHAnsi" w:cstheme="minorHAnsi"/>
          <w:color w:val="auto"/>
          <w:sz w:val="20"/>
          <w:szCs w:val="20"/>
        </w:rPr>
        <w:t xml:space="preserve"> zgodnie z przepisami o archiwizacji, w t</w:t>
      </w:r>
      <w:r w:rsidRPr="00C51FDE">
        <w:rPr>
          <w:color w:val="auto"/>
          <w:sz w:val="20"/>
          <w:szCs w:val="20"/>
        </w:rPr>
        <w:t xml:space="preserve">ym </w:t>
      </w:r>
      <w:r w:rsidRPr="00C51FDE">
        <w:rPr>
          <w:sz w:val="20"/>
          <w:szCs w:val="20"/>
        </w:rPr>
        <w:t>Rozporządzenia Prezesa Rady Ministrów z dnia 18 stycznia 2011 r. w sprawie instrukcji kancelaryjnej, jednolitych rzeczowych wykazów akt oraz instrukcji w sprawie organizacji i zakresu działania archiwów zakładowych.</w:t>
      </w:r>
      <w:r w:rsidRPr="00C51FDE">
        <w:rPr>
          <w:rFonts w:asciiTheme="minorHAnsi" w:hAnsiTheme="minorHAnsi" w:cstheme="minorHAnsi"/>
          <w:iCs/>
          <w:color w:val="auto"/>
          <w:sz w:val="20"/>
          <w:szCs w:val="20"/>
        </w:rPr>
        <w:t xml:space="preserve"> Jeżeli podstawą przetwarzania jest zgoda na przetwarzanie danych osobowych, dane osobowe będą przetwarzane do momentu jej wycofania lub przez okres niezbędny do realizacji celu, w jakim zgoda została udzielona.</w:t>
      </w:r>
    </w:p>
    <w:p w14:paraId="1010BB33" w14:textId="77777777" w:rsidR="00334B55" w:rsidRPr="00C51FDE" w:rsidRDefault="00334B55" w:rsidP="00334B55">
      <w:pPr>
        <w:pStyle w:val="Akapitzlist"/>
        <w:numPr>
          <w:ilvl w:val="0"/>
          <w:numId w:val="1"/>
        </w:numPr>
        <w:spacing w:after="0" w:line="276" w:lineRule="auto"/>
        <w:ind w:right="4"/>
        <w:rPr>
          <w:rFonts w:asciiTheme="minorHAnsi" w:hAnsiTheme="minorHAnsi" w:cstheme="minorHAnsi"/>
          <w:color w:val="auto"/>
          <w:sz w:val="20"/>
          <w:szCs w:val="20"/>
        </w:rPr>
      </w:pPr>
      <w:r w:rsidRPr="00C51FDE">
        <w:rPr>
          <w:rFonts w:asciiTheme="minorHAnsi" w:hAnsiTheme="minorHAnsi" w:cstheme="minorHAnsi"/>
          <w:color w:val="auto"/>
          <w:sz w:val="20"/>
          <w:szCs w:val="20"/>
          <w:u w:val="single"/>
        </w:rPr>
        <w:t>Informacje o możliwości wycofania zgody na przetwarzanie danych osobowych</w:t>
      </w:r>
    </w:p>
    <w:p w14:paraId="6CEA53BD" w14:textId="77777777" w:rsidR="00334B55" w:rsidRPr="00C51FDE" w:rsidRDefault="00334B55" w:rsidP="00334B55">
      <w:pPr>
        <w:pStyle w:val="Akapitzlist"/>
        <w:spacing w:before="240" w:after="240" w:line="276" w:lineRule="auto"/>
        <w:ind w:left="0" w:right="4" w:firstLine="0"/>
        <w:rPr>
          <w:rFonts w:asciiTheme="minorHAnsi" w:hAnsiTheme="minorHAnsi" w:cstheme="minorHAnsi"/>
          <w:color w:val="auto"/>
          <w:sz w:val="20"/>
          <w:szCs w:val="20"/>
        </w:rPr>
      </w:pPr>
      <w:r w:rsidRPr="00C51FDE">
        <w:rPr>
          <w:rFonts w:asciiTheme="minorHAnsi" w:hAnsiTheme="minorHAnsi" w:cstheme="minorHAnsi"/>
          <w:color w:val="auto"/>
          <w:sz w:val="20"/>
          <w:szCs w:val="20"/>
        </w:rPr>
        <w:t>W przypadku, gdy przetwarzanie Państwa danych odbywa się na podstawie zgody przysługuje Państwu prawo do wycofania tej zgody w dowolnym momencie, bez wpływu na zgodność z prawem przetwarzania, którego dokonano na podstawie zgody przed jej wycofaniem. Wycofanie zgody możliwe jest poprzez przesłanie przez Państwa oświadczenia o wycofaniu zgody na adres email:</w:t>
      </w:r>
      <w:r w:rsidRPr="00C51FDE">
        <w:rPr>
          <w:rFonts w:asciiTheme="minorHAnsi" w:hAnsiTheme="minorHAnsi" w:cstheme="minorHAnsi"/>
          <w:color w:val="auto"/>
          <w:sz w:val="20"/>
          <w:szCs w:val="20"/>
          <w:shd w:val="clear" w:color="auto" w:fill="FFFFFF"/>
        </w:rPr>
        <w:t xml:space="preserve"> </w:t>
      </w:r>
      <w:r w:rsidRPr="00C51FDE">
        <w:rPr>
          <w:rFonts w:asciiTheme="minorHAnsi" w:hAnsiTheme="minorHAnsi" w:cstheme="minorHAnsi"/>
          <w:sz w:val="20"/>
          <w:szCs w:val="20"/>
          <w:shd w:val="clear" w:color="auto" w:fill="FFFFFF"/>
        </w:rPr>
        <w:t>gmina@</w:t>
      </w:r>
      <w:r>
        <w:rPr>
          <w:rFonts w:asciiTheme="minorHAnsi" w:hAnsiTheme="minorHAnsi" w:cstheme="minorHAnsi"/>
          <w:sz w:val="20"/>
          <w:szCs w:val="20"/>
          <w:shd w:val="clear" w:color="auto" w:fill="FFFFFF"/>
        </w:rPr>
        <w:t>milejczyce</w:t>
      </w:r>
      <w:r w:rsidRPr="00C51FDE">
        <w:rPr>
          <w:rFonts w:asciiTheme="minorHAnsi" w:hAnsiTheme="minorHAnsi" w:cstheme="minorHAnsi"/>
          <w:sz w:val="20"/>
          <w:szCs w:val="20"/>
          <w:shd w:val="clear" w:color="auto" w:fill="FFFFFF"/>
        </w:rPr>
        <w:t>.pl</w:t>
      </w:r>
      <w:r w:rsidRPr="00C51FDE">
        <w:rPr>
          <w:rFonts w:asciiTheme="minorHAnsi" w:hAnsiTheme="minorHAnsi" w:cstheme="minorHAnsi"/>
          <w:color w:val="auto"/>
          <w:sz w:val="20"/>
          <w:szCs w:val="20"/>
        </w:rPr>
        <w:t xml:space="preserve"> lub poprzez złożenie ww. oświadczenia w siedzibie Jednostki.</w:t>
      </w:r>
    </w:p>
    <w:p w14:paraId="749B6D0C" w14:textId="77777777" w:rsidR="00334B55" w:rsidRPr="00C51FDE" w:rsidRDefault="00334B55" w:rsidP="00334B55">
      <w:pPr>
        <w:pStyle w:val="Akapitzlist"/>
        <w:numPr>
          <w:ilvl w:val="0"/>
          <w:numId w:val="1"/>
        </w:numPr>
        <w:spacing w:after="0" w:line="276" w:lineRule="auto"/>
        <w:ind w:right="141"/>
        <w:rPr>
          <w:rFonts w:asciiTheme="minorHAnsi" w:hAnsiTheme="minorHAnsi" w:cstheme="minorHAnsi"/>
          <w:color w:val="auto"/>
          <w:sz w:val="20"/>
          <w:szCs w:val="20"/>
          <w:u w:val="single"/>
        </w:rPr>
      </w:pPr>
      <w:r w:rsidRPr="00C51FDE">
        <w:rPr>
          <w:rFonts w:asciiTheme="minorHAnsi" w:hAnsiTheme="minorHAnsi" w:cstheme="minorHAnsi"/>
          <w:color w:val="auto"/>
          <w:sz w:val="20"/>
          <w:szCs w:val="20"/>
          <w:u w:val="single"/>
        </w:rPr>
        <w:t>Prawa osób, których dane dotyczą</w:t>
      </w:r>
    </w:p>
    <w:p w14:paraId="09B35B13" w14:textId="77777777" w:rsidR="00334B55" w:rsidRPr="00C51FDE" w:rsidRDefault="00334B55" w:rsidP="00334B55">
      <w:pPr>
        <w:spacing w:after="0" w:line="276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C51FDE">
        <w:rPr>
          <w:rFonts w:asciiTheme="minorHAnsi" w:hAnsiTheme="minorHAnsi" w:cstheme="minorHAnsi"/>
          <w:color w:val="auto"/>
          <w:sz w:val="20"/>
          <w:szCs w:val="20"/>
        </w:rPr>
        <w:t xml:space="preserve">Posiadają Państwo prawo do żądania od Administratora dostępu do swoich danych osobowych, </w:t>
      </w:r>
      <w:r w:rsidRPr="00C51FDE">
        <w:rPr>
          <w:rFonts w:asciiTheme="minorHAnsi" w:hAnsiTheme="minorHAnsi" w:cstheme="minorHAnsi"/>
          <w:color w:val="auto"/>
          <w:sz w:val="20"/>
          <w:szCs w:val="20"/>
        </w:rPr>
        <w:br/>
        <w:t>ich sprostowania lub ograniczenia przetwarzania, a także prawo wniesienia skargi do organu nadzorczego, którym jest Prezes Urzędu Ochrony Danych Osobowych.</w:t>
      </w:r>
    </w:p>
    <w:p w14:paraId="40B9A92A" w14:textId="77777777" w:rsidR="00334B55" w:rsidRPr="00C51FDE" w:rsidRDefault="00334B55" w:rsidP="00334B55">
      <w:pPr>
        <w:pStyle w:val="Akapitzlist"/>
        <w:numPr>
          <w:ilvl w:val="0"/>
          <w:numId w:val="1"/>
        </w:numPr>
        <w:spacing w:after="0" w:line="276" w:lineRule="auto"/>
        <w:ind w:right="141"/>
        <w:rPr>
          <w:rFonts w:asciiTheme="minorHAnsi" w:hAnsiTheme="minorHAnsi" w:cstheme="minorHAnsi"/>
          <w:color w:val="auto"/>
          <w:sz w:val="20"/>
          <w:szCs w:val="20"/>
          <w:u w:val="single"/>
        </w:rPr>
      </w:pPr>
      <w:r w:rsidRPr="00C51FDE">
        <w:rPr>
          <w:rFonts w:asciiTheme="minorHAnsi" w:hAnsiTheme="minorHAnsi" w:cstheme="minorHAnsi"/>
          <w:color w:val="auto"/>
          <w:sz w:val="20"/>
          <w:szCs w:val="20"/>
          <w:u w:val="single"/>
        </w:rPr>
        <w:t>Informacja o wymogu podania danych osobowych</w:t>
      </w:r>
    </w:p>
    <w:p w14:paraId="5CAC5A21" w14:textId="6177C583" w:rsidR="00334B55" w:rsidRPr="00334B55" w:rsidRDefault="00334B55" w:rsidP="00334B55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C51FDE">
        <w:rPr>
          <w:rFonts w:asciiTheme="minorHAnsi" w:hAnsiTheme="minorHAnsi" w:cstheme="minorHAnsi"/>
          <w:color w:val="auto"/>
          <w:sz w:val="20"/>
          <w:szCs w:val="20"/>
        </w:rPr>
        <w:t xml:space="preserve">Podanie przez Państwa danych osobowych w zakresie wymaganym ustawodawstwem jest obligatoryjne. </w:t>
      </w:r>
      <w:r w:rsidRPr="00C51FDE">
        <w:rPr>
          <w:rFonts w:asciiTheme="minorHAnsi" w:hAnsiTheme="minorHAnsi" w:cstheme="minorHAnsi"/>
          <w:sz w:val="20"/>
          <w:szCs w:val="20"/>
        </w:rPr>
        <w:t xml:space="preserve">Konsekwencją niepodania danych osobowych będzie brak możliwości </w:t>
      </w:r>
      <w:r>
        <w:rPr>
          <w:rFonts w:asciiTheme="minorHAnsi" w:hAnsiTheme="minorHAnsi" w:cstheme="minorHAnsi"/>
          <w:sz w:val="20"/>
          <w:szCs w:val="20"/>
        </w:rPr>
        <w:t>wydania zaświadczenia</w:t>
      </w:r>
      <w:r w:rsidRPr="00C51FDE">
        <w:rPr>
          <w:rFonts w:asciiTheme="minorHAnsi" w:hAnsiTheme="minorHAnsi" w:cstheme="minorHAnsi"/>
          <w:sz w:val="20"/>
          <w:szCs w:val="20"/>
        </w:rPr>
        <w:t>. Podanie pozostałych danych jest dobrowolne i nie wpływa na tok załatwienia sprawy.</w:t>
      </w:r>
    </w:p>
    <w:sectPr w:rsidR="00334B55" w:rsidRPr="00334B55">
      <w:pgSz w:w="11906" w:h="16838"/>
      <w:pgMar w:top="1440" w:right="1416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7F5B1F"/>
    <w:multiLevelType w:val="hybridMultilevel"/>
    <w:tmpl w:val="3DC082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8550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7CB"/>
    <w:rsid w:val="002A1B2B"/>
    <w:rsid w:val="0031007C"/>
    <w:rsid w:val="00334B55"/>
    <w:rsid w:val="003F6542"/>
    <w:rsid w:val="007A294C"/>
    <w:rsid w:val="00A237CB"/>
    <w:rsid w:val="00D44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8883D"/>
  <w15:docId w15:val="{1A7D085D-D7CD-44F3-BAD0-0DF150583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6542"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A1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1B2B"/>
    <w:rPr>
      <w:rFonts w:ascii="Segoe UI" w:eastAsia="Calibri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334B55"/>
    <w:pPr>
      <w:spacing w:after="4"/>
      <w:ind w:left="720" w:hanging="10"/>
      <w:contextualSpacing/>
      <w:jc w:val="both"/>
    </w:pPr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643</Words>
  <Characters>3858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aarendt</dc:creator>
  <cp:keywords/>
  <cp:lastModifiedBy>office1@milejczyce.pl</cp:lastModifiedBy>
  <cp:revision>3</cp:revision>
  <cp:lastPrinted>2023-06-26T08:05:00Z</cp:lastPrinted>
  <dcterms:created xsi:type="dcterms:W3CDTF">2026-06-24T05:53:00Z</dcterms:created>
  <dcterms:modified xsi:type="dcterms:W3CDTF">2026-06-24T08:10:00Z</dcterms:modified>
</cp:coreProperties>
</file>