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129" w:rsidRPr="00AB0C52" w:rsidRDefault="00533129" w:rsidP="00533129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AB0C52">
        <w:rPr>
          <w:rFonts w:ascii="Arial" w:hAnsi="Arial" w:cs="Arial"/>
          <w:b/>
          <w:sz w:val="24"/>
          <w:szCs w:val="24"/>
        </w:rPr>
        <w:t>U</w:t>
      </w:r>
      <w:r>
        <w:rPr>
          <w:rFonts w:ascii="Arial" w:hAnsi="Arial" w:cs="Arial"/>
          <w:b/>
          <w:sz w:val="24"/>
          <w:szCs w:val="24"/>
        </w:rPr>
        <w:t>chwała Nr XXXII/286/2017</w:t>
      </w:r>
    </w:p>
    <w:p w:rsidR="00533129" w:rsidRPr="00AB0C52" w:rsidRDefault="00533129" w:rsidP="00533129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AB0C52">
        <w:rPr>
          <w:rFonts w:ascii="Arial" w:hAnsi="Arial" w:cs="Arial"/>
          <w:b/>
          <w:sz w:val="24"/>
          <w:szCs w:val="24"/>
        </w:rPr>
        <w:t>Rady Gminy Skąpe</w:t>
      </w:r>
    </w:p>
    <w:p w:rsidR="00533129" w:rsidRPr="00AB0C52" w:rsidRDefault="00533129" w:rsidP="00533129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AB0C52"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>14 września 2017 r.</w:t>
      </w:r>
    </w:p>
    <w:p w:rsidR="00533129" w:rsidRPr="005D7EF3" w:rsidRDefault="00533129" w:rsidP="00533129">
      <w:pPr>
        <w:jc w:val="center"/>
        <w:rPr>
          <w:rFonts w:ascii="Arial" w:hAnsi="Arial" w:cs="Arial"/>
          <w:sz w:val="24"/>
          <w:szCs w:val="24"/>
        </w:rPr>
      </w:pPr>
    </w:p>
    <w:p w:rsidR="00533129" w:rsidRPr="005D7EF3" w:rsidRDefault="00533129" w:rsidP="00533129">
      <w:pPr>
        <w:jc w:val="center"/>
        <w:rPr>
          <w:rFonts w:ascii="Arial" w:hAnsi="Arial" w:cs="Arial"/>
          <w:b/>
          <w:sz w:val="24"/>
          <w:szCs w:val="24"/>
        </w:rPr>
      </w:pPr>
      <w:r w:rsidRPr="005D7EF3">
        <w:rPr>
          <w:rFonts w:ascii="Arial" w:hAnsi="Arial" w:cs="Arial"/>
          <w:b/>
          <w:sz w:val="24"/>
          <w:szCs w:val="24"/>
        </w:rPr>
        <w:t>w sprawie udzielenia pomocy rzeczowej dla Powiatu Świebodzińskiego</w:t>
      </w:r>
    </w:p>
    <w:p w:rsidR="00533129" w:rsidRPr="00B80B58" w:rsidRDefault="00533129" w:rsidP="00533129">
      <w:pPr>
        <w:rPr>
          <w:rFonts w:ascii="Arial" w:hAnsi="Arial" w:cs="Arial"/>
          <w:i/>
          <w:sz w:val="20"/>
          <w:szCs w:val="20"/>
        </w:rPr>
      </w:pPr>
    </w:p>
    <w:p w:rsidR="00533129" w:rsidRPr="00B80B58" w:rsidRDefault="00533129" w:rsidP="0053312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B80B58">
        <w:rPr>
          <w:rFonts w:ascii="Arial" w:hAnsi="Arial" w:cs="Arial"/>
          <w:i/>
          <w:sz w:val="20"/>
          <w:szCs w:val="20"/>
        </w:rPr>
        <w:t xml:space="preserve">Na podstawie art. 10 ust. 2 i art. 18 ust. 1 ustawy z dnia </w:t>
      </w:r>
      <w:r>
        <w:rPr>
          <w:rFonts w:ascii="Arial" w:hAnsi="Arial" w:cs="Arial"/>
          <w:i/>
          <w:sz w:val="20"/>
          <w:szCs w:val="20"/>
        </w:rPr>
        <w:t>8 marca 1990 r.</w:t>
      </w:r>
      <w:r w:rsidRPr="00B80B58">
        <w:rPr>
          <w:rFonts w:ascii="Arial" w:hAnsi="Arial" w:cs="Arial"/>
          <w:i/>
          <w:sz w:val="20"/>
          <w:szCs w:val="20"/>
        </w:rPr>
        <w:t xml:space="preserve"> o samorządzie gminnym (</w:t>
      </w:r>
      <w:proofErr w:type="spellStart"/>
      <w:r w:rsidRPr="00B80B58">
        <w:rPr>
          <w:rFonts w:ascii="Arial" w:hAnsi="Arial" w:cs="Arial"/>
          <w:i/>
          <w:sz w:val="20"/>
          <w:szCs w:val="20"/>
        </w:rPr>
        <w:t>Dz.U</w:t>
      </w:r>
      <w:proofErr w:type="spellEnd"/>
      <w:r w:rsidRPr="00B80B58">
        <w:rPr>
          <w:rFonts w:ascii="Arial" w:hAnsi="Arial" w:cs="Arial"/>
          <w:i/>
          <w:sz w:val="20"/>
          <w:szCs w:val="20"/>
        </w:rPr>
        <w:t>. z 2016</w:t>
      </w:r>
      <w:r>
        <w:rPr>
          <w:rFonts w:ascii="Arial" w:hAnsi="Arial" w:cs="Arial"/>
          <w:i/>
          <w:sz w:val="20"/>
          <w:szCs w:val="20"/>
        </w:rPr>
        <w:t xml:space="preserve"> r.</w:t>
      </w:r>
      <w:r w:rsidRPr="00B80B58">
        <w:rPr>
          <w:rFonts w:ascii="Arial" w:hAnsi="Arial" w:cs="Arial"/>
          <w:i/>
          <w:sz w:val="20"/>
          <w:szCs w:val="20"/>
        </w:rPr>
        <w:t xml:space="preserve"> poz. 446 </w:t>
      </w:r>
      <w:r w:rsidRPr="00B80B58">
        <w:rPr>
          <w:rFonts w:ascii="Arial" w:hAnsi="Arial" w:cs="Arial"/>
          <w:bCs/>
          <w:i/>
          <w:sz w:val="20"/>
          <w:szCs w:val="20"/>
        </w:rPr>
        <w:t xml:space="preserve">z </w:t>
      </w:r>
      <w:proofErr w:type="spellStart"/>
      <w:r w:rsidRPr="00B80B58">
        <w:rPr>
          <w:rFonts w:ascii="Arial" w:hAnsi="Arial" w:cs="Arial"/>
          <w:bCs/>
          <w:i/>
          <w:sz w:val="20"/>
          <w:szCs w:val="20"/>
        </w:rPr>
        <w:t>późn</w:t>
      </w:r>
      <w:proofErr w:type="spellEnd"/>
      <w:r w:rsidRPr="00B80B58">
        <w:rPr>
          <w:rFonts w:ascii="Arial" w:hAnsi="Arial" w:cs="Arial"/>
          <w:bCs/>
          <w:i/>
          <w:sz w:val="20"/>
          <w:szCs w:val="20"/>
        </w:rPr>
        <w:t>. zm.)</w:t>
      </w:r>
      <w:r w:rsidRPr="00B80B58">
        <w:rPr>
          <w:rFonts w:ascii="Arial" w:hAnsi="Arial" w:cs="Arial"/>
          <w:i/>
          <w:sz w:val="20"/>
          <w:szCs w:val="20"/>
        </w:rPr>
        <w:t xml:space="preserve">, art. 216 ust. 2 </w:t>
      </w:r>
      <w:proofErr w:type="spellStart"/>
      <w:r w:rsidRPr="00B80B58">
        <w:rPr>
          <w:rFonts w:ascii="Arial" w:hAnsi="Arial" w:cs="Arial"/>
          <w:i/>
          <w:sz w:val="20"/>
          <w:szCs w:val="20"/>
        </w:rPr>
        <w:t>pkt</w:t>
      </w:r>
      <w:proofErr w:type="spellEnd"/>
      <w:r w:rsidRPr="00B80B58">
        <w:rPr>
          <w:rFonts w:ascii="Arial" w:hAnsi="Arial" w:cs="Arial"/>
          <w:i/>
          <w:sz w:val="20"/>
          <w:szCs w:val="20"/>
        </w:rPr>
        <w:t xml:space="preserve"> 5 w związku z art. 220 ust. 1 i 2 ustawy  dnia  </w:t>
      </w:r>
      <w:r>
        <w:rPr>
          <w:rFonts w:ascii="Arial" w:hAnsi="Arial" w:cs="Arial"/>
          <w:i/>
          <w:sz w:val="20"/>
          <w:szCs w:val="20"/>
        </w:rPr>
        <w:t>21 sierpnia 2009</w:t>
      </w:r>
      <w:r w:rsidRPr="00B80B58">
        <w:rPr>
          <w:rFonts w:ascii="Arial" w:hAnsi="Arial" w:cs="Arial"/>
          <w:i/>
          <w:sz w:val="20"/>
          <w:szCs w:val="20"/>
        </w:rPr>
        <w:t xml:space="preserve"> r. o  finansach  publicznych (Dz. U. z 2016</w:t>
      </w:r>
      <w:r>
        <w:rPr>
          <w:rFonts w:ascii="Arial" w:hAnsi="Arial" w:cs="Arial"/>
          <w:i/>
          <w:sz w:val="20"/>
          <w:szCs w:val="20"/>
        </w:rPr>
        <w:t xml:space="preserve"> r.</w:t>
      </w:r>
      <w:r w:rsidRPr="00B80B58">
        <w:rPr>
          <w:rFonts w:ascii="Arial" w:hAnsi="Arial" w:cs="Arial"/>
          <w:i/>
          <w:sz w:val="20"/>
          <w:szCs w:val="20"/>
        </w:rPr>
        <w:t xml:space="preserve"> poz. 1870 z </w:t>
      </w:r>
      <w:proofErr w:type="spellStart"/>
      <w:r w:rsidRPr="00B80B58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B80B58">
        <w:rPr>
          <w:rFonts w:ascii="Arial" w:hAnsi="Arial" w:cs="Arial"/>
          <w:i/>
          <w:sz w:val="20"/>
          <w:szCs w:val="20"/>
        </w:rPr>
        <w:t xml:space="preserve">. zm.) </w:t>
      </w:r>
      <w:r w:rsidRPr="00B80B58">
        <w:rPr>
          <w:rFonts w:ascii="Arial" w:hAnsi="Arial" w:cs="Arial"/>
          <w:b/>
          <w:bCs/>
          <w:i/>
          <w:iCs/>
          <w:sz w:val="20"/>
          <w:szCs w:val="20"/>
        </w:rPr>
        <w:t>uchwala</w:t>
      </w: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 się</w:t>
      </w:r>
      <w:r w:rsidRPr="00B80B58">
        <w:rPr>
          <w:rFonts w:ascii="Arial" w:hAnsi="Arial" w:cs="Arial"/>
          <w:b/>
          <w:bCs/>
          <w:i/>
          <w:iCs/>
          <w:sz w:val="20"/>
          <w:szCs w:val="20"/>
        </w:rPr>
        <w:t xml:space="preserve">, co następuje:  </w:t>
      </w:r>
    </w:p>
    <w:p w:rsidR="00533129" w:rsidRDefault="00533129" w:rsidP="00533129">
      <w:pPr>
        <w:pStyle w:val="Nagwek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b w:val="0"/>
          <w:bCs w:val="0"/>
          <w:sz w:val="24"/>
          <w:szCs w:val="24"/>
        </w:rPr>
      </w:pPr>
    </w:p>
    <w:p w:rsidR="00533129" w:rsidRPr="005D7EF3" w:rsidRDefault="00533129" w:rsidP="00533129">
      <w:pPr>
        <w:pStyle w:val="Nagwek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b w:val="0"/>
          <w:bCs w:val="0"/>
          <w:sz w:val="24"/>
          <w:szCs w:val="24"/>
        </w:rPr>
      </w:pPr>
    </w:p>
    <w:p w:rsidR="00533129" w:rsidRPr="00B80B58" w:rsidRDefault="00533129" w:rsidP="00533129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5D7EF3">
        <w:rPr>
          <w:rFonts w:ascii="Arial" w:hAnsi="Arial" w:cs="Arial"/>
          <w:b/>
          <w:sz w:val="24"/>
          <w:szCs w:val="24"/>
        </w:rPr>
        <w:t>§ 1</w:t>
      </w:r>
      <w:r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Gmina Skąpe udziela</w:t>
      </w:r>
      <w:r w:rsidRPr="005D7EF3">
        <w:rPr>
          <w:rFonts w:ascii="Arial" w:hAnsi="Arial" w:cs="Arial"/>
          <w:sz w:val="24"/>
          <w:szCs w:val="24"/>
        </w:rPr>
        <w:t xml:space="preserve"> pomocy rzeczowej dla </w:t>
      </w:r>
      <w:r>
        <w:rPr>
          <w:rFonts w:ascii="Arial" w:hAnsi="Arial" w:cs="Arial"/>
          <w:sz w:val="24"/>
          <w:szCs w:val="24"/>
        </w:rPr>
        <w:t>Powiatu Świebodzińskiego</w:t>
      </w:r>
      <w:r w:rsidRPr="005D7EF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 formie zrealizowanego powierzonego zadania inwestycyjnego pn.</w:t>
      </w:r>
      <w:r w:rsidRPr="005D7EF3">
        <w:rPr>
          <w:rFonts w:ascii="Arial" w:hAnsi="Arial" w:cs="Arial"/>
          <w:sz w:val="24"/>
          <w:szCs w:val="24"/>
        </w:rPr>
        <w:t xml:space="preserve"> „</w:t>
      </w:r>
      <w:r>
        <w:rPr>
          <w:rFonts w:ascii="Arial" w:hAnsi="Arial" w:cs="Arial"/>
          <w:sz w:val="24"/>
          <w:szCs w:val="24"/>
        </w:rPr>
        <w:t>Przebudowa drogi powiatowej nr 1223F w Niesulicach w zakresie utwardzenia kostką betonową ciągu pieszego” – środka trwałego tj. wybudowanego chodnika o wartości 193.710,40</w:t>
      </w:r>
      <w:r w:rsidRPr="005D7EF3">
        <w:rPr>
          <w:rFonts w:ascii="Arial" w:hAnsi="Arial" w:cs="Arial"/>
          <w:sz w:val="24"/>
          <w:szCs w:val="24"/>
        </w:rPr>
        <w:t xml:space="preserve"> zł.</w:t>
      </w:r>
    </w:p>
    <w:p w:rsidR="00533129" w:rsidRPr="00B80B58" w:rsidRDefault="00533129" w:rsidP="00533129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  <w:r w:rsidRPr="005D7EF3"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5D7EF3">
        <w:rPr>
          <w:rFonts w:ascii="Arial" w:hAnsi="Arial" w:cs="Arial"/>
          <w:sz w:val="24"/>
          <w:szCs w:val="24"/>
        </w:rPr>
        <w:t xml:space="preserve">Szczegółowe </w:t>
      </w:r>
      <w:r>
        <w:rPr>
          <w:rFonts w:ascii="Arial" w:hAnsi="Arial" w:cs="Arial"/>
          <w:sz w:val="24"/>
          <w:szCs w:val="24"/>
        </w:rPr>
        <w:t>warunki pomocy określone zostaną w umowie</w:t>
      </w:r>
      <w:r w:rsidRPr="005D7EF3">
        <w:rPr>
          <w:rFonts w:ascii="Arial" w:hAnsi="Arial" w:cs="Arial"/>
          <w:sz w:val="24"/>
          <w:szCs w:val="24"/>
        </w:rPr>
        <w:t>.</w:t>
      </w:r>
    </w:p>
    <w:p w:rsidR="00533129" w:rsidRDefault="00533129" w:rsidP="00533129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3. </w:t>
      </w:r>
      <w:r w:rsidRPr="005D7EF3">
        <w:rPr>
          <w:rFonts w:ascii="Arial" w:hAnsi="Arial" w:cs="Arial"/>
          <w:sz w:val="24"/>
          <w:szCs w:val="24"/>
        </w:rPr>
        <w:t>Uchwała wchodzi w życie z dniem podjęcia.</w:t>
      </w:r>
    </w:p>
    <w:p w:rsidR="00533129" w:rsidRDefault="00533129" w:rsidP="00533129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533129" w:rsidRDefault="00533129" w:rsidP="00533129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533129" w:rsidRDefault="00533129" w:rsidP="00533129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Przewodnicząca Rady Gminy</w:t>
      </w:r>
    </w:p>
    <w:p w:rsidR="00533129" w:rsidRDefault="00533129" w:rsidP="00533129">
      <w:pPr>
        <w:tabs>
          <w:tab w:val="center" w:pos="7513"/>
        </w:tabs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Halina </w:t>
      </w:r>
      <w:proofErr w:type="spellStart"/>
      <w:r>
        <w:rPr>
          <w:rFonts w:ascii="Arial" w:hAnsi="Arial" w:cs="Arial"/>
          <w:sz w:val="24"/>
          <w:szCs w:val="24"/>
        </w:rPr>
        <w:t>Staszyńska</w:t>
      </w:r>
      <w:proofErr w:type="spellEnd"/>
    </w:p>
    <w:p w:rsidR="00533129" w:rsidRDefault="00533129" w:rsidP="00533129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B12494" w:rsidRDefault="00533129"/>
    <w:sectPr w:rsidR="00B12494" w:rsidSect="009079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33129"/>
    <w:rsid w:val="00533129"/>
    <w:rsid w:val="00907904"/>
    <w:rsid w:val="009B6BEF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3129"/>
  </w:style>
  <w:style w:type="paragraph" w:styleId="Nagwek3">
    <w:name w:val="heading 3"/>
    <w:basedOn w:val="Normalny"/>
    <w:link w:val="Nagwek3Znak"/>
    <w:uiPriority w:val="9"/>
    <w:qFormat/>
    <w:rsid w:val="005331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53312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Bezodstpw">
    <w:name w:val="No Spacing"/>
    <w:uiPriority w:val="1"/>
    <w:qFormat/>
    <w:rsid w:val="0053312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798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cp:lastPrinted>2017-09-15T05:56:00Z</cp:lastPrinted>
  <dcterms:created xsi:type="dcterms:W3CDTF">2017-09-15T05:54:00Z</dcterms:created>
  <dcterms:modified xsi:type="dcterms:W3CDTF">2017-09-15T05:57:00Z</dcterms:modified>
</cp:coreProperties>
</file>