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D942" w14:textId="3646654B" w:rsidR="00343B6A" w:rsidRPr="008E7BF8" w:rsidRDefault="00343B6A" w:rsidP="00AE6DD5">
      <w:pPr>
        <w:pStyle w:val="NormalnyWeb"/>
        <w:spacing w:before="120" w:beforeAutospacing="0" w:after="120" w:afterAutospacing="0"/>
        <w:jc w:val="center"/>
        <w:rPr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 xml:space="preserve">Uchwała Nr </w:t>
      </w:r>
      <w:r w:rsidR="00EB67F8" w:rsidRPr="008E7BF8">
        <w:rPr>
          <w:rStyle w:val="Pogrubienie"/>
          <w:rFonts w:ascii="Tahoma" w:hAnsi="Tahoma" w:cs="Tahoma"/>
          <w:sz w:val="22"/>
          <w:szCs w:val="22"/>
        </w:rPr>
        <w:t>LXVII/477/2022</w:t>
      </w:r>
    </w:p>
    <w:p w14:paraId="69FF95A9" w14:textId="77777777" w:rsidR="00343B6A" w:rsidRPr="008E7BF8" w:rsidRDefault="00343B6A" w:rsidP="00AE6DD5">
      <w:pPr>
        <w:pStyle w:val="NormalnyWeb"/>
        <w:spacing w:before="120" w:beforeAutospacing="0" w:after="120" w:afterAutospacing="0"/>
        <w:jc w:val="center"/>
        <w:rPr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>Rady Powiatu Białostockiego</w:t>
      </w:r>
    </w:p>
    <w:p w14:paraId="0D1D68B0" w14:textId="05BACE0C" w:rsidR="00343B6A" w:rsidRPr="008E7BF8" w:rsidRDefault="0016276D" w:rsidP="00AE6DD5">
      <w:pPr>
        <w:pStyle w:val="NormalnyWeb"/>
        <w:spacing w:before="120" w:beforeAutospacing="0" w:after="120" w:afterAutospacing="0"/>
        <w:jc w:val="center"/>
        <w:rPr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 xml:space="preserve">z dnia </w:t>
      </w:r>
      <w:r w:rsidR="00066AB9" w:rsidRPr="008E7BF8">
        <w:rPr>
          <w:rStyle w:val="Pogrubienie"/>
          <w:rFonts w:ascii="Tahoma" w:hAnsi="Tahoma" w:cs="Tahoma"/>
          <w:sz w:val="22"/>
          <w:szCs w:val="22"/>
        </w:rPr>
        <w:t>17</w:t>
      </w:r>
      <w:r w:rsidR="004C3817" w:rsidRPr="008E7BF8">
        <w:rPr>
          <w:rStyle w:val="Pogrubienie"/>
          <w:rFonts w:ascii="Tahoma" w:hAnsi="Tahoma" w:cs="Tahoma"/>
          <w:sz w:val="22"/>
          <w:szCs w:val="22"/>
        </w:rPr>
        <w:t xml:space="preserve"> listopada</w:t>
      </w:r>
      <w:r w:rsidRPr="008E7BF8">
        <w:rPr>
          <w:rStyle w:val="Pogrubienie"/>
          <w:rFonts w:ascii="Tahoma" w:hAnsi="Tahoma" w:cs="Tahoma"/>
          <w:sz w:val="22"/>
          <w:szCs w:val="22"/>
        </w:rPr>
        <w:t xml:space="preserve"> 20</w:t>
      </w:r>
      <w:r w:rsidR="00310CC6" w:rsidRPr="008E7BF8">
        <w:rPr>
          <w:rStyle w:val="Pogrubienie"/>
          <w:rFonts w:ascii="Tahoma" w:hAnsi="Tahoma" w:cs="Tahoma"/>
          <w:sz w:val="22"/>
          <w:szCs w:val="22"/>
        </w:rPr>
        <w:t>2</w:t>
      </w:r>
      <w:r w:rsidR="00066AB9" w:rsidRPr="008E7BF8">
        <w:rPr>
          <w:rStyle w:val="Pogrubienie"/>
          <w:rFonts w:ascii="Tahoma" w:hAnsi="Tahoma" w:cs="Tahoma"/>
          <w:sz w:val="22"/>
          <w:szCs w:val="22"/>
        </w:rPr>
        <w:t>2</w:t>
      </w:r>
      <w:r w:rsidR="00343B6A" w:rsidRPr="008E7BF8">
        <w:rPr>
          <w:rStyle w:val="Pogrubienie"/>
          <w:rFonts w:ascii="Tahoma" w:hAnsi="Tahoma" w:cs="Tahoma"/>
          <w:sz w:val="22"/>
          <w:szCs w:val="22"/>
        </w:rPr>
        <w:t xml:space="preserve"> roku</w:t>
      </w:r>
    </w:p>
    <w:p w14:paraId="3C45D7D1" w14:textId="77777777" w:rsidR="00343B6A" w:rsidRPr="008E7BF8" w:rsidRDefault="00343B6A" w:rsidP="00343B6A">
      <w:pPr>
        <w:pStyle w:val="NormalnyWeb"/>
        <w:jc w:val="center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 </w:t>
      </w:r>
    </w:p>
    <w:p w14:paraId="5E754963" w14:textId="321843E6" w:rsidR="00343B6A" w:rsidRPr="008E7BF8" w:rsidRDefault="00343B6A" w:rsidP="003903C0">
      <w:pPr>
        <w:pStyle w:val="NormalnyWeb"/>
        <w:jc w:val="center"/>
        <w:rPr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>w sprawie uchwalenia „Programu współpracy Powiatu Białostockiego</w:t>
      </w:r>
      <w:r w:rsidRPr="008E7BF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24A4" w:rsidRPr="008E7BF8">
        <w:rPr>
          <w:rFonts w:ascii="Tahoma" w:hAnsi="Tahoma" w:cs="Tahoma"/>
          <w:b/>
          <w:bCs/>
          <w:sz w:val="22"/>
          <w:szCs w:val="22"/>
        </w:rPr>
        <w:br/>
      </w:r>
      <w:r w:rsidRPr="008E7BF8">
        <w:rPr>
          <w:rStyle w:val="Pogrubienie"/>
          <w:rFonts w:ascii="Tahoma" w:hAnsi="Tahoma" w:cs="Tahoma"/>
          <w:sz w:val="22"/>
          <w:szCs w:val="22"/>
        </w:rPr>
        <w:t>z organizacjami pozarządowymi oraz innymi podmiotami prowadzącymi działal</w:t>
      </w:r>
      <w:r w:rsidR="00653B9B" w:rsidRPr="008E7BF8">
        <w:rPr>
          <w:rStyle w:val="Pogrubienie"/>
          <w:rFonts w:ascii="Tahoma" w:hAnsi="Tahoma" w:cs="Tahoma"/>
          <w:sz w:val="22"/>
          <w:szCs w:val="22"/>
        </w:rPr>
        <w:t>ność pożytku publicznego na 202</w:t>
      </w:r>
      <w:r w:rsidR="00066AB9" w:rsidRPr="008E7BF8">
        <w:rPr>
          <w:rStyle w:val="Pogrubienie"/>
          <w:rFonts w:ascii="Tahoma" w:hAnsi="Tahoma" w:cs="Tahoma"/>
          <w:sz w:val="22"/>
          <w:szCs w:val="22"/>
        </w:rPr>
        <w:t>3</w:t>
      </w:r>
      <w:r w:rsidRPr="008E7BF8">
        <w:rPr>
          <w:rStyle w:val="Pogrubienie"/>
          <w:rFonts w:ascii="Tahoma" w:hAnsi="Tahoma" w:cs="Tahoma"/>
          <w:sz w:val="22"/>
          <w:szCs w:val="22"/>
        </w:rPr>
        <w:t xml:space="preserve"> rok”</w:t>
      </w:r>
    </w:p>
    <w:p w14:paraId="548D3A59" w14:textId="77777777" w:rsidR="00343B6A" w:rsidRPr="008E7BF8" w:rsidRDefault="00343B6A" w:rsidP="00343B6A">
      <w:pPr>
        <w:pStyle w:val="NormalnyWeb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 </w:t>
      </w:r>
    </w:p>
    <w:p w14:paraId="49044AF0" w14:textId="20D39D74" w:rsidR="00343B6A" w:rsidRPr="008E7BF8" w:rsidRDefault="00343B6A" w:rsidP="00E624A4">
      <w:pPr>
        <w:pStyle w:val="NormalnyWeb"/>
        <w:ind w:firstLine="708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pacing w:val="-2"/>
          <w:sz w:val="22"/>
          <w:szCs w:val="22"/>
        </w:rPr>
        <w:t>Na podstawie art. 12 pkt 11 u</w:t>
      </w:r>
      <w:r w:rsidR="00E624A4" w:rsidRPr="008E7BF8">
        <w:rPr>
          <w:rFonts w:ascii="Tahoma" w:hAnsi="Tahoma" w:cs="Tahoma"/>
          <w:spacing w:val="-2"/>
          <w:sz w:val="22"/>
          <w:szCs w:val="22"/>
        </w:rPr>
        <w:t>stawy z dnia 5 czerwca 1998 r.</w:t>
      </w:r>
      <w:r w:rsidRPr="008E7BF8">
        <w:rPr>
          <w:rFonts w:ascii="Tahoma" w:hAnsi="Tahoma" w:cs="Tahoma"/>
          <w:spacing w:val="-2"/>
          <w:sz w:val="22"/>
          <w:szCs w:val="22"/>
        </w:rPr>
        <w:t xml:space="preserve"> o samorządzie</w:t>
      </w:r>
      <w:r w:rsidR="00B17DB4" w:rsidRPr="008E7BF8">
        <w:rPr>
          <w:rFonts w:ascii="Tahoma" w:hAnsi="Tahoma" w:cs="Tahoma"/>
          <w:sz w:val="22"/>
          <w:szCs w:val="22"/>
        </w:rPr>
        <w:t xml:space="preserve"> powiatowym (Dz.</w:t>
      </w:r>
      <w:r w:rsidR="00E624A4" w:rsidRPr="008E7BF8">
        <w:rPr>
          <w:rFonts w:ascii="Tahoma" w:hAnsi="Tahoma" w:cs="Tahoma"/>
          <w:sz w:val="22"/>
          <w:szCs w:val="22"/>
        </w:rPr>
        <w:t xml:space="preserve"> </w:t>
      </w:r>
      <w:r w:rsidR="00B17DB4" w:rsidRPr="008E7BF8">
        <w:rPr>
          <w:rFonts w:ascii="Tahoma" w:hAnsi="Tahoma" w:cs="Tahoma"/>
          <w:sz w:val="22"/>
          <w:szCs w:val="22"/>
        </w:rPr>
        <w:t>U</w:t>
      </w:r>
      <w:r w:rsidR="00DF6C93" w:rsidRPr="008E7BF8">
        <w:rPr>
          <w:rFonts w:ascii="Tahoma" w:hAnsi="Tahoma" w:cs="Tahoma"/>
          <w:sz w:val="22"/>
          <w:szCs w:val="22"/>
        </w:rPr>
        <w:t>. z 20</w:t>
      </w:r>
      <w:r w:rsidR="00EB36FD" w:rsidRPr="008E7BF8">
        <w:rPr>
          <w:rFonts w:ascii="Tahoma" w:hAnsi="Tahoma" w:cs="Tahoma"/>
          <w:sz w:val="22"/>
          <w:szCs w:val="22"/>
        </w:rPr>
        <w:t>2</w:t>
      </w:r>
      <w:r w:rsidR="00154754" w:rsidRPr="008E7BF8">
        <w:rPr>
          <w:rFonts w:ascii="Tahoma" w:hAnsi="Tahoma" w:cs="Tahoma"/>
          <w:sz w:val="22"/>
          <w:szCs w:val="22"/>
        </w:rPr>
        <w:t>2</w:t>
      </w:r>
      <w:r w:rsidR="00DF6C93" w:rsidRPr="008E7BF8">
        <w:rPr>
          <w:rFonts w:ascii="Tahoma" w:hAnsi="Tahoma" w:cs="Tahoma"/>
          <w:sz w:val="22"/>
          <w:szCs w:val="22"/>
        </w:rPr>
        <w:t xml:space="preserve"> r. poz. </w:t>
      </w:r>
      <w:r w:rsidR="00154754" w:rsidRPr="008E7BF8">
        <w:rPr>
          <w:rFonts w:ascii="Tahoma" w:hAnsi="Tahoma" w:cs="Tahoma"/>
          <w:sz w:val="22"/>
          <w:szCs w:val="22"/>
        </w:rPr>
        <w:t>1526</w:t>
      </w:r>
      <w:r w:rsidR="00653A56" w:rsidRPr="008E7BF8">
        <w:rPr>
          <w:rFonts w:ascii="Tahoma" w:hAnsi="Tahoma" w:cs="Tahoma"/>
          <w:sz w:val="22"/>
          <w:szCs w:val="22"/>
        </w:rPr>
        <w:t>)</w:t>
      </w:r>
      <w:r w:rsidR="00B07F86" w:rsidRPr="008E7BF8">
        <w:rPr>
          <w:rFonts w:ascii="Tahoma" w:hAnsi="Tahoma" w:cs="Tahoma"/>
          <w:sz w:val="22"/>
          <w:szCs w:val="22"/>
        </w:rPr>
        <w:t xml:space="preserve"> oraz</w:t>
      </w:r>
      <w:r w:rsidR="00653A56" w:rsidRPr="008E7BF8">
        <w:rPr>
          <w:rFonts w:ascii="Tahoma" w:hAnsi="Tahoma" w:cs="Tahoma"/>
          <w:sz w:val="22"/>
          <w:szCs w:val="22"/>
        </w:rPr>
        <w:t xml:space="preserve"> art. 5a ust. 1 </w:t>
      </w:r>
      <w:r w:rsidRPr="008E7BF8">
        <w:rPr>
          <w:rFonts w:ascii="Tahoma" w:hAnsi="Tahoma" w:cs="Tahoma"/>
          <w:sz w:val="22"/>
          <w:szCs w:val="22"/>
        </w:rPr>
        <w:t>ust</w:t>
      </w:r>
      <w:r w:rsidR="00E624A4" w:rsidRPr="008E7BF8">
        <w:rPr>
          <w:rFonts w:ascii="Tahoma" w:hAnsi="Tahoma" w:cs="Tahoma"/>
          <w:sz w:val="22"/>
          <w:szCs w:val="22"/>
        </w:rPr>
        <w:t>awy</w:t>
      </w:r>
      <w:r w:rsidR="00E67E04" w:rsidRPr="008E7BF8">
        <w:rPr>
          <w:rFonts w:ascii="Tahoma" w:hAnsi="Tahoma" w:cs="Tahoma"/>
          <w:sz w:val="22"/>
          <w:szCs w:val="22"/>
        </w:rPr>
        <w:t xml:space="preserve"> </w:t>
      </w:r>
      <w:r w:rsidR="00E624A4" w:rsidRPr="008E7BF8">
        <w:rPr>
          <w:rFonts w:ascii="Tahoma" w:hAnsi="Tahoma" w:cs="Tahoma"/>
          <w:sz w:val="22"/>
          <w:szCs w:val="22"/>
        </w:rPr>
        <w:t>z dnia 24 kwietnia 2003 r.</w:t>
      </w:r>
      <w:r w:rsidRPr="008E7BF8">
        <w:rPr>
          <w:rFonts w:ascii="Tahoma" w:hAnsi="Tahoma" w:cs="Tahoma"/>
          <w:sz w:val="22"/>
          <w:szCs w:val="22"/>
        </w:rPr>
        <w:t xml:space="preserve"> o działalności pożytku publicznego </w:t>
      </w:r>
      <w:r w:rsidR="00B17DB4" w:rsidRPr="008E7BF8">
        <w:rPr>
          <w:rFonts w:ascii="Tahoma" w:hAnsi="Tahoma" w:cs="Tahoma"/>
          <w:sz w:val="22"/>
          <w:szCs w:val="22"/>
        </w:rPr>
        <w:t>i o wolontariacie (Dz.</w:t>
      </w:r>
      <w:r w:rsidR="00E624A4" w:rsidRPr="008E7BF8">
        <w:rPr>
          <w:rFonts w:ascii="Tahoma" w:hAnsi="Tahoma" w:cs="Tahoma"/>
          <w:sz w:val="22"/>
          <w:szCs w:val="22"/>
        </w:rPr>
        <w:t xml:space="preserve"> </w:t>
      </w:r>
      <w:r w:rsidR="00DF6C93" w:rsidRPr="008E7BF8">
        <w:rPr>
          <w:rFonts w:ascii="Tahoma" w:hAnsi="Tahoma" w:cs="Tahoma"/>
          <w:sz w:val="22"/>
          <w:szCs w:val="22"/>
        </w:rPr>
        <w:t>U. z 20</w:t>
      </w:r>
      <w:r w:rsidR="0088289C" w:rsidRPr="008E7BF8">
        <w:rPr>
          <w:rFonts w:ascii="Tahoma" w:hAnsi="Tahoma" w:cs="Tahoma"/>
          <w:sz w:val="22"/>
          <w:szCs w:val="22"/>
        </w:rPr>
        <w:t>2</w:t>
      </w:r>
      <w:r w:rsidR="00154754" w:rsidRPr="008E7BF8">
        <w:rPr>
          <w:rFonts w:ascii="Tahoma" w:hAnsi="Tahoma" w:cs="Tahoma"/>
          <w:sz w:val="22"/>
          <w:szCs w:val="22"/>
        </w:rPr>
        <w:t>2</w:t>
      </w:r>
      <w:r w:rsidR="00DF6C93" w:rsidRPr="008E7BF8">
        <w:rPr>
          <w:rFonts w:ascii="Tahoma" w:hAnsi="Tahoma" w:cs="Tahoma"/>
          <w:sz w:val="22"/>
          <w:szCs w:val="22"/>
        </w:rPr>
        <w:t xml:space="preserve"> r. poz. </w:t>
      </w:r>
      <w:r w:rsidR="00154754" w:rsidRPr="008E7BF8">
        <w:rPr>
          <w:rFonts w:ascii="Tahoma" w:hAnsi="Tahoma" w:cs="Tahoma"/>
          <w:sz w:val="22"/>
          <w:szCs w:val="22"/>
        </w:rPr>
        <w:t>1327</w:t>
      </w:r>
      <w:r w:rsidRPr="008E7BF8">
        <w:rPr>
          <w:rFonts w:ascii="Tahoma" w:hAnsi="Tahoma" w:cs="Tahoma"/>
          <w:sz w:val="22"/>
          <w:szCs w:val="22"/>
        </w:rPr>
        <w:t>)</w:t>
      </w:r>
      <w:r w:rsidR="002A227C" w:rsidRPr="008E7BF8">
        <w:rPr>
          <w:rFonts w:ascii="Tahoma" w:hAnsi="Tahoma" w:cs="Tahoma"/>
          <w:sz w:val="22"/>
          <w:szCs w:val="22"/>
        </w:rPr>
        <w:t xml:space="preserve"> </w:t>
      </w:r>
      <w:r w:rsidRPr="008E7BF8">
        <w:rPr>
          <w:rFonts w:ascii="Tahoma" w:hAnsi="Tahoma" w:cs="Tahoma"/>
          <w:sz w:val="22"/>
          <w:szCs w:val="22"/>
        </w:rPr>
        <w:t>Rada Powiatu Białostockiego uchwala, co następuje:</w:t>
      </w:r>
    </w:p>
    <w:p w14:paraId="44BBB486" w14:textId="0E0D2F74" w:rsidR="00343B6A" w:rsidRPr="008E7BF8" w:rsidRDefault="00343B6A" w:rsidP="00343B6A">
      <w:pPr>
        <w:pStyle w:val="NormalnyWeb"/>
        <w:jc w:val="center"/>
        <w:rPr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>§ 1</w:t>
      </w:r>
      <w:r w:rsidR="00035430" w:rsidRPr="008E7BF8">
        <w:rPr>
          <w:rStyle w:val="Pogrubienie"/>
          <w:rFonts w:ascii="Tahoma" w:hAnsi="Tahoma" w:cs="Tahoma"/>
          <w:sz w:val="22"/>
          <w:szCs w:val="22"/>
        </w:rPr>
        <w:t>.</w:t>
      </w:r>
    </w:p>
    <w:p w14:paraId="700962A0" w14:textId="735F2E7D" w:rsidR="00343B6A" w:rsidRPr="008E7BF8" w:rsidRDefault="00343B6A" w:rsidP="00343B6A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Uchwala się ,,Program współpracy Powiatu Białostockiego z organizacjami pozarządowymi oraz innymi podmiotami prowadzącymi działal</w:t>
      </w:r>
      <w:r w:rsidR="008E5447" w:rsidRPr="008E7BF8">
        <w:rPr>
          <w:rFonts w:ascii="Tahoma" w:hAnsi="Tahoma" w:cs="Tahoma"/>
          <w:sz w:val="22"/>
          <w:szCs w:val="22"/>
        </w:rPr>
        <w:t>ność pożytku publicznego na 202</w:t>
      </w:r>
      <w:r w:rsidR="00154754" w:rsidRPr="008E7BF8">
        <w:rPr>
          <w:rFonts w:ascii="Tahoma" w:hAnsi="Tahoma" w:cs="Tahoma"/>
          <w:sz w:val="22"/>
          <w:szCs w:val="22"/>
        </w:rPr>
        <w:t>3</w:t>
      </w:r>
      <w:r w:rsidRPr="008E7BF8">
        <w:rPr>
          <w:rFonts w:ascii="Tahoma" w:hAnsi="Tahoma" w:cs="Tahoma"/>
          <w:sz w:val="22"/>
          <w:szCs w:val="22"/>
        </w:rPr>
        <w:t xml:space="preserve"> rok”, stanowiący załącznik do niniejszej uchwały.</w:t>
      </w:r>
    </w:p>
    <w:p w14:paraId="33198E2F" w14:textId="2AE21B5B" w:rsidR="00343B6A" w:rsidRPr="008E7BF8" w:rsidRDefault="00343B6A" w:rsidP="00343B6A">
      <w:pPr>
        <w:pStyle w:val="NormalnyWeb"/>
        <w:jc w:val="center"/>
        <w:rPr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>§ 2</w:t>
      </w:r>
      <w:r w:rsidR="00035430" w:rsidRPr="008E7BF8">
        <w:rPr>
          <w:rStyle w:val="Pogrubienie"/>
          <w:rFonts w:ascii="Tahoma" w:hAnsi="Tahoma" w:cs="Tahoma"/>
          <w:sz w:val="22"/>
          <w:szCs w:val="22"/>
        </w:rPr>
        <w:t>.</w:t>
      </w:r>
    </w:p>
    <w:p w14:paraId="767076DD" w14:textId="77777777" w:rsidR="00343B6A" w:rsidRPr="008E7BF8" w:rsidRDefault="00343B6A" w:rsidP="00343B6A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Wykonanie uchwały powierza się Zarządowi Powiatu Białostockiego.</w:t>
      </w:r>
    </w:p>
    <w:p w14:paraId="538CFBAA" w14:textId="3F403DF6" w:rsidR="008E5447" w:rsidRPr="008E7BF8" w:rsidRDefault="00343B6A" w:rsidP="008E5447">
      <w:pPr>
        <w:pStyle w:val="NormalnyWeb"/>
        <w:jc w:val="center"/>
        <w:rPr>
          <w:rStyle w:val="Pogrubienie"/>
          <w:rFonts w:ascii="Tahoma" w:hAnsi="Tahoma" w:cs="Tahoma"/>
          <w:b w:val="0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>§ 3</w:t>
      </w:r>
      <w:r w:rsidR="00035430" w:rsidRPr="008E7BF8">
        <w:rPr>
          <w:rStyle w:val="Pogrubienie"/>
          <w:rFonts w:ascii="Tahoma" w:hAnsi="Tahoma" w:cs="Tahoma"/>
          <w:sz w:val="22"/>
          <w:szCs w:val="22"/>
        </w:rPr>
        <w:t>.</w:t>
      </w:r>
    </w:p>
    <w:p w14:paraId="629F7A81" w14:textId="77777777" w:rsidR="008E5447" w:rsidRPr="008E7BF8" w:rsidRDefault="008E5447" w:rsidP="008E5447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b w:val="0"/>
          <w:sz w:val="22"/>
          <w:szCs w:val="22"/>
        </w:rPr>
        <w:t>Uchwała wchodzi w życie po upływie 14 dni od dnia ogłoszenia w Dzienniku Urzędowym Województwa Podlaskiego.</w:t>
      </w:r>
    </w:p>
    <w:p w14:paraId="1B2B8739" w14:textId="0D7B5A86" w:rsidR="00343B6A" w:rsidRPr="008E7BF8" w:rsidRDefault="00343B6A" w:rsidP="0016276D">
      <w:pPr>
        <w:pStyle w:val="NormalnyWeb"/>
        <w:spacing w:after="0" w:afterAutospacing="0"/>
        <w:jc w:val="center"/>
        <w:rPr>
          <w:rFonts w:ascii="Tahoma" w:hAnsi="Tahoma" w:cs="Tahoma"/>
          <w:sz w:val="22"/>
          <w:szCs w:val="22"/>
        </w:rPr>
      </w:pPr>
    </w:p>
    <w:p w14:paraId="173850EA" w14:textId="77777777" w:rsidR="00955B1C" w:rsidRPr="008E7BF8" w:rsidRDefault="00955B1C" w:rsidP="00955B1C">
      <w:pPr>
        <w:pStyle w:val="NormalnyWeb"/>
        <w:spacing w:after="0"/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PRZEWODNICZĄCY RADY</w:t>
      </w:r>
    </w:p>
    <w:p w14:paraId="504C8A57" w14:textId="6684D994" w:rsidR="005D4EAB" w:rsidRPr="008E7BF8" w:rsidRDefault="00955B1C" w:rsidP="00955B1C">
      <w:pPr>
        <w:pStyle w:val="NormalnyWeb"/>
        <w:spacing w:after="0" w:afterAutospacing="0"/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Zenon Żukowski</w:t>
      </w:r>
    </w:p>
    <w:p w14:paraId="4D3B7AB0" w14:textId="77777777" w:rsidR="00343B6A" w:rsidRPr="008E7BF8" w:rsidRDefault="00343B6A" w:rsidP="00343B6A">
      <w:pPr>
        <w:pStyle w:val="NormalnyWeb"/>
        <w:jc w:val="both"/>
      </w:pPr>
      <w:r w:rsidRPr="008E7BF8">
        <w:t> </w:t>
      </w:r>
    </w:p>
    <w:p w14:paraId="7DDEA0C1" w14:textId="0FF8C138" w:rsidR="00D00D9C" w:rsidRPr="008E7BF8" w:rsidRDefault="00D00D9C">
      <w:r w:rsidRPr="008E7BF8">
        <w:br w:type="page"/>
      </w:r>
    </w:p>
    <w:p w14:paraId="551928FB" w14:textId="05AC4415" w:rsidR="00BC5B08" w:rsidRPr="008E7BF8" w:rsidRDefault="00D00D9C" w:rsidP="00C90401">
      <w:pPr>
        <w:jc w:val="center"/>
        <w:rPr>
          <w:rFonts w:ascii="Tahoma" w:hAnsi="Tahoma" w:cs="Tahoma"/>
          <w:sz w:val="24"/>
          <w:szCs w:val="24"/>
        </w:rPr>
      </w:pPr>
      <w:r w:rsidRPr="008E7BF8">
        <w:rPr>
          <w:rFonts w:ascii="Tahoma" w:hAnsi="Tahoma" w:cs="Tahoma"/>
          <w:sz w:val="24"/>
          <w:szCs w:val="24"/>
        </w:rPr>
        <w:lastRenderedPageBreak/>
        <w:t>UZASADNIENIE</w:t>
      </w:r>
    </w:p>
    <w:p w14:paraId="3CBC88C2" w14:textId="721F32D6" w:rsidR="00D9513E" w:rsidRPr="008E7BF8" w:rsidRDefault="00D9513E" w:rsidP="00C90401">
      <w:pPr>
        <w:jc w:val="center"/>
        <w:rPr>
          <w:rFonts w:ascii="Tahoma" w:hAnsi="Tahoma" w:cs="Tahoma"/>
        </w:rPr>
      </w:pPr>
      <w:r w:rsidRPr="008E7BF8">
        <w:rPr>
          <w:rFonts w:ascii="Tahoma" w:hAnsi="Tahoma" w:cs="Tahoma"/>
        </w:rPr>
        <w:t xml:space="preserve">Do uchwały nr </w:t>
      </w:r>
      <w:r w:rsidR="002D652D" w:rsidRPr="008E7BF8">
        <w:rPr>
          <w:rFonts w:ascii="Tahoma" w:hAnsi="Tahoma" w:cs="Tahoma"/>
        </w:rPr>
        <w:t>LXVII/477/2022</w:t>
      </w:r>
    </w:p>
    <w:p w14:paraId="37583A58" w14:textId="77777777" w:rsidR="002D652D" w:rsidRPr="008E7BF8" w:rsidRDefault="002D652D" w:rsidP="002D652D">
      <w:pPr>
        <w:spacing w:after="0"/>
        <w:jc w:val="center"/>
        <w:rPr>
          <w:rFonts w:ascii="Tahoma" w:hAnsi="Tahoma" w:cs="Tahoma"/>
        </w:rPr>
      </w:pPr>
      <w:r w:rsidRPr="008E7BF8">
        <w:rPr>
          <w:rFonts w:ascii="Tahoma" w:hAnsi="Tahoma" w:cs="Tahoma"/>
        </w:rPr>
        <w:t>Rady Powiatu Białostockiego</w:t>
      </w:r>
    </w:p>
    <w:p w14:paraId="560B67FA" w14:textId="765D4190" w:rsidR="00D9513E" w:rsidRPr="008E7BF8" w:rsidRDefault="00D9513E" w:rsidP="002D652D">
      <w:pPr>
        <w:spacing w:after="0"/>
        <w:jc w:val="center"/>
        <w:rPr>
          <w:rFonts w:ascii="Tahoma" w:hAnsi="Tahoma" w:cs="Tahoma"/>
        </w:rPr>
      </w:pPr>
      <w:r w:rsidRPr="008E7BF8">
        <w:rPr>
          <w:rFonts w:ascii="Tahoma" w:hAnsi="Tahoma" w:cs="Tahoma"/>
        </w:rPr>
        <w:t xml:space="preserve">z dnia </w:t>
      </w:r>
      <w:r w:rsidR="00DB29D0" w:rsidRPr="008E7BF8">
        <w:rPr>
          <w:rFonts w:ascii="Tahoma" w:hAnsi="Tahoma" w:cs="Tahoma"/>
        </w:rPr>
        <w:t>17</w:t>
      </w:r>
      <w:r w:rsidRPr="008E7BF8">
        <w:rPr>
          <w:rFonts w:ascii="Tahoma" w:hAnsi="Tahoma" w:cs="Tahoma"/>
        </w:rPr>
        <w:t xml:space="preserve"> listopada 202</w:t>
      </w:r>
      <w:r w:rsidR="00DB29D0" w:rsidRPr="008E7BF8">
        <w:rPr>
          <w:rFonts w:ascii="Tahoma" w:hAnsi="Tahoma" w:cs="Tahoma"/>
        </w:rPr>
        <w:t>2</w:t>
      </w:r>
      <w:r w:rsidRPr="008E7BF8">
        <w:rPr>
          <w:rFonts w:ascii="Tahoma" w:hAnsi="Tahoma" w:cs="Tahoma"/>
        </w:rPr>
        <w:t xml:space="preserve"> r.</w:t>
      </w:r>
    </w:p>
    <w:p w14:paraId="72A93A81" w14:textId="77777777" w:rsidR="002D652D" w:rsidRPr="008E7BF8" w:rsidRDefault="002D652D" w:rsidP="002D652D">
      <w:pPr>
        <w:spacing w:after="0"/>
        <w:jc w:val="center"/>
        <w:rPr>
          <w:rFonts w:ascii="Tahoma" w:hAnsi="Tahoma" w:cs="Tahoma"/>
        </w:rPr>
      </w:pPr>
    </w:p>
    <w:p w14:paraId="4D7A0E67" w14:textId="77777777" w:rsidR="00D9513E" w:rsidRPr="008E7BF8" w:rsidRDefault="00D9513E" w:rsidP="00D9513E">
      <w:pPr>
        <w:spacing w:after="0" w:line="360" w:lineRule="auto"/>
        <w:jc w:val="center"/>
        <w:rPr>
          <w:rFonts w:ascii="Tahoma" w:hAnsi="Tahoma" w:cs="Tahoma"/>
        </w:rPr>
      </w:pPr>
      <w:r w:rsidRPr="008E7BF8">
        <w:rPr>
          <w:rFonts w:ascii="Tahoma" w:hAnsi="Tahoma" w:cs="Tahoma"/>
        </w:rPr>
        <w:t xml:space="preserve">w sprawie uchwalenia „Programu współpracy Powiatu Białostockiego z organizacjami pozarządowymi oraz innymi podmiotami prowadzącymi działalność pożytku publicznego </w:t>
      </w:r>
    </w:p>
    <w:p w14:paraId="747E2C2B" w14:textId="7CBB6456" w:rsidR="0081072F" w:rsidRPr="008E7BF8" w:rsidRDefault="00D9513E" w:rsidP="002D652D">
      <w:pPr>
        <w:spacing w:after="0" w:line="360" w:lineRule="auto"/>
        <w:jc w:val="center"/>
        <w:rPr>
          <w:rFonts w:ascii="Tahoma" w:hAnsi="Tahoma" w:cs="Tahoma"/>
        </w:rPr>
      </w:pPr>
      <w:r w:rsidRPr="008E7BF8">
        <w:rPr>
          <w:rFonts w:ascii="Tahoma" w:hAnsi="Tahoma" w:cs="Tahoma"/>
        </w:rPr>
        <w:t>na 202</w:t>
      </w:r>
      <w:r w:rsidR="00DB29D0" w:rsidRPr="008E7BF8">
        <w:rPr>
          <w:rFonts w:ascii="Tahoma" w:hAnsi="Tahoma" w:cs="Tahoma"/>
        </w:rPr>
        <w:t>3</w:t>
      </w:r>
      <w:r w:rsidRPr="008E7BF8">
        <w:rPr>
          <w:rFonts w:ascii="Tahoma" w:hAnsi="Tahoma" w:cs="Tahoma"/>
        </w:rPr>
        <w:t xml:space="preserve"> rok”</w:t>
      </w:r>
    </w:p>
    <w:p w14:paraId="3C053546" w14:textId="77777777" w:rsidR="002D652D" w:rsidRPr="008E7BF8" w:rsidRDefault="002D652D" w:rsidP="002D652D">
      <w:pPr>
        <w:spacing w:after="0" w:line="360" w:lineRule="auto"/>
        <w:jc w:val="center"/>
        <w:rPr>
          <w:rFonts w:ascii="Tahoma" w:hAnsi="Tahoma" w:cs="Tahoma"/>
        </w:rPr>
      </w:pPr>
    </w:p>
    <w:p w14:paraId="502C9A8A" w14:textId="2AABFD98" w:rsidR="00136A64" w:rsidRPr="008E7BF8" w:rsidRDefault="0027331D" w:rsidP="001E0F84">
      <w:pPr>
        <w:spacing w:after="0" w:line="360" w:lineRule="auto"/>
        <w:jc w:val="both"/>
        <w:rPr>
          <w:rFonts w:ascii="Tahoma" w:hAnsi="Tahoma" w:cs="Tahoma"/>
        </w:rPr>
      </w:pPr>
      <w:r w:rsidRPr="008E7BF8">
        <w:rPr>
          <w:rFonts w:ascii="Tahoma" w:hAnsi="Tahoma" w:cs="Tahoma"/>
          <w:sz w:val="24"/>
          <w:szCs w:val="24"/>
        </w:rPr>
        <w:tab/>
      </w:r>
      <w:r w:rsidR="00E31EAE" w:rsidRPr="008E7BF8">
        <w:rPr>
          <w:rFonts w:ascii="Tahoma" w:hAnsi="Tahoma" w:cs="Tahoma"/>
        </w:rPr>
        <w:t xml:space="preserve">Zgodnie z art. 5a </w:t>
      </w:r>
      <w:r w:rsidRPr="008E7BF8">
        <w:rPr>
          <w:rFonts w:ascii="Tahoma" w:hAnsi="Tahoma" w:cs="Tahoma"/>
        </w:rPr>
        <w:t>Ustaw</w:t>
      </w:r>
      <w:r w:rsidR="00E31EAE" w:rsidRPr="008E7BF8">
        <w:rPr>
          <w:rFonts w:ascii="Tahoma" w:hAnsi="Tahoma" w:cs="Tahoma"/>
        </w:rPr>
        <w:t>y</w:t>
      </w:r>
      <w:r w:rsidRPr="008E7BF8">
        <w:rPr>
          <w:rFonts w:ascii="Tahoma" w:hAnsi="Tahoma" w:cs="Tahoma"/>
        </w:rPr>
        <w:t xml:space="preserve"> </w:t>
      </w:r>
      <w:r w:rsidR="00E31EAE" w:rsidRPr="008E7BF8">
        <w:rPr>
          <w:rFonts w:ascii="Tahoma" w:hAnsi="Tahoma" w:cs="Tahoma"/>
        </w:rPr>
        <w:t xml:space="preserve">z dnia 24 kwietnia 2003 r. </w:t>
      </w:r>
      <w:r w:rsidRPr="008E7BF8">
        <w:rPr>
          <w:rFonts w:ascii="Tahoma" w:hAnsi="Tahoma" w:cs="Tahoma"/>
        </w:rPr>
        <w:t xml:space="preserve">o działalności pożytku publicznego </w:t>
      </w:r>
      <w:r w:rsidR="00C401FB" w:rsidRPr="008E7BF8">
        <w:rPr>
          <w:rFonts w:ascii="Tahoma" w:hAnsi="Tahoma" w:cs="Tahoma"/>
        </w:rPr>
        <w:t xml:space="preserve">               </w:t>
      </w:r>
      <w:r w:rsidRPr="008E7BF8">
        <w:rPr>
          <w:rFonts w:ascii="Tahoma" w:hAnsi="Tahoma" w:cs="Tahoma"/>
        </w:rPr>
        <w:t>i o wolontariacie</w:t>
      </w:r>
      <w:r w:rsidR="00E31EAE" w:rsidRPr="008E7BF8">
        <w:rPr>
          <w:rFonts w:ascii="Tahoma" w:hAnsi="Tahoma" w:cs="Tahoma"/>
        </w:rPr>
        <w:t xml:space="preserve"> (Dz.U z 202</w:t>
      </w:r>
      <w:r w:rsidR="000F4EB3" w:rsidRPr="008E7BF8">
        <w:rPr>
          <w:rFonts w:ascii="Tahoma" w:hAnsi="Tahoma" w:cs="Tahoma"/>
        </w:rPr>
        <w:t>2</w:t>
      </w:r>
      <w:r w:rsidR="00E31EAE" w:rsidRPr="008E7BF8">
        <w:rPr>
          <w:rFonts w:ascii="Tahoma" w:hAnsi="Tahoma" w:cs="Tahoma"/>
        </w:rPr>
        <w:t>, poz. 1</w:t>
      </w:r>
      <w:r w:rsidR="000F4EB3" w:rsidRPr="008E7BF8">
        <w:rPr>
          <w:rFonts w:ascii="Tahoma" w:hAnsi="Tahoma" w:cs="Tahoma"/>
        </w:rPr>
        <w:t>327</w:t>
      </w:r>
      <w:r w:rsidR="00E31EAE" w:rsidRPr="008E7BF8">
        <w:rPr>
          <w:rFonts w:ascii="Tahoma" w:hAnsi="Tahoma" w:cs="Tahoma"/>
        </w:rPr>
        <w:t>)</w:t>
      </w:r>
      <w:r w:rsidR="00C401FB" w:rsidRPr="008E7BF8">
        <w:rPr>
          <w:rFonts w:ascii="Tahoma" w:hAnsi="Tahoma" w:cs="Tahoma"/>
        </w:rPr>
        <w:t>,</w:t>
      </w:r>
      <w:r w:rsidRPr="008E7BF8">
        <w:rPr>
          <w:rFonts w:ascii="Tahoma" w:hAnsi="Tahoma" w:cs="Tahoma"/>
        </w:rPr>
        <w:t xml:space="preserve"> </w:t>
      </w:r>
      <w:r w:rsidR="001E0F84" w:rsidRPr="008E7BF8">
        <w:rPr>
          <w:rFonts w:ascii="Tahoma" w:hAnsi="Tahoma" w:cs="Tahoma"/>
        </w:rPr>
        <w:t xml:space="preserve">organ stanowiący jednostki samorządu terytorialnego </w:t>
      </w:r>
      <w:r w:rsidR="00E31EAE" w:rsidRPr="008E7BF8">
        <w:rPr>
          <w:rFonts w:ascii="Tahoma" w:hAnsi="Tahoma" w:cs="Tahoma"/>
        </w:rPr>
        <w:t xml:space="preserve">ma </w:t>
      </w:r>
      <w:r w:rsidR="001E0F84" w:rsidRPr="008E7BF8">
        <w:rPr>
          <w:rFonts w:ascii="Tahoma" w:hAnsi="Tahoma" w:cs="Tahoma"/>
        </w:rPr>
        <w:t>obowiązek uchwalenia</w:t>
      </w:r>
      <w:r w:rsidR="00E252EF" w:rsidRPr="008E7BF8">
        <w:rPr>
          <w:rFonts w:ascii="Tahoma" w:hAnsi="Tahoma" w:cs="Tahoma"/>
        </w:rPr>
        <w:t>,</w:t>
      </w:r>
      <w:r w:rsidR="001E0F84" w:rsidRPr="008E7BF8">
        <w:rPr>
          <w:rFonts w:ascii="Tahoma" w:hAnsi="Tahoma" w:cs="Tahoma"/>
        </w:rPr>
        <w:t xml:space="preserve"> </w:t>
      </w:r>
      <w:r w:rsidR="00E252EF" w:rsidRPr="008E7BF8">
        <w:rPr>
          <w:rFonts w:ascii="Tahoma" w:hAnsi="Tahoma" w:cs="Tahoma"/>
        </w:rPr>
        <w:t xml:space="preserve">po konsultacjach z organizacjami pozarządowymi oraz podmiotami wymienionymi w art. 3 ust. 3, </w:t>
      </w:r>
      <w:r w:rsidR="001E0F84" w:rsidRPr="008E7BF8">
        <w:rPr>
          <w:rFonts w:ascii="Tahoma" w:hAnsi="Tahoma" w:cs="Tahoma"/>
        </w:rPr>
        <w:t>roczn</w:t>
      </w:r>
      <w:r w:rsidR="00E252EF" w:rsidRPr="008E7BF8">
        <w:rPr>
          <w:rFonts w:ascii="Tahoma" w:hAnsi="Tahoma" w:cs="Tahoma"/>
        </w:rPr>
        <w:t>y</w:t>
      </w:r>
      <w:r w:rsidR="001E0F84" w:rsidRPr="008E7BF8">
        <w:rPr>
          <w:rFonts w:ascii="Tahoma" w:hAnsi="Tahoma" w:cs="Tahoma"/>
        </w:rPr>
        <w:t xml:space="preserve"> program współpracy</w:t>
      </w:r>
      <w:r w:rsidR="00E252EF" w:rsidRPr="008E7BF8">
        <w:rPr>
          <w:rFonts w:ascii="Tahoma" w:hAnsi="Tahoma" w:cs="Tahoma"/>
        </w:rPr>
        <w:t>.</w:t>
      </w:r>
    </w:p>
    <w:p w14:paraId="56BD1B69" w14:textId="21CC2C76" w:rsidR="001E0F84" w:rsidRPr="008E7BF8" w:rsidRDefault="001E0F84" w:rsidP="001E0F84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>Konsultacje programu przeprowadzono w terminie od</w:t>
      </w:r>
      <w:r w:rsidR="00E252EF" w:rsidRPr="008E7BF8">
        <w:rPr>
          <w:rFonts w:ascii="Tahoma" w:hAnsi="Tahoma" w:cs="Tahoma"/>
        </w:rPr>
        <w:t xml:space="preserve"> </w:t>
      </w:r>
      <w:r w:rsidR="00E46B7E" w:rsidRPr="008E7BF8">
        <w:rPr>
          <w:rFonts w:ascii="Tahoma" w:hAnsi="Tahoma" w:cs="Tahoma"/>
        </w:rPr>
        <w:t xml:space="preserve">dnia </w:t>
      </w:r>
      <w:r w:rsidR="000F4EB3" w:rsidRPr="008E7BF8">
        <w:rPr>
          <w:rFonts w:ascii="Tahoma" w:hAnsi="Tahoma" w:cs="Tahoma"/>
        </w:rPr>
        <w:t>19</w:t>
      </w:r>
      <w:r w:rsidR="00E252EF" w:rsidRPr="008E7BF8">
        <w:rPr>
          <w:rFonts w:ascii="Tahoma" w:hAnsi="Tahoma" w:cs="Tahoma"/>
        </w:rPr>
        <w:t xml:space="preserve"> października 202</w:t>
      </w:r>
      <w:r w:rsidR="000F4EB3" w:rsidRPr="008E7BF8">
        <w:rPr>
          <w:rFonts w:ascii="Tahoma" w:hAnsi="Tahoma" w:cs="Tahoma"/>
        </w:rPr>
        <w:t>2</w:t>
      </w:r>
      <w:r w:rsidR="00E252EF" w:rsidRPr="008E7BF8">
        <w:rPr>
          <w:rFonts w:ascii="Tahoma" w:hAnsi="Tahoma" w:cs="Tahoma"/>
        </w:rPr>
        <w:t xml:space="preserve"> r. </w:t>
      </w:r>
      <w:r w:rsidR="00E46B7E" w:rsidRPr="008E7BF8">
        <w:rPr>
          <w:rFonts w:ascii="Tahoma" w:hAnsi="Tahoma" w:cs="Tahoma"/>
        </w:rPr>
        <w:t xml:space="preserve">do </w:t>
      </w:r>
      <w:r w:rsidR="00276AF1" w:rsidRPr="008E7BF8">
        <w:rPr>
          <w:rFonts w:ascii="Tahoma" w:hAnsi="Tahoma" w:cs="Tahoma"/>
        </w:rPr>
        <w:t xml:space="preserve">                </w:t>
      </w:r>
      <w:r w:rsidR="000F4EB3" w:rsidRPr="008E7BF8">
        <w:rPr>
          <w:rFonts w:ascii="Tahoma" w:hAnsi="Tahoma" w:cs="Tahoma"/>
        </w:rPr>
        <w:t>2</w:t>
      </w:r>
      <w:r w:rsidR="00E46B7E" w:rsidRPr="008E7BF8">
        <w:rPr>
          <w:rFonts w:ascii="Tahoma" w:hAnsi="Tahoma" w:cs="Tahoma"/>
        </w:rPr>
        <w:t xml:space="preserve"> listopada 202</w:t>
      </w:r>
      <w:r w:rsidR="000F4EB3" w:rsidRPr="008E7BF8">
        <w:rPr>
          <w:rFonts w:ascii="Tahoma" w:hAnsi="Tahoma" w:cs="Tahoma"/>
        </w:rPr>
        <w:t>2</w:t>
      </w:r>
      <w:r w:rsidR="00E46B7E" w:rsidRPr="008E7BF8">
        <w:rPr>
          <w:rFonts w:ascii="Tahoma" w:hAnsi="Tahoma" w:cs="Tahoma"/>
        </w:rPr>
        <w:t xml:space="preserve"> r.</w:t>
      </w:r>
      <w:r w:rsidRPr="008E7BF8">
        <w:rPr>
          <w:rFonts w:ascii="Tahoma" w:hAnsi="Tahoma" w:cs="Tahoma"/>
        </w:rPr>
        <w:t xml:space="preserve"> </w:t>
      </w:r>
      <w:r w:rsidR="00626E7E" w:rsidRPr="008E7BF8">
        <w:rPr>
          <w:rFonts w:ascii="Tahoma" w:hAnsi="Tahoma" w:cs="Tahoma"/>
        </w:rPr>
        <w:t>według zasad określonych</w:t>
      </w:r>
      <w:r w:rsidR="009A0857" w:rsidRPr="008E7BF8">
        <w:rPr>
          <w:rFonts w:ascii="Tahoma" w:hAnsi="Tahoma" w:cs="Tahoma"/>
        </w:rPr>
        <w:t xml:space="preserve"> </w:t>
      </w:r>
      <w:bookmarkStart w:id="0" w:name="_Hlk118452781"/>
      <w:r w:rsidR="00626E7E" w:rsidRPr="008E7BF8">
        <w:rPr>
          <w:rFonts w:ascii="Tahoma" w:hAnsi="Tahoma" w:cs="Tahoma"/>
        </w:rPr>
        <w:t>Uchwałą</w:t>
      </w:r>
      <w:r w:rsidR="00E46B7E" w:rsidRPr="008E7BF8">
        <w:rPr>
          <w:rFonts w:ascii="Tahoma" w:hAnsi="Tahoma" w:cs="Tahoma"/>
        </w:rPr>
        <w:t xml:space="preserve"> Nr III/30/2011 Rady Powiatu Białostockiego z dnia 27 stycznia 2011 roku w</w:t>
      </w:r>
      <w:r w:rsidR="00E46B7E" w:rsidRPr="008E7BF8">
        <w:rPr>
          <w:rFonts w:ascii="Tahoma" w:hAnsi="Tahoma" w:cs="Tahoma"/>
          <w:i/>
          <w:iCs/>
        </w:rPr>
        <w:t xml:space="preserve"> </w:t>
      </w:r>
      <w:r w:rsidR="00E46B7E" w:rsidRPr="008E7BF8">
        <w:rPr>
          <w:rFonts w:ascii="Tahoma" w:hAnsi="Tahoma" w:cs="Tahoma"/>
        </w:rPr>
        <w:t>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bookmarkEnd w:id="0"/>
      <w:r w:rsidR="00E46B7E" w:rsidRPr="008E7BF8">
        <w:rPr>
          <w:rFonts w:ascii="Tahoma" w:hAnsi="Tahoma" w:cs="Tahoma"/>
        </w:rPr>
        <w:t>.</w:t>
      </w:r>
    </w:p>
    <w:p w14:paraId="162BB196" w14:textId="515AB659" w:rsidR="000F4EB3" w:rsidRPr="008E7BF8" w:rsidRDefault="00626E7E" w:rsidP="001E0F84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 xml:space="preserve">W wyniku powyższych konsultacji </w:t>
      </w:r>
      <w:r w:rsidR="000F4EB3" w:rsidRPr="008E7BF8">
        <w:rPr>
          <w:rFonts w:ascii="Tahoma" w:hAnsi="Tahoma" w:cs="Tahoma"/>
        </w:rPr>
        <w:t>wpłynęły 2 uwagi od jednej organizacji pozarządowej</w:t>
      </w:r>
      <w:r w:rsidR="0019389E" w:rsidRPr="008E7BF8">
        <w:rPr>
          <w:rFonts w:ascii="Tahoma" w:hAnsi="Tahoma" w:cs="Tahoma"/>
        </w:rPr>
        <w:t>.</w:t>
      </w:r>
      <w:r w:rsidR="000F4EB3" w:rsidRPr="008E7BF8">
        <w:rPr>
          <w:rFonts w:ascii="Tahoma" w:hAnsi="Tahoma" w:cs="Tahoma"/>
        </w:rPr>
        <w:t xml:space="preserve"> </w:t>
      </w:r>
    </w:p>
    <w:p w14:paraId="0C80CAD4" w14:textId="6DC7CF7A" w:rsidR="00626E7E" w:rsidRPr="008E7BF8" w:rsidRDefault="00E570A2" w:rsidP="00E570A2">
      <w:pPr>
        <w:spacing w:after="0" w:line="360" w:lineRule="auto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>Uwagi nie mogły zostać uwzględnione, ponieważ co do zasady program nie obejmuje tak szczegółowych zadań, jak pomoc w zakresie pisania wniosków o dotację</w:t>
      </w:r>
      <w:r w:rsidR="00CB28F6" w:rsidRPr="008E7BF8">
        <w:rPr>
          <w:rFonts w:ascii="Tahoma" w:hAnsi="Tahoma" w:cs="Tahoma"/>
        </w:rPr>
        <w:t>,</w:t>
      </w:r>
      <w:r w:rsidRPr="008E7BF8">
        <w:rPr>
          <w:rFonts w:ascii="Tahoma" w:hAnsi="Tahoma" w:cs="Tahoma"/>
        </w:rPr>
        <w:t xml:space="preserve"> a zorganizowanie rajdu w konkretnym terminie i miejscu jest możliwe dopiero na etapie realizacji program</w:t>
      </w:r>
      <w:r w:rsidR="00CB28F6" w:rsidRPr="008E7BF8">
        <w:rPr>
          <w:rFonts w:ascii="Tahoma" w:hAnsi="Tahoma" w:cs="Tahoma"/>
        </w:rPr>
        <w:t>u</w:t>
      </w:r>
      <w:r w:rsidRPr="008E7BF8">
        <w:rPr>
          <w:rFonts w:ascii="Tahoma" w:hAnsi="Tahoma" w:cs="Tahoma"/>
        </w:rPr>
        <w:t>.</w:t>
      </w:r>
    </w:p>
    <w:p w14:paraId="093F87BA" w14:textId="46996735" w:rsidR="00626E7E" w:rsidRPr="008E7BF8" w:rsidRDefault="00276AF1" w:rsidP="001E0F84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 xml:space="preserve">Program współpracy jest uchwalany do dnia 30 listopada roku poprzedzającego okres obowiązywania programu. Projekt </w:t>
      </w:r>
      <w:r w:rsidR="00341013" w:rsidRPr="008E7BF8">
        <w:rPr>
          <w:rFonts w:ascii="Tahoma" w:hAnsi="Tahoma" w:cs="Tahoma"/>
        </w:rPr>
        <w:t>uchwały Rady Powiatu Białostockiego stanowi zatem wypełnienie obowiązku</w:t>
      </w:r>
      <w:r w:rsidR="009E5782" w:rsidRPr="008E7BF8">
        <w:rPr>
          <w:rFonts w:ascii="Tahoma" w:hAnsi="Tahoma" w:cs="Tahoma"/>
        </w:rPr>
        <w:t xml:space="preserve"> ustawowego</w:t>
      </w:r>
      <w:r w:rsidR="00341013" w:rsidRPr="008E7BF8">
        <w:rPr>
          <w:rFonts w:ascii="Tahoma" w:hAnsi="Tahoma" w:cs="Tahoma"/>
        </w:rPr>
        <w:t xml:space="preserve">. </w:t>
      </w:r>
    </w:p>
    <w:p w14:paraId="39807906" w14:textId="72CAE073" w:rsidR="0075249F" w:rsidRPr="008E7BF8" w:rsidRDefault="0075249F" w:rsidP="00E84493">
      <w:pPr>
        <w:rPr>
          <w:rFonts w:ascii="Tahoma" w:hAnsi="Tahoma" w:cs="Tahoma"/>
        </w:rPr>
      </w:pPr>
    </w:p>
    <w:p w14:paraId="0CD5D28D" w14:textId="77777777" w:rsidR="00B32796" w:rsidRPr="008E7BF8" w:rsidRDefault="00B32796" w:rsidP="00B32796">
      <w:pPr>
        <w:spacing w:line="360" w:lineRule="auto"/>
        <w:ind w:left="2832"/>
        <w:jc w:val="center"/>
        <w:rPr>
          <w:rFonts w:ascii="Tahoma" w:hAnsi="Tahoma" w:cs="Tahoma"/>
        </w:rPr>
      </w:pPr>
      <w:r w:rsidRPr="008E7BF8">
        <w:rPr>
          <w:rFonts w:ascii="Tahoma" w:hAnsi="Tahoma" w:cs="Tahoma"/>
        </w:rPr>
        <w:tab/>
        <w:t>PRZEWODNICZĄCY RADY</w:t>
      </w:r>
    </w:p>
    <w:p w14:paraId="01FB27D8" w14:textId="77777777" w:rsidR="00B32796" w:rsidRPr="008E7BF8" w:rsidRDefault="00B32796" w:rsidP="00B32796">
      <w:pPr>
        <w:spacing w:line="360" w:lineRule="auto"/>
        <w:ind w:left="2832" w:firstLine="708"/>
        <w:jc w:val="center"/>
        <w:rPr>
          <w:rFonts w:ascii="Tahoma" w:hAnsi="Tahoma" w:cs="Tahoma"/>
        </w:rPr>
      </w:pPr>
      <w:r w:rsidRPr="008E7BF8">
        <w:rPr>
          <w:rFonts w:ascii="Tahoma" w:hAnsi="Tahoma" w:cs="Tahoma"/>
        </w:rPr>
        <w:t>Zenon Żukowski</w:t>
      </w:r>
    </w:p>
    <w:p w14:paraId="6C11813A" w14:textId="454E8423" w:rsidR="00B32796" w:rsidRPr="008E7BF8" w:rsidRDefault="00B32796" w:rsidP="00B32796">
      <w:pPr>
        <w:tabs>
          <w:tab w:val="left" w:pos="6948"/>
        </w:tabs>
        <w:rPr>
          <w:rFonts w:ascii="Tahoma" w:hAnsi="Tahoma" w:cs="Tahoma"/>
        </w:rPr>
      </w:pPr>
    </w:p>
    <w:p w14:paraId="70301099" w14:textId="7EF9AE45" w:rsidR="00B32796" w:rsidRPr="008E7BF8" w:rsidRDefault="00B32796">
      <w:pPr>
        <w:rPr>
          <w:rFonts w:ascii="Tahoma" w:hAnsi="Tahoma" w:cs="Tahoma"/>
        </w:rPr>
      </w:pPr>
      <w:r w:rsidRPr="008E7BF8">
        <w:rPr>
          <w:rFonts w:ascii="Tahoma" w:hAnsi="Tahoma" w:cs="Tahoma"/>
        </w:rPr>
        <w:br w:type="page"/>
      </w:r>
    </w:p>
    <w:p w14:paraId="13423F0A" w14:textId="77777777" w:rsidR="00B32796" w:rsidRPr="008E7BF8" w:rsidRDefault="00B32796" w:rsidP="00B32796">
      <w:pPr>
        <w:pStyle w:val="rozdzia"/>
        <w:spacing w:before="0" w:beforeAutospacing="0" w:after="0" w:afterAutospacing="0" w:line="288" w:lineRule="auto"/>
        <w:ind w:left="6372"/>
        <w:rPr>
          <w:rStyle w:val="Pogrubienie"/>
          <w:rFonts w:ascii="Tahoma" w:eastAsia="Arial Unicode MS" w:hAnsi="Tahoma" w:cs="Tahoma"/>
          <w:b w:val="0"/>
          <w:bCs w:val="0"/>
        </w:rPr>
      </w:pPr>
      <w:r w:rsidRPr="008E7BF8">
        <w:rPr>
          <w:rStyle w:val="Pogrubienie"/>
          <w:rFonts w:ascii="Tahoma" w:hAnsi="Tahoma" w:cs="Tahoma"/>
          <w:b w:val="0"/>
          <w:bCs w:val="0"/>
          <w:sz w:val="20"/>
        </w:rPr>
        <w:lastRenderedPageBreak/>
        <w:t xml:space="preserve">Załącznik </w:t>
      </w:r>
    </w:p>
    <w:p w14:paraId="6F792A43" w14:textId="2CDBA6E4" w:rsidR="00B32796" w:rsidRPr="008E7BF8" w:rsidRDefault="00B32796" w:rsidP="00B32796">
      <w:pPr>
        <w:pStyle w:val="rozdzia"/>
        <w:spacing w:before="0" w:beforeAutospacing="0" w:after="0" w:afterAutospacing="0" w:line="288" w:lineRule="auto"/>
        <w:ind w:left="6372"/>
        <w:rPr>
          <w:rStyle w:val="Pogrubienie"/>
          <w:rFonts w:ascii="Tahoma" w:eastAsia="Arial Unicode MS" w:hAnsi="Tahoma" w:cs="Tahoma"/>
          <w:b w:val="0"/>
          <w:bCs w:val="0"/>
          <w:sz w:val="20"/>
        </w:rPr>
      </w:pPr>
      <w:r w:rsidRPr="008E7BF8">
        <w:rPr>
          <w:rStyle w:val="Pogrubienie"/>
          <w:rFonts w:ascii="Tahoma" w:hAnsi="Tahoma" w:cs="Tahoma"/>
          <w:b w:val="0"/>
          <w:bCs w:val="0"/>
          <w:sz w:val="20"/>
        </w:rPr>
        <w:t xml:space="preserve">do Uchwały Nr </w:t>
      </w:r>
      <w:r w:rsidR="00FB6D06" w:rsidRPr="008E7BF8">
        <w:rPr>
          <w:rStyle w:val="Pogrubienie"/>
          <w:rFonts w:ascii="Tahoma" w:hAnsi="Tahoma" w:cs="Tahoma"/>
          <w:b w:val="0"/>
          <w:bCs w:val="0"/>
          <w:sz w:val="20"/>
        </w:rPr>
        <w:t>LXVII/477/2022</w:t>
      </w:r>
    </w:p>
    <w:p w14:paraId="16573F0F" w14:textId="77777777" w:rsidR="00B32796" w:rsidRPr="008E7BF8" w:rsidRDefault="00B32796" w:rsidP="00B32796">
      <w:pPr>
        <w:pStyle w:val="rozdzia"/>
        <w:spacing w:before="0" w:beforeAutospacing="0" w:after="0" w:afterAutospacing="0" w:line="288" w:lineRule="auto"/>
        <w:ind w:left="5664" w:firstLine="708"/>
        <w:rPr>
          <w:rStyle w:val="Pogrubienie"/>
          <w:rFonts w:ascii="Tahoma" w:eastAsia="Arial Unicode MS" w:hAnsi="Tahoma" w:cs="Tahoma"/>
          <w:b w:val="0"/>
          <w:bCs w:val="0"/>
          <w:sz w:val="20"/>
        </w:rPr>
      </w:pPr>
      <w:r w:rsidRPr="008E7BF8">
        <w:rPr>
          <w:rStyle w:val="Pogrubienie"/>
          <w:rFonts w:ascii="Tahoma" w:hAnsi="Tahoma" w:cs="Tahoma"/>
          <w:b w:val="0"/>
          <w:bCs w:val="0"/>
          <w:sz w:val="20"/>
        </w:rPr>
        <w:t>Rady Powiatu Białostockiego</w:t>
      </w:r>
    </w:p>
    <w:p w14:paraId="2C1AD960" w14:textId="4C294D2E" w:rsidR="00B32796" w:rsidRPr="008E7BF8" w:rsidRDefault="00B32796" w:rsidP="00B32796">
      <w:pPr>
        <w:pStyle w:val="rozdzia"/>
        <w:spacing w:before="0" w:beforeAutospacing="0" w:after="0" w:afterAutospacing="0" w:line="288" w:lineRule="auto"/>
        <w:ind w:left="5664" w:firstLine="708"/>
        <w:rPr>
          <w:rStyle w:val="Pogrubienie"/>
          <w:rFonts w:ascii="Tahoma" w:hAnsi="Tahoma" w:cs="Tahoma"/>
          <w:b w:val="0"/>
          <w:bCs w:val="0"/>
          <w:sz w:val="20"/>
        </w:rPr>
      </w:pPr>
      <w:r w:rsidRPr="008E7BF8">
        <w:rPr>
          <w:rStyle w:val="Pogrubienie"/>
          <w:rFonts w:ascii="Tahoma" w:hAnsi="Tahoma" w:cs="Tahoma"/>
          <w:b w:val="0"/>
          <w:bCs w:val="0"/>
          <w:sz w:val="20"/>
        </w:rPr>
        <w:t xml:space="preserve">z dnia </w:t>
      </w:r>
      <w:r w:rsidR="00FB6D06" w:rsidRPr="008E7BF8">
        <w:rPr>
          <w:rStyle w:val="Pogrubienie"/>
          <w:rFonts w:ascii="Tahoma" w:hAnsi="Tahoma" w:cs="Tahoma"/>
          <w:b w:val="0"/>
          <w:bCs w:val="0"/>
          <w:sz w:val="20"/>
        </w:rPr>
        <w:t>17 listopada 2022 roku</w:t>
      </w:r>
    </w:p>
    <w:p w14:paraId="1D11F0D3" w14:textId="77777777" w:rsidR="00B32796" w:rsidRPr="008E7BF8" w:rsidRDefault="00B32796" w:rsidP="00B32796">
      <w:pPr>
        <w:pStyle w:val="rozdzia"/>
        <w:spacing w:before="0" w:beforeAutospacing="0" w:after="0" w:afterAutospacing="0" w:line="288" w:lineRule="auto"/>
        <w:ind w:left="4956" w:firstLine="708"/>
        <w:jc w:val="right"/>
        <w:rPr>
          <w:rStyle w:val="Pogrubienie"/>
          <w:rFonts w:ascii="Tahoma" w:hAnsi="Tahoma" w:cs="Tahoma"/>
          <w:sz w:val="20"/>
        </w:rPr>
      </w:pPr>
    </w:p>
    <w:p w14:paraId="545083ED" w14:textId="77777777" w:rsidR="00B32796" w:rsidRPr="008E7BF8" w:rsidRDefault="00B32796" w:rsidP="00B32796">
      <w:pPr>
        <w:pStyle w:val="rozdzia"/>
        <w:spacing w:before="0" w:beforeAutospacing="0" w:after="0" w:afterAutospacing="0" w:line="288" w:lineRule="auto"/>
        <w:jc w:val="right"/>
        <w:rPr>
          <w:rStyle w:val="Pogrubienie"/>
          <w:rFonts w:ascii="Tahoma" w:eastAsia="Arial Unicode MS" w:hAnsi="Tahoma" w:cs="Tahoma"/>
          <w:sz w:val="20"/>
          <w:szCs w:val="20"/>
        </w:rPr>
      </w:pPr>
    </w:p>
    <w:p w14:paraId="2FE1FA8F" w14:textId="77777777" w:rsidR="00B32796" w:rsidRPr="008E7BF8" w:rsidRDefault="00B32796" w:rsidP="00B32796">
      <w:pPr>
        <w:pStyle w:val="rozdzia"/>
        <w:spacing w:before="0" w:beforeAutospacing="0" w:after="0" w:afterAutospacing="0" w:line="288" w:lineRule="auto"/>
        <w:jc w:val="center"/>
        <w:rPr>
          <w:rStyle w:val="Pogrubienie"/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 xml:space="preserve">Program współpracy Powiatu Białostockiego z organizacjami pozarządowymi oraz innymi podmiotami prowadzącymi działalność pożytku publicznego </w:t>
      </w:r>
    </w:p>
    <w:p w14:paraId="0B56032A" w14:textId="77777777" w:rsidR="00B32796" w:rsidRPr="008E7BF8" w:rsidRDefault="00B32796" w:rsidP="00B32796">
      <w:pPr>
        <w:pStyle w:val="rozdzia"/>
        <w:spacing w:before="0" w:beforeAutospacing="0" w:after="0" w:afterAutospacing="0" w:line="288" w:lineRule="auto"/>
        <w:jc w:val="center"/>
        <w:rPr>
          <w:rStyle w:val="Pogrubienie"/>
          <w:rFonts w:ascii="Tahoma" w:hAnsi="Tahoma" w:cs="Tahoma"/>
          <w:sz w:val="22"/>
          <w:szCs w:val="22"/>
        </w:rPr>
      </w:pPr>
      <w:r w:rsidRPr="008E7BF8">
        <w:rPr>
          <w:rStyle w:val="Pogrubienie"/>
          <w:rFonts w:ascii="Tahoma" w:hAnsi="Tahoma" w:cs="Tahoma"/>
          <w:sz w:val="22"/>
          <w:szCs w:val="22"/>
        </w:rPr>
        <w:t>na 2023 rok</w:t>
      </w:r>
    </w:p>
    <w:p w14:paraId="7DC4131C" w14:textId="77777777" w:rsidR="00B32796" w:rsidRPr="008E7BF8" w:rsidRDefault="00B32796" w:rsidP="00B32796">
      <w:pPr>
        <w:pStyle w:val="rozdzia"/>
        <w:spacing w:before="0" w:beforeAutospacing="0" w:after="0" w:afterAutospacing="0" w:line="288" w:lineRule="auto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661E037E" w14:textId="77777777" w:rsidR="00B32796" w:rsidRPr="008E7BF8" w:rsidRDefault="00B32796" w:rsidP="00B32796">
      <w:pPr>
        <w:pStyle w:val="rozdzia"/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Rozdział 1</w:t>
      </w:r>
    </w:p>
    <w:p w14:paraId="2878EF3D" w14:textId="77777777" w:rsidR="00B32796" w:rsidRPr="008E7BF8" w:rsidRDefault="00B32796" w:rsidP="00B32796">
      <w:pPr>
        <w:pStyle w:val="rozdzia"/>
        <w:spacing w:before="0" w:beforeAutospacing="0" w:after="12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ZAGADNIENIA WPROWADZAJĄCE</w:t>
      </w:r>
    </w:p>
    <w:p w14:paraId="427EB14E" w14:textId="77777777" w:rsidR="00B32796" w:rsidRPr="008E7BF8" w:rsidRDefault="00B32796" w:rsidP="00B32796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bCs/>
          <w:sz w:val="22"/>
          <w:szCs w:val="22"/>
        </w:rPr>
      </w:pPr>
      <w:r w:rsidRPr="008E7BF8">
        <w:rPr>
          <w:rFonts w:ascii="Tahoma" w:hAnsi="Tahoma" w:cs="Tahoma"/>
          <w:b/>
          <w:bCs/>
          <w:sz w:val="22"/>
          <w:szCs w:val="22"/>
        </w:rPr>
        <w:t>§ 1</w:t>
      </w:r>
      <w:r w:rsidRPr="008E7BF8">
        <w:rPr>
          <w:rFonts w:ascii="Tahoma" w:hAnsi="Tahoma" w:cs="Tahoma"/>
          <w:sz w:val="22"/>
          <w:szCs w:val="22"/>
        </w:rPr>
        <w:t xml:space="preserve"> </w:t>
      </w:r>
      <w:r w:rsidRPr="008E7BF8">
        <w:rPr>
          <w:rFonts w:ascii="Tahoma" w:hAnsi="Tahoma" w:cs="Tahoma"/>
          <w:bCs/>
          <w:sz w:val="22"/>
          <w:szCs w:val="22"/>
        </w:rPr>
        <w:t>Program współpracy Powiatu Białostockiego z organizacjami pozarządowymi oraz podmiotami wymienionymi w art. 3 ust. 3 ustawy z dnia 24 kwietnia 2003 r. o działalności pożytku publicznego i o wolontariacie na 2023 rok określa:</w:t>
      </w:r>
    </w:p>
    <w:p w14:paraId="1164D561" w14:textId="77777777" w:rsidR="00B32796" w:rsidRPr="008E7BF8" w:rsidRDefault="00B32796" w:rsidP="00B32796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>cel główny i cele szczegółowe programu,</w:t>
      </w:r>
    </w:p>
    <w:p w14:paraId="645AAE1F" w14:textId="77777777" w:rsidR="00B32796" w:rsidRPr="008E7BF8" w:rsidRDefault="00B32796" w:rsidP="00B32796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>zasady współpracy,</w:t>
      </w:r>
    </w:p>
    <w:p w14:paraId="05D6CAD5" w14:textId="77777777" w:rsidR="00B32796" w:rsidRPr="008E7BF8" w:rsidRDefault="00B32796" w:rsidP="00B32796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>zakres przedmiotowy,</w:t>
      </w:r>
    </w:p>
    <w:p w14:paraId="1C30129D" w14:textId="77777777" w:rsidR="00B32796" w:rsidRPr="008E7BF8" w:rsidRDefault="00B32796" w:rsidP="00B32796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>formy współpracy, o których mowa w art. 5 ust. 2,</w:t>
      </w:r>
    </w:p>
    <w:p w14:paraId="7B46E494" w14:textId="77777777" w:rsidR="00B32796" w:rsidRPr="008E7BF8" w:rsidRDefault="00B32796" w:rsidP="00B32796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>priorytetowe zadania publiczne,</w:t>
      </w:r>
    </w:p>
    <w:p w14:paraId="69BBEFE8" w14:textId="77777777" w:rsidR="00B32796" w:rsidRPr="008E7BF8" w:rsidRDefault="00B32796" w:rsidP="00B32796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>okres realizacji programu,</w:t>
      </w:r>
    </w:p>
    <w:p w14:paraId="69EF97C8" w14:textId="77777777" w:rsidR="00B32796" w:rsidRPr="008E7BF8" w:rsidRDefault="00B32796" w:rsidP="00B32796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>sposób realizacji programu,</w:t>
      </w:r>
    </w:p>
    <w:p w14:paraId="279EC134" w14:textId="77777777" w:rsidR="00B32796" w:rsidRPr="008E7BF8" w:rsidRDefault="00B32796" w:rsidP="00B32796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>wysokość środków planowanych na realizację programu,</w:t>
      </w:r>
    </w:p>
    <w:p w14:paraId="1066B0CD" w14:textId="77777777" w:rsidR="00B32796" w:rsidRPr="008E7BF8" w:rsidRDefault="00B32796" w:rsidP="00B32796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>sposób oceny realizacji programu,</w:t>
      </w:r>
    </w:p>
    <w:p w14:paraId="4E9951D5" w14:textId="77777777" w:rsidR="00B32796" w:rsidRPr="008E7BF8" w:rsidRDefault="00B32796" w:rsidP="00B32796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426" w:hanging="426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>informację o sposobie tworzenia programu oraz o przebiegu konsultacji,</w:t>
      </w:r>
    </w:p>
    <w:p w14:paraId="6AE53C68" w14:textId="77777777" w:rsidR="00B32796" w:rsidRPr="008E7BF8" w:rsidRDefault="00B32796" w:rsidP="00B32796">
      <w:pPr>
        <w:numPr>
          <w:ilvl w:val="0"/>
          <w:numId w:val="18"/>
        </w:numPr>
        <w:tabs>
          <w:tab w:val="left" w:pos="284"/>
        </w:tabs>
        <w:spacing w:after="0" w:line="288" w:lineRule="auto"/>
        <w:ind w:left="426" w:hanging="426"/>
        <w:jc w:val="both"/>
        <w:rPr>
          <w:rFonts w:ascii="Tahoma" w:hAnsi="Tahoma" w:cs="Tahoma"/>
        </w:rPr>
      </w:pPr>
      <w:r w:rsidRPr="008E7BF8">
        <w:rPr>
          <w:rFonts w:ascii="Tahoma" w:hAnsi="Tahoma" w:cs="Tahoma"/>
        </w:rPr>
        <w:t xml:space="preserve">tryb powoływania i zasady działania komisji konkursowych do opiniowania ofert </w:t>
      </w:r>
      <w:r w:rsidRPr="008E7BF8">
        <w:rPr>
          <w:rFonts w:ascii="Tahoma" w:hAnsi="Tahoma" w:cs="Tahoma"/>
        </w:rPr>
        <w:br/>
        <w:t>w otwartych konkursach ofert.</w:t>
      </w:r>
    </w:p>
    <w:p w14:paraId="774B4E6D" w14:textId="77777777" w:rsidR="00B32796" w:rsidRPr="008E7BF8" w:rsidRDefault="00B32796" w:rsidP="00B32796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§ 2</w:t>
      </w:r>
      <w:r w:rsidRPr="008E7BF8">
        <w:rPr>
          <w:rFonts w:ascii="Tahoma" w:hAnsi="Tahoma" w:cs="Tahoma"/>
          <w:sz w:val="22"/>
          <w:szCs w:val="22"/>
        </w:rPr>
        <w:t xml:space="preserve"> Ilekroć w niniejszym programie jest mowa o:</w:t>
      </w:r>
    </w:p>
    <w:p w14:paraId="1F0C93D3" w14:textId="77777777" w:rsidR="00B32796" w:rsidRPr="008E7BF8" w:rsidRDefault="00B32796" w:rsidP="00B32796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 xml:space="preserve">ustawie - rozumie się przez to ustawę z dnia 24 kwietnia 2003 r. o działalności pożytku publicznego i o wolontariacie (Dz.U. z 2022 r., poz. 1327 </w:t>
      </w:r>
      <w:proofErr w:type="spellStart"/>
      <w:r w:rsidRPr="008E7BF8">
        <w:rPr>
          <w:rFonts w:ascii="Tahoma" w:hAnsi="Tahoma" w:cs="Tahoma"/>
          <w:sz w:val="22"/>
          <w:szCs w:val="22"/>
        </w:rPr>
        <w:t>t.j</w:t>
      </w:r>
      <w:proofErr w:type="spellEnd"/>
      <w:r w:rsidRPr="008E7BF8">
        <w:rPr>
          <w:rFonts w:ascii="Tahoma" w:hAnsi="Tahoma" w:cs="Tahoma"/>
          <w:sz w:val="22"/>
          <w:szCs w:val="22"/>
        </w:rPr>
        <w:t>.),</w:t>
      </w:r>
    </w:p>
    <w:p w14:paraId="408FD274" w14:textId="77777777" w:rsidR="00B32796" w:rsidRPr="008E7BF8" w:rsidRDefault="00B32796" w:rsidP="00B32796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Powiecie - rozumie się przez to Powiat Białostocki,</w:t>
      </w:r>
    </w:p>
    <w:p w14:paraId="68898CF2" w14:textId="77777777" w:rsidR="00B32796" w:rsidRPr="008E7BF8" w:rsidRDefault="00B32796" w:rsidP="00B32796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Zarządzie - rozumie się przez to Zarząd Powiatu Białostockiego,</w:t>
      </w:r>
    </w:p>
    <w:p w14:paraId="7FF113D3" w14:textId="77777777" w:rsidR="00B32796" w:rsidRPr="008E7BF8" w:rsidRDefault="00B32796" w:rsidP="00B32796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Radzie - rozumie się przez to Radę Powiatu Białostockiego,</w:t>
      </w:r>
    </w:p>
    <w:p w14:paraId="5E9285C7" w14:textId="77777777" w:rsidR="00B32796" w:rsidRPr="008E7BF8" w:rsidRDefault="00B32796" w:rsidP="00B32796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uczestnikach Programu - rozumie się przez to organizacje pozarządowe oraz inne podmioty, o których mowa w art. 3 ust. 3 ustawy,</w:t>
      </w:r>
    </w:p>
    <w:p w14:paraId="36231436" w14:textId="77777777" w:rsidR="00B32796" w:rsidRPr="008E7BF8" w:rsidRDefault="00B32796" w:rsidP="00B32796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 xml:space="preserve">dotacji - rozumie się przez to dotację w rozumieniu art. 126, 127 ust. 1 pkt 1 lit. e oraz art. 221 ustawy z dnia 27 sierpnia 2009 r. o finansach publicznych (Dz.U. z 2022 r., poz. 1634 </w:t>
      </w:r>
      <w:proofErr w:type="spellStart"/>
      <w:r w:rsidRPr="008E7BF8">
        <w:rPr>
          <w:rFonts w:ascii="Tahoma" w:hAnsi="Tahoma" w:cs="Tahoma"/>
          <w:sz w:val="22"/>
          <w:szCs w:val="22"/>
        </w:rPr>
        <w:t>t.j</w:t>
      </w:r>
      <w:proofErr w:type="spellEnd"/>
      <w:r w:rsidRPr="008E7BF8">
        <w:rPr>
          <w:rFonts w:ascii="Tahoma" w:hAnsi="Tahoma" w:cs="Tahoma"/>
          <w:sz w:val="22"/>
          <w:szCs w:val="22"/>
        </w:rPr>
        <w:t>.),</w:t>
      </w:r>
    </w:p>
    <w:p w14:paraId="7ACB2B30" w14:textId="77777777" w:rsidR="00B32796" w:rsidRPr="008E7BF8" w:rsidRDefault="00B32796" w:rsidP="00B32796">
      <w:pPr>
        <w:pStyle w:val="pkt"/>
        <w:numPr>
          <w:ilvl w:val="0"/>
          <w:numId w:val="19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konkursie - rozumie się przez to konkurs ofert, o którym mowa w art. 11 ust. 2 ustawy.</w:t>
      </w:r>
    </w:p>
    <w:p w14:paraId="5F44CCE4" w14:textId="77777777" w:rsidR="00B32796" w:rsidRPr="008E7BF8" w:rsidRDefault="00B32796" w:rsidP="00B32796">
      <w:pPr>
        <w:pStyle w:val="ust"/>
        <w:spacing w:before="0" w:beforeAutospacing="0" w:after="0" w:afterAutospacing="0" w:line="288" w:lineRule="auto"/>
        <w:rPr>
          <w:rFonts w:ascii="Tahoma" w:hAnsi="Tahoma" w:cs="Tahoma"/>
          <w:b/>
          <w:bCs/>
          <w:sz w:val="18"/>
          <w:szCs w:val="18"/>
        </w:rPr>
      </w:pPr>
    </w:p>
    <w:p w14:paraId="6D753BA4" w14:textId="77777777" w:rsidR="00B32796" w:rsidRPr="008E7BF8" w:rsidRDefault="00B32796" w:rsidP="00B32796">
      <w:pPr>
        <w:pStyle w:val="ust"/>
        <w:spacing w:before="0" w:beforeAutospacing="0" w:after="0" w:afterAutospacing="0" w:line="288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E7BF8">
        <w:rPr>
          <w:rFonts w:ascii="Tahoma" w:hAnsi="Tahoma" w:cs="Tahoma"/>
          <w:b/>
          <w:bCs/>
          <w:sz w:val="22"/>
          <w:szCs w:val="22"/>
        </w:rPr>
        <w:t>Rozdział 2</w:t>
      </w:r>
    </w:p>
    <w:p w14:paraId="457DE33C" w14:textId="77777777" w:rsidR="00B32796" w:rsidRPr="008E7BF8" w:rsidRDefault="00B32796" w:rsidP="00B32796">
      <w:pPr>
        <w:pStyle w:val="ust"/>
        <w:spacing w:before="0" w:beforeAutospacing="0" w:after="120" w:afterAutospacing="0" w:line="288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E7BF8">
        <w:rPr>
          <w:rFonts w:ascii="Tahoma" w:hAnsi="Tahoma" w:cs="Tahoma"/>
          <w:b/>
          <w:bCs/>
          <w:sz w:val="22"/>
          <w:szCs w:val="22"/>
        </w:rPr>
        <w:t>CELE WSPÓŁPRACY</w:t>
      </w:r>
    </w:p>
    <w:p w14:paraId="09835AA1" w14:textId="77777777" w:rsidR="00B32796" w:rsidRPr="008E7BF8" w:rsidRDefault="00B32796" w:rsidP="00B32796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bCs/>
          <w:sz w:val="22"/>
          <w:szCs w:val="22"/>
        </w:rPr>
        <w:t>§ 3</w:t>
      </w:r>
      <w:r w:rsidRPr="008E7BF8">
        <w:rPr>
          <w:rFonts w:ascii="Tahoma" w:hAnsi="Tahoma" w:cs="Tahoma"/>
          <w:sz w:val="22"/>
          <w:szCs w:val="22"/>
        </w:rPr>
        <w:t xml:space="preserve"> Celem głównym współpracy Powiatu Białostockiego z organizacjami pozarządowymi jest rozwój społeczeństwa obywatelskiego i zwiększenie poziomu zaspokajania potrzeb społecznych na terenie Powiatu z uwzględnieniem zakresu działania Powiatu.</w:t>
      </w:r>
    </w:p>
    <w:p w14:paraId="0F388033" w14:textId="77777777" w:rsidR="00B32796" w:rsidRPr="008E7BF8" w:rsidRDefault="00B32796" w:rsidP="00B32796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§ 4</w:t>
      </w:r>
      <w:r w:rsidRPr="008E7BF8">
        <w:rPr>
          <w:rFonts w:ascii="Tahoma" w:hAnsi="Tahoma" w:cs="Tahoma"/>
          <w:sz w:val="22"/>
          <w:szCs w:val="22"/>
        </w:rPr>
        <w:t xml:space="preserve"> Celami szczegółowymi współpracy będą w szczególności:</w:t>
      </w:r>
    </w:p>
    <w:p w14:paraId="059AD05D" w14:textId="77777777" w:rsidR="00B32796" w:rsidRPr="008E7BF8" w:rsidRDefault="00B32796" w:rsidP="00B32796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budowanie trwałego partnerstwa między administracją publiczną i organizacjami pozarządowymi,</w:t>
      </w:r>
    </w:p>
    <w:p w14:paraId="1F383D3B" w14:textId="77777777" w:rsidR="00B32796" w:rsidRPr="008E7BF8" w:rsidRDefault="00B32796" w:rsidP="00B32796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lastRenderedPageBreak/>
        <w:t>tworzenie warunków sprzyjających poprawie jakości życia obywateli Powiatu, poprzez pełniejsze zaspokajanie potrzeb społecznych,</w:t>
      </w:r>
    </w:p>
    <w:p w14:paraId="4B91B1D0" w14:textId="77777777" w:rsidR="00B32796" w:rsidRPr="008E7BF8" w:rsidRDefault="00B32796" w:rsidP="00B32796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prowadzenie wspólnych działań mających na celu aktywizację społeczności Powiatu,</w:t>
      </w:r>
    </w:p>
    <w:p w14:paraId="2F5F46F0" w14:textId="77777777" w:rsidR="00B32796" w:rsidRPr="008E7BF8" w:rsidRDefault="00B32796" w:rsidP="00B32796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promocja postaw obywatelskich i prospołecznych, w szczególności wolontariatu,</w:t>
      </w:r>
    </w:p>
    <w:p w14:paraId="75313EE0" w14:textId="77777777" w:rsidR="00B32796" w:rsidRPr="008E7BF8" w:rsidRDefault="00B32796" w:rsidP="00B32796">
      <w:pPr>
        <w:pStyle w:val="pkt"/>
        <w:numPr>
          <w:ilvl w:val="0"/>
          <w:numId w:val="5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wspieranie aktywności obywatelskiej mieszkańców Powiatu, umacnianie w nich świadomości społecznej i poczucia odpowiedzialności za siebie, swoje otoczenie, wspólnotę.</w:t>
      </w:r>
    </w:p>
    <w:p w14:paraId="7D460178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Rozdział 3</w:t>
      </w:r>
    </w:p>
    <w:p w14:paraId="01B36071" w14:textId="77777777" w:rsidR="00B32796" w:rsidRPr="008E7BF8" w:rsidRDefault="00B32796" w:rsidP="00B32796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ZASADY WSPÓŁPRACY</w:t>
      </w:r>
    </w:p>
    <w:p w14:paraId="59878E84" w14:textId="77777777" w:rsidR="00B32796" w:rsidRPr="008E7BF8" w:rsidRDefault="00B32796" w:rsidP="00B32796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bCs/>
          <w:sz w:val="22"/>
          <w:szCs w:val="22"/>
        </w:rPr>
        <w:t>§ 5</w:t>
      </w:r>
      <w:r w:rsidRPr="008E7BF8">
        <w:rPr>
          <w:rFonts w:ascii="Tahoma" w:hAnsi="Tahoma" w:cs="Tahoma"/>
          <w:sz w:val="22"/>
          <w:szCs w:val="22"/>
        </w:rPr>
        <w:t xml:space="preserve"> Współpraca Powiatu z uczestnikami Programu odbywać się będzie na następujących zasadach:</w:t>
      </w:r>
    </w:p>
    <w:p w14:paraId="40733206" w14:textId="77777777" w:rsidR="00B32796" w:rsidRPr="008E7BF8" w:rsidRDefault="00B32796" w:rsidP="00B32796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 xml:space="preserve">pomocniczości </w:t>
      </w:r>
    </w:p>
    <w:p w14:paraId="1E52E261" w14:textId="77777777" w:rsidR="00B32796" w:rsidRPr="008E7BF8" w:rsidRDefault="00B32796" w:rsidP="00B32796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 xml:space="preserve">suwerenności stron </w:t>
      </w:r>
    </w:p>
    <w:p w14:paraId="6CC360AD" w14:textId="77777777" w:rsidR="00B32796" w:rsidRPr="008E7BF8" w:rsidRDefault="00B32796" w:rsidP="00B32796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partnerstwa</w:t>
      </w:r>
    </w:p>
    <w:p w14:paraId="1E60CAF4" w14:textId="77777777" w:rsidR="00B32796" w:rsidRPr="008E7BF8" w:rsidRDefault="00B32796" w:rsidP="00B32796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efektywności</w:t>
      </w:r>
    </w:p>
    <w:p w14:paraId="0256C0F2" w14:textId="77777777" w:rsidR="00B32796" w:rsidRPr="008E7BF8" w:rsidRDefault="00B32796" w:rsidP="00B32796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uczciwej konkurencji</w:t>
      </w:r>
    </w:p>
    <w:p w14:paraId="5534B045" w14:textId="77777777" w:rsidR="00B32796" w:rsidRPr="008E7BF8" w:rsidRDefault="00B32796" w:rsidP="00B32796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jawności podejmowanych działań</w:t>
      </w:r>
    </w:p>
    <w:p w14:paraId="615B3549" w14:textId="77777777" w:rsidR="00B32796" w:rsidRPr="008E7BF8" w:rsidRDefault="00B32796" w:rsidP="00B32796">
      <w:pPr>
        <w:pStyle w:val="paragraf"/>
        <w:numPr>
          <w:ilvl w:val="0"/>
          <w:numId w:val="6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legalności</w:t>
      </w:r>
    </w:p>
    <w:p w14:paraId="031812C8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Rozdział 4</w:t>
      </w:r>
    </w:p>
    <w:p w14:paraId="4D952D4A" w14:textId="77777777" w:rsidR="00B32796" w:rsidRPr="008E7BF8" w:rsidRDefault="00B32796" w:rsidP="00B32796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ZAKRES PRZEDMIOTOWY I FORMY WSPÓŁPRACY</w:t>
      </w:r>
    </w:p>
    <w:p w14:paraId="6EF75748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§ 6</w:t>
      </w:r>
      <w:r w:rsidRPr="008E7BF8">
        <w:rPr>
          <w:rFonts w:ascii="Tahoma" w:hAnsi="Tahoma" w:cs="Tahoma"/>
          <w:sz w:val="22"/>
          <w:szCs w:val="22"/>
        </w:rPr>
        <w:t xml:space="preserve"> Przedmiotem współpracy Powiatu z organizacjami pozarządowymi jest realizacja zadań publicznych, o których mowa w art. 4 ust. 1 ustawy.</w:t>
      </w:r>
    </w:p>
    <w:p w14:paraId="21DC5879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§ 7</w:t>
      </w:r>
      <w:r w:rsidRPr="008E7BF8">
        <w:rPr>
          <w:rFonts w:ascii="Tahoma" w:hAnsi="Tahoma" w:cs="Tahoma"/>
          <w:sz w:val="22"/>
          <w:szCs w:val="22"/>
        </w:rPr>
        <w:t xml:space="preserve"> Współpraca Powiatu z organizacjami pozarządowymi ma charakter finansowy lub               pozafinansowy.</w:t>
      </w:r>
    </w:p>
    <w:p w14:paraId="1D3AE244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 xml:space="preserve">§ 8 </w:t>
      </w:r>
      <w:r w:rsidRPr="008E7BF8">
        <w:rPr>
          <w:rFonts w:ascii="Tahoma" w:hAnsi="Tahoma" w:cs="Tahoma"/>
          <w:sz w:val="22"/>
          <w:szCs w:val="22"/>
        </w:rPr>
        <w:t>Współpraca o charakterze finansowym odbywa się w trybie:</w:t>
      </w:r>
    </w:p>
    <w:p w14:paraId="7707090A" w14:textId="77777777" w:rsidR="00B32796" w:rsidRPr="008E7BF8" w:rsidRDefault="00B32796" w:rsidP="00B32796">
      <w:pPr>
        <w:pStyle w:val="pkt"/>
        <w:numPr>
          <w:ilvl w:val="0"/>
          <w:numId w:val="7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otwartego konkursu ofert - zlecania uczestnikom Programu realizacji zadań publicznych na zasadach określonych w art. 11 ustawy,</w:t>
      </w:r>
    </w:p>
    <w:p w14:paraId="63F2C9A1" w14:textId="77777777" w:rsidR="00B32796" w:rsidRPr="008E7BF8" w:rsidRDefault="00B32796" w:rsidP="00B32796">
      <w:pPr>
        <w:pStyle w:val="pkt"/>
        <w:numPr>
          <w:ilvl w:val="0"/>
          <w:numId w:val="7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z pominięciem otwartego konkursu ofert – zlecanie na wniosek organizacji realizację zadania publicznego, zgodnie z art. 19a ustawy,</w:t>
      </w:r>
    </w:p>
    <w:p w14:paraId="742E0F0F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§ 9</w:t>
      </w:r>
      <w:r w:rsidRPr="008E7BF8">
        <w:rPr>
          <w:rFonts w:ascii="Tahoma" w:hAnsi="Tahoma" w:cs="Tahoma"/>
          <w:sz w:val="22"/>
          <w:szCs w:val="22"/>
        </w:rPr>
        <w:t xml:space="preserve"> Współpraca o charakterze pozafinansowym odbywa się m.in. w następujących formach:</w:t>
      </w:r>
    </w:p>
    <w:p w14:paraId="2604B008" w14:textId="77777777" w:rsidR="00B32796" w:rsidRPr="008E7BF8" w:rsidRDefault="00B32796" w:rsidP="00B32796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wzajemnego informowania się o planowanych kierunkach działalności,</w:t>
      </w:r>
    </w:p>
    <w:p w14:paraId="1CE1E6B8" w14:textId="77777777" w:rsidR="00B32796" w:rsidRPr="008E7BF8" w:rsidRDefault="00B32796" w:rsidP="00B32796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konsultowania z uczestnikami Programu, odpowiednio do zakresu ich działania, projektów aktów normatywnych w dziedzinach dotyczących działalności statutowej tych organizacji,</w:t>
      </w:r>
    </w:p>
    <w:p w14:paraId="215CE315" w14:textId="77777777" w:rsidR="00B32796" w:rsidRPr="008E7BF8" w:rsidRDefault="00B32796" w:rsidP="00B32796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tworzenia wspólnych zespołów o charakterze doradczym i inicjatywnym, złożonych z przedstawicieli organizacji pozarządowych, podmiotów wymienionych w art. 3 ust. 3 ustawy oraz pracowników Starostwa Powiatowego w Białymstoku,</w:t>
      </w:r>
    </w:p>
    <w:p w14:paraId="038065FD" w14:textId="77777777" w:rsidR="00B32796" w:rsidRPr="008E7BF8" w:rsidRDefault="00B32796" w:rsidP="00B32796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 xml:space="preserve">zawieranie umów o wykonanie inicjatywy lokalnej na zasadach określonych </w:t>
      </w:r>
      <w:r w:rsidRPr="008E7BF8">
        <w:rPr>
          <w:rFonts w:ascii="Tahoma" w:hAnsi="Tahoma" w:cs="Tahoma"/>
          <w:sz w:val="22"/>
          <w:szCs w:val="22"/>
        </w:rPr>
        <w:br/>
        <w:t>w ustawie,</w:t>
      </w:r>
    </w:p>
    <w:p w14:paraId="6FD547B7" w14:textId="77777777" w:rsidR="00B32796" w:rsidRPr="008E7BF8" w:rsidRDefault="00B32796" w:rsidP="00B32796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włączenia organizacji pozarządowych w działania promocyjne Powiatu oraz promocja dobrych praktyk współpracy międzysektorowej,</w:t>
      </w:r>
    </w:p>
    <w:p w14:paraId="642D2925" w14:textId="77777777" w:rsidR="00B32796" w:rsidRPr="008E7BF8" w:rsidRDefault="00B32796" w:rsidP="00B32796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obejmowanie patronatem Starosty wybranych przedsięwzięć realizowanych przez organizacje pozarządowe,</w:t>
      </w:r>
    </w:p>
    <w:p w14:paraId="33905F43" w14:textId="77777777" w:rsidR="00B32796" w:rsidRPr="008E7BF8" w:rsidRDefault="00B32796" w:rsidP="00B32796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publikowanie ważnych informacji na swojej stronie internetowej z zakresu dotyczącego podejmowanych działań własnych, jak i uczestników Programu oraz promocję działalności organizacji pozarządowych,</w:t>
      </w:r>
    </w:p>
    <w:p w14:paraId="44A3599E" w14:textId="77777777" w:rsidR="00B32796" w:rsidRPr="008E7BF8" w:rsidRDefault="00B32796" w:rsidP="00B32796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 xml:space="preserve">informowanie uczestników Programu o planowanych sesjach Rady oraz o posiedzeniach komisji Rady, na których dyskutowane będą projekty uchwał odnoszące się do zagadnień </w:t>
      </w:r>
      <w:r w:rsidRPr="008E7BF8">
        <w:rPr>
          <w:rFonts w:ascii="Tahoma" w:hAnsi="Tahoma" w:cs="Tahoma"/>
          <w:sz w:val="22"/>
          <w:szCs w:val="22"/>
        </w:rPr>
        <w:lastRenderedPageBreak/>
        <w:t>związanych z profilem działalności uczestników Programu oraz umożliwienie udziału ich przedstawicieli w posiedzeniach komisji Rady,</w:t>
      </w:r>
    </w:p>
    <w:p w14:paraId="49B1D8CA" w14:textId="77777777" w:rsidR="00B32796" w:rsidRPr="008E7BF8" w:rsidRDefault="00B32796" w:rsidP="00B32796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 xml:space="preserve">udostępnianie projektów uchwał odnoszących się do zagadnień związanych </w:t>
      </w:r>
      <w:r w:rsidRPr="008E7BF8">
        <w:rPr>
          <w:rFonts w:ascii="Tahoma" w:hAnsi="Tahoma" w:cs="Tahoma"/>
          <w:sz w:val="22"/>
          <w:szCs w:val="22"/>
        </w:rPr>
        <w:br/>
        <w:t>z przedmiotem działalności uczestników Programu,</w:t>
      </w:r>
    </w:p>
    <w:p w14:paraId="46D6A7C8" w14:textId="77777777" w:rsidR="00B32796" w:rsidRPr="008E7BF8" w:rsidRDefault="00B32796" w:rsidP="00B32796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426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informowania o potencjalnych źródłach finansowania i zasadach udzielania dotacji,</w:t>
      </w:r>
    </w:p>
    <w:p w14:paraId="33EF7ACD" w14:textId="77777777" w:rsidR="00B32796" w:rsidRPr="008E7BF8" w:rsidRDefault="00B32796" w:rsidP="00B32796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426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współdziałanie w pozyskiwaniu środków finansowych z innych niż budżet Powiatu źródeł, w szczególności z funduszy strukturalnych Unii Europejskiej,</w:t>
      </w:r>
    </w:p>
    <w:p w14:paraId="0546C778" w14:textId="77777777" w:rsidR="00B32796" w:rsidRPr="008E7BF8" w:rsidRDefault="00B32796" w:rsidP="00B32796">
      <w:pPr>
        <w:pStyle w:val="pkt"/>
        <w:numPr>
          <w:ilvl w:val="0"/>
          <w:numId w:val="8"/>
        </w:numPr>
        <w:spacing w:before="0" w:beforeAutospacing="0" w:after="0" w:afterAutospacing="0" w:line="288" w:lineRule="auto"/>
        <w:ind w:left="284" w:hanging="426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 xml:space="preserve">zapewniania udziału przedstawicieli uczestników Programu, odpowiednio </w:t>
      </w:r>
      <w:r w:rsidRPr="008E7BF8">
        <w:rPr>
          <w:rFonts w:ascii="Tahoma" w:hAnsi="Tahoma" w:cs="Tahoma"/>
          <w:spacing w:val="-4"/>
          <w:sz w:val="22"/>
          <w:szCs w:val="22"/>
        </w:rPr>
        <w:t>do zakresu ich działania, w powoływanych radach, zespołach, komisjach opiniodawczych</w:t>
      </w:r>
      <w:r w:rsidRPr="008E7BF8">
        <w:rPr>
          <w:rFonts w:ascii="Tahoma" w:hAnsi="Tahoma" w:cs="Tahoma"/>
          <w:sz w:val="22"/>
          <w:szCs w:val="22"/>
        </w:rPr>
        <w:t xml:space="preserve"> w szczególności - opracowujących Program współpracy na lata następne.</w:t>
      </w:r>
    </w:p>
    <w:p w14:paraId="075EF487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0D79FC8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Rozdział 5</w:t>
      </w:r>
    </w:p>
    <w:p w14:paraId="4B199319" w14:textId="77777777" w:rsidR="00B32796" w:rsidRPr="008E7BF8" w:rsidRDefault="00B32796" w:rsidP="00B32796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PRIORYTETOWE ZADANIA WSPÓŁPRACY</w:t>
      </w:r>
    </w:p>
    <w:p w14:paraId="2F2CFEF3" w14:textId="77777777" w:rsidR="00B32796" w:rsidRPr="008E7BF8" w:rsidRDefault="00B32796" w:rsidP="00B32796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§ 10</w:t>
      </w:r>
      <w:r w:rsidRPr="008E7BF8">
        <w:rPr>
          <w:rFonts w:ascii="Tahoma" w:hAnsi="Tahoma" w:cs="Tahoma"/>
          <w:sz w:val="22"/>
          <w:szCs w:val="22"/>
        </w:rPr>
        <w:t xml:space="preserve"> Obszar współpracy Powiatu z uczestnikami Programu obejmuje sferę zadań publicznych, o których mowa w art. 4 ust. 1 ustawy. Za priorytetowe zadania Powiatu przyjmuje się:</w:t>
      </w:r>
    </w:p>
    <w:p w14:paraId="6C3D7416" w14:textId="77777777" w:rsidR="00B32796" w:rsidRPr="008E7BF8" w:rsidRDefault="00B32796" w:rsidP="00B32796">
      <w:pPr>
        <w:pStyle w:val="ust"/>
        <w:numPr>
          <w:ilvl w:val="0"/>
          <w:numId w:val="14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iCs/>
          <w:sz w:val="22"/>
          <w:szCs w:val="22"/>
        </w:rPr>
        <w:t>w zakresie pomocy społecznej, pieczy zastępczej i wspierania osób niepełnosprawnych</w:t>
      </w:r>
      <w:r w:rsidRPr="008E7BF8">
        <w:rPr>
          <w:rFonts w:ascii="Tahoma" w:hAnsi="Tahoma" w:cs="Tahoma"/>
          <w:iCs/>
          <w:sz w:val="22"/>
          <w:szCs w:val="22"/>
        </w:rPr>
        <w:t>:</w:t>
      </w:r>
    </w:p>
    <w:p w14:paraId="0C9B5898" w14:textId="77777777" w:rsidR="00B32796" w:rsidRPr="008E7BF8" w:rsidRDefault="00B32796" w:rsidP="00B32796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0" w:afterAutospacing="0" w:line="288" w:lineRule="auto"/>
        <w:ind w:left="0" w:firstLine="284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wspieranie rodziny i systemu pieczy zastępczej,</w:t>
      </w:r>
    </w:p>
    <w:p w14:paraId="3EA2886D" w14:textId="77777777" w:rsidR="00B32796" w:rsidRPr="008E7BF8" w:rsidRDefault="00B32796" w:rsidP="00B32796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0" w:afterAutospacing="0" w:line="288" w:lineRule="auto"/>
        <w:ind w:left="0" w:firstLine="284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działania na rzecz osób niepełnosprawnych i wykluczonych społecznie,</w:t>
      </w:r>
    </w:p>
    <w:p w14:paraId="7C5882D4" w14:textId="77777777" w:rsidR="00B32796" w:rsidRPr="008E7BF8" w:rsidRDefault="00B32796" w:rsidP="00B32796">
      <w:pPr>
        <w:pStyle w:val="lit"/>
        <w:numPr>
          <w:ilvl w:val="0"/>
          <w:numId w:val="1"/>
        </w:numPr>
        <w:tabs>
          <w:tab w:val="clear" w:pos="643"/>
        </w:tabs>
        <w:spacing w:before="0" w:beforeAutospacing="0" w:after="120" w:afterAutospacing="0" w:line="288" w:lineRule="auto"/>
        <w:ind w:left="641" w:hanging="357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współpraca z organizacjami pozarządowymi w działaniach na rzecz osób i rodzin potrzebujących wsparcia z powodu trudnej sytuacji życiowej oraz wyrównywania szans.</w:t>
      </w:r>
    </w:p>
    <w:p w14:paraId="6A9FF8EC" w14:textId="77777777" w:rsidR="00B32796" w:rsidRPr="008E7BF8" w:rsidRDefault="00B32796" w:rsidP="00B32796">
      <w:pPr>
        <w:pStyle w:val="lit"/>
        <w:numPr>
          <w:ilvl w:val="0"/>
          <w:numId w:val="14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b/>
          <w:iCs/>
          <w:spacing w:val="-6"/>
          <w:sz w:val="22"/>
          <w:szCs w:val="22"/>
        </w:rPr>
      </w:pPr>
      <w:r w:rsidRPr="008E7BF8">
        <w:rPr>
          <w:rFonts w:ascii="Tahoma" w:hAnsi="Tahoma" w:cs="Tahoma"/>
          <w:b/>
          <w:iCs/>
          <w:spacing w:val="-6"/>
          <w:sz w:val="22"/>
          <w:szCs w:val="22"/>
        </w:rPr>
        <w:t>w zakresie udzielania nieodpłatnej pomocy prawnej, nieodpłatnego poradnictwa obywatelskiego oraz zwiększania świadomości prawnej społeczeństwa:</w:t>
      </w:r>
    </w:p>
    <w:p w14:paraId="161D63CF" w14:textId="77777777" w:rsidR="00B32796" w:rsidRPr="008E7BF8" w:rsidRDefault="00B32796" w:rsidP="00B32796">
      <w:pPr>
        <w:pStyle w:val="lit"/>
        <w:numPr>
          <w:ilvl w:val="0"/>
          <w:numId w:val="15"/>
        </w:numPr>
        <w:spacing w:before="0" w:beforeAutospacing="0" w:after="120" w:afterAutospacing="0" w:line="288" w:lineRule="auto"/>
        <w:ind w:left="641" w:hanging="357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prowadzenie punktów nieodpłatnej pomocy prawnej, nieodpłatnego poradnictwa obywatelskiego przez organizacje pozarządowe.</w:t>
      </w:r>
    </w:p>
    <w:p w14:paraId="008AA929" w14:textId="77777777" w:rsidR="00B32796" w:rsidRPr="008E7BF8" w:rsidRDefault="00B32796" w:rsidP="00B32796">
      <w:pPr>
        <w:pStyle w:val="lit"/>
        <w:numPr>
          <w:ilvl w:val="0"/>
          <w:numId w:val="14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b/>
          <w:iCs/>
          <w:sz w:val="22"/>
          <w:szCs w:val="22"/>
        </w:rPr>
      </w:pPr>
      <w:r w:rsidRPr="008E7BF8">
        <w:rPr>
          <w:rFonts w:ascii="Tahoma" w:hAnsi="Tahoma" w:cs="Tahoma"/>
          <w:b/>
          <w:iCs/>
          <w:sz w:val="22"/>
          <w:szCs w:val="22"/>
        </w:rPr>
        <w:t>w zakresie promocji i ochrony zdrowia</w:t>
      </w:r>
      <w:r w:rsidRPr="008E7BF8">
        <w:rPr>
          <w:rFonts w:ascii="Tahoma" w:hAnsi="Tahoma" w:cs="Tahoma"/>
          <w:iCs/>
          <w:sz w:val="22"/>
          <w:szCs w:val="22"/>
        </w:rPr>
        <w:t>:</w:t>
      </w:r>
    </w:p>
    <w:p w14:paraId="62883CC5" w14:textId="77777777" w:rsidR="00B32796" w:rsidRPr="008E7BF8" w:rsidRDefault="00B32796" w:rsidP="00B32796">
      <w:pPr>
        <w:pStyle w:val="lit"/>
        <w:spacing w:before="0" w:beforeAutospacing="0" w:after="0" w:afterAutospacing="0" w:line="288" w:lineRule="auto"/>
        <w:ind w:left="680" w:hanging="396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a) prowadzenie edukacji zdrowotnej (promocji zdrowego trybu życia) i profilaktyki zdrowotnej na rzecz różnych grup wiekowych z terenu Powiatu,</w:t>
      </w:r>
    </w:p>
    <w:p w14:paraId="1F903839" w14:textId="77777777" w:rsidR="00B32796" w:rsidRPr="008E7BF8" w:rsidRDefault="00B32796" w:rsidP="00B32796">
      <w:pPr>
        <w:pStyle w:val="lit"/>
        <w:numPr>
          <w:ilvl w:val="0"/>
          <w:numId w:val="15"/>
        </w:numPr>
        <w:spacing w:before="0" w:beforeAutospacing="0" w:after="120" w:afterAutospacing="0" w:line="288" w:lineRule="auto"/>
        <w:ind w:left="641" w:hanging="357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 xml:space="preserve">współpraca z organizacjami pozarządowymi w zakresie organizowania spotkań </w:t>
      </w:r>
      <w:proofErr w:type="spellStart"/>
      <w:r w:rsidRPr="008E7BF8">
        <w:rPr>
          <w:rFonts w:ascii="Tahoma" w:hAnsi="Tahoma" w:cs="Tahoma"/>
          <w:iCs/>
          <w:sz w:val="22"/>
          <w:szCs w:val="22"/>
        </w:rPr>
        <w:t>edukacyjno</w:t>
      </w:r>
      <w:proofErr w:type="spellEnd"/>
      <w:r w:rsidRPr="008E7BF8">
        <w:rPr>
          <w:rFonts w:ascii="Tahoma" w:hAnsi="Tahoma" w:cs="Tahoma"/>
          <w:iCs/>
          <w:sz w:val="22"/>
          <w:szCs w:val="22"/>
        </w:rPr>
        <w:t xml:space="preserve"> – informacyjnych o tematyce prozdrowotnej.</w:t>
      </w:r>
    </w:p>
    <w:p w14:paraId="7AC99BCD" w14:textId="77777777" w:rsidR="00B32796" w:rsidRPr="008E7BF8" w:rsidRDefault="00B32796" w:rsidP="00B32796">
      <w:pPr>
        <w:pStyle w:val="pkt"/>
        <w:numPr>
          <w:ilvl w:val="0"/>
          <w:numId w:val="14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b/>
          <w:iCs/>
          <w:sz w:val="22"/>
          <w:szCs w:val="22"/>
        </w:rPr>
        <w:t>w zakresie nauki, edukacji, oświaty i wychowania</w:t>
      </w:r>
      <w:r w:rsidRPr="008E7BF8">
        <w:rPr>
          <w:rFonts w:ascii="Tahoma" w:hAnsi="Tahoma" w:cs="Tahoma"/>
          <w:iCs/>
          <w:sz w:val="22"/>
          <w:szCs w:val="22"/>
        </w:rPr>
        <w:t>:</w:t>
      </w:r>
    </w:p>
    <w:p w14:paraId="236AF10C" w14:textId="77777777" w:rsidR="00B32796" w:rsidRPr="008E7BF8" w:rsidRDefault="00B32796" w:rsidP="00B32796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 xml:space="preserve">podnoszenie jakości pracy wychowawczo – edukacyjnej szkół i promowanie ich </w:t>
      </w:r>
      <w:r w:rsidRPr="008E7BF8">
        <w:rPr>
          <w:rFonts w:ascii="Tahoma" w:hAnsi="Tahoma" w:cs="Tahoma"/>
          <w:iCs/>
          <w:sz w:val="22"/>
          <w:szCs w:val="22"/>
        </w:rPr>
        <w:br/>
        <w:t>w środowisku lokalnym,</w:t>
      </w:r>
    </w:p>
    <w:p w14:paraId="58AE3080" w14:textId="77777777" w:rsidR="00B32796" w:rsidRPr="008E7BF8" w:rsidRDefault="00B32796" w:rsidP="00B32796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działania na rzecz wyrównywania szans edukacyjnych wśród uczniów,</w:t>
      </w:r>
    </w:p>
    <w:p w14:paraId="2D8781DB" w14:textId="77777777" w:rsidR="00B32796" w:rsidRPr="008E7BF8" w:rsidRDefault="00B32796" w:rsidP="00B32796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wspieranie rozwoju dzieci i młodzieży poprzez umożliwienie uczestnictwa w zajęciach pozalekcyjnych i konkursach,</w:t>
      </w:r>
    </w:p>
    <w:p w14:paraId="428D82DA" w14:textId="77777777" w:rsidR="00B32796" w:rsidRPr="008E7BF8" w:rsidRDefault="00B32796" w:rsidP="00B32796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 xml:space="preserve">wspieranie edukacji, terapii i integracji osób niepełnosprawnych, a także ich rodzin, </w:t>
      </w:r>
    </w:p>
    <w:p w14:paraId="49E1CC4C" w14:textId="77777777" w:rsidR="00B32796" w:rsidRPr="008E7BF8" w:rsidRDefault="00B32796" w:rsidP="00B32796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upowszechnianie młodzieżowego wolontariatu i włączanie młodzieży w akcje charytatywne,</w:t>
      </w:r>
    </w:p>
    <w:p w14:paraId="7667570C" w14:textId="77777777" w:rsidR="00B32796" w:rsidRPr="008E7BF8" w:rsidRDefault="00B32796" w:rsidP="00B32796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wspieranie inicjatyw służących doskonaleniu zawodowemu kadry pedagogicznej,</w:t>
      </w:r>
    </w:p>
    <w:p w14:paraId="75836696" w14:textId="77777777" w:rsidR="00B32796" w:rsidRPr="008E7BF8" w:rsidRDefault="00B32796" w:rsidP="00B32796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wspieranie pozaszkolnych form kształcenia dorosłych,</w:t>
      </w:r>
    </w:p>
    <w:p w14:paraId="4D037284" w14:textId="77777777" w:rsidR="00B32796" w:rsidRPr="008E7BF8" w:rsidRDefault="00B32796" w:rsidP="00B32796">
      <w:pPr>
        <w:pStyle w:val="lit"/>
        <w:numPr>
          <w:ilvl w:val="0"/>
          <w:numId w:val="2"/>
        </w:numPr>
        <w:tabs>
          <w:tab w:val="clear" w:pos="1040"/>
          <w:tab w:val="num" w:pos="709"/>
        </w:tabs>
        <w:spacing w:before="0" w:beforeAutospacing="0" w:after="12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współpraca poradni psychologiczno-pedagogicznych z organizacjami pozarządowymi, mająca na celu podniesienie kompetencji zawodowych pracowników poradni i nauczycieli oraz standardów świadczonych usług.</w:t>
      </w:r>
    </w:p>
    <w:p w14:paraId="184D0C8B" w14:textId="77777777" w:rsidR="00B32796" w:rsidRPr="008E7BF8" w:rsidRDefault="00B32796" w:rsidP="00B32796">
      <w:pPr>
        <w:pStyle w:val="lit"/>
        <w:spacing w:before="0" w:beforeAutospacing="0" w:after="0" w:afterAutospacing="0" w:line="288" w:lineRule="auto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5) w zakresie kultury, sztuki, ochrony dóbr kultury i dziedzictwa narodowego:</w:t>
      </w:r>
    </w:p>
    <w:p w14:paraId="5EE6FB20" w14:textId="77777777" w:rsidR="00B32796" w:rsidRPr="008E7BF8" w:rsidRDefault="00B32796" w:rsidP="00B32796">
      <w:pPr>
        <w:pStyle w:val="pkt"/>
        <w:numPr>
          <w:ilvl w:val="0"/>
          <w:numId w:val="3"/>
        </w:numPr>
        <w:tabs>
          <w:tab w:val="clear" w:pos="1040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lastRenderedPageBreak/>
        <w:t xml:space="preserve">współorganizacja wydarzeń </w:t>
      </w:r>
      <w:proofErr w:type="spellStart"/>
      <w:r w:rsidRPr="008E7BF8">
        <w:rPr>
          <w:rFonts w:ascii="Tahoma" w:hAnsi="Tahoma" w:cs="Tahoma"/>
          <w:iCs/>
          <w:sz w:val="22"/>
          <w:szCs w:val="22"/>
        </w:rPr>
        <w:t>kulturalno</w:t>
      </w:r>
      <w:proofErr w:type="spellEnd"/>
      <w:r w:rsidRPr="008E7BF8">
        <w:rPr>
          <w:rFonts w:ascii="Tahoma" w:hAnsi="Tahoma" w:cs="Tahoma"/>
          <w:iCs/>
          <w:sz w:val="22"/>
          <w:szCs w:val="22"/>
        </w:rPr>
        <w:t xml:space="preserve"> – rozrywkowych i patriotycznych, a także przedsięwzięć z zakresu ochrony dziedzictwa narodowego,</w:t>
      </w:r>
    </w:p>
    <w:p w14:paraId="5E3CD12A" w14:textId="77777777" w:rsidR="00B32796" w:rsidRPr="008E7BF8" w:rsidRDefault="00B32796" w:rsidP="00B32796">
      <w:pPr>
        <w:pStyle w:val="pkt"/>
        <w:numPr>
          <w:ilvl w:val="0"/>
          <w:numId w:val="3"/>
        </w:numPr>
        <w:tabs>
          <w:tab w:val="clear" w:pos="1040"/>
          <w:tab w:val="num" w:pos="709"/>
        </w:tabs>
        <w:spacing w:before="0" w:beforeAutospacing="0" w:after="12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 xml:space="preserve">wspieranie inicjatyw tworzących warunki do rozwoju form twórczości artystycznej, popularyzacja lokalnego folkloru i rękodzieła, a także środowisk twórczych. </w:t>
      </w:r>
    </w:p>
    <w:p w14:paraId="5E313097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b/>
          <w:iCs/>
          <w:sz w:val="22"/>
          <w:szCs w:val="22"/>
        </w:rPr>
        <w:t>6)</w:t>
      </w:r>
      <w:r w:rsidRPr="008E7BF8">
        <w:rPr>
          <w:rFonts w:ascii="Tahoma" w:hAnsi="Tahoma" w:cs="Tahoma"/>
          <w:iCs/>
          <w:sz w:val="22"/>
          <w:szCs w:val="22"/>
        </w:rPr>
        <w:t xml:space="preserve"> </w:t>
      </w:r>
      <w:r w:rsidRPr="008E7BF8">
        <w:rPr>
          <w:rFonts w:ascii="Tahoma" w:hAnsi="Tahoma" w:cs="Tahoma"/>
          <w:b/>
          <w:iCs/>
          <w:sz w:val="22"/>
          <w:szCs w:val="22"/>
        </w:rPr>
        <w:t>w zakresie wspierania i upowszechniania kultury fizycznej</w:t>
      </w:r>
    </w:p>
    <w:p w14:paraId="2022061F" w14:textId="77777777" w:rsidR="00B32796" w:rsidRPr="008E7BF8" w:rsidRDefault="00B32796" w:rsidP="00B32796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podejmowanie wspólnych inicjatyw i przedsięwzięć na rzecz rozwoju kultury fizycznej, zdrowego stylu życia wśród dzieci, młodzieży i społeczności lokalnej,</w:t>
      </w:r>
    </w:p>
    <w:p w14:paraId="54519100" w14:textId="77777777" w:rsidR="00B32796" w:rsidRPr="008E7BF8" w:rsidRDefault="00B32796" w:rsidP="00B32796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 xml:space="preserve">współorganizacja imprez sportowych i sportowo-rekreacyjnych, </w:t>
      </w:r>
    </w:p>
    <w:p w14:paraId="5834A09D" w14:textId="77777777" w:rsidR="00B32796" w:rsidRPr="008E7BF8" w:rsidRDefault="00B32796" w:rsidP="00B32796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wspieranie współzawodnictwa sportowego szkół,</w:t>
      </w:r>
    </w:p>
    <w:p w14:paraId="76028B49" w14:textId="77777777" w:rsidR="00B32796" w:rsidRPr="008E7BF8" w:rsidRDefault="00B32796" w:rsidP="00B32796">
      <w:pPr>
        <w:pStyle w:val="lit"/>
        <w:numPr>
          <w:ilvl w:val="0"/>
          <w:numId w:val="16"/>
        </w:numPr>
        <w:tabs>
          <w:tab w:val="left" w:pos="709"/>
        </w:tabs>
        <w:spacing w:before="0" w:beforeAutospacing="0" w:after="12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promowanie aktywności ruchowej osób niepełnosprawnych.</w:t>
      </w:r>
    </w:p>
    <w:p w14:paraId="5AA67112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b/>
          <w:iCs/>
          <w:sz w:val="22"/>
          <w:szCs w:val="22"/>
        </w:rPr>
        <w:t>7)</w:t>
      </w:r>
      <w:r w:rsidRPr="008E7BF8">
        <w:rPr>
          <w:rFonts w:ascii="Tahoma" w:hAnsi="Tahoma" w:cs="Tahoma"/>
          <w:iCs/>
          <w:sz w:val="22"/>
          <w:szCs w:val="22"/>
        </w:rPr>
        <w:t xml:space="preserve"> </w:t>
      </w:r>
      <w:r w:rsidRPr="008E7BF8">
        <w:rPr>
          <w:rFonts w:ascii="Tahoma" w:hAnsi="Tahoma" w:cs="Tahoma"/>
          <w:b/>
          <w:iCs/>
          <w:sz w:val="22"/>
          <w:szCs w:val="22"/>
        </w:rPr>
        <w:t>w zakresie promocji zatrudnienia i aktywizacji zawodowej</w:t>
      </w:r>
      <w:r w:rsidRPr="008E7BF8">
        <w:rPr>
          <w:rFonts w:ascii="Tahoma" w:hAnsi="Tahoma" w:cs="Tahoma"/>
          <w:iCs/>
          <w:sz w:val="22"/>
          <w:szCs w:val="22"/>
        </w:rPr>
        <w:t>:</w:t>
      </w:r>
    </w:p>
    <w:p w14:paraId="3E4C9B7A" w14:textId="77777777" w:rsidR="00B32796" w:rsidRPr="008E7BF8" w:rsidRDefault="00B32796" w:rsidP="00B32796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hanging="436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udział w przedsięwzięciach promujących aktywne postawy na rynku pracy organizowanych przez instytucje i organizacje pozarządowe,</w:t>
      </w:r>
    </w:p>
    <w:p w14:paraId="1BF56C4B" w14:textId="77777777" w:rsidR="00B32796" w:rsidRPr="008E7BF8" w:rsidRDefault="00B32796" w:rsidP="00B32796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hanging="436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współdziałanie z partnerami współpracującymi z Urzędem Pracy w realizacji działań na rzecz osób bezrobotnych,</w:t>
      </w:r>
    </w:p>
    <w:p w14:paraId="31482BF9" w14:textId="77777777" w:rsidR="00B32796" w:rsidRPr="008E7BF8" w:rsidRDefault="00B32796" w:rsidP="00B32796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hanging="436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wspieranie działań mających na celu profilaktykę bezrobocia i promowania aktywnych postaw na rynku pracy wśród uczniów szkół podstawowych i ponadpodstawowych,</w:t>
      </w:r>
    </w:p>
    <w:p w14:paraId="38CBC82C" w14:textId="77777777" w:rsidR="00B32796" w:rsidRPr="008E7BF8" w:rsidRDefault="00B32796" w:rsidP="00B32796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left="721" w:hanging="437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upowszechnianie informacji o działaniach realizowanych na rzecz aktywizacji zawodowej osób bezrobotnych oraz form wsparcia pracodawców zatrudniających osoby bezrobotne,</w:t>
      </w:r>
    </w:p>
    <w:p w14:paraId="7CCB1C38" w14:textId="77777777" w:rsidR="00B32796" w:rsidRPr="008E7BF8" w:rsidRDefault="00B32796" w:rsidP="00B32796">
      <w:pPr>
        <w:pStyle w:val="lit"/>
        <w:numPr>
          <w:ilvl w:val="0"/>
          <w:numId w:val="17"/>
        </w:numPr>
        <w:spacing w:before="0" w:beforeAutospacing="0" w:after="0" w:afterAutospacing="0" w:line="288" w:lineRule="auto"/>
        <w:ind w:left="721" w:hanging="437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działalność na rzecz integracji i reintegracji zawodowej osób zagrożonych wykluczeniem społecznym.</w:t>
      </w:r>
    </w:p>
    <w:p w14:paraId="17068130" w14:textId="77777777" w:rsidR="00B32796" w:rsidRPr="008E7BF8" w:rsidRDefault="00B32796" w:rsidP="00B32796">
      <w:pPr>
        <w:pStyle w:val="lit"/>
        <w:spacing w:before="0" w:beforeAutospacing="0" w:after="0" w:afterAutospacing="0" w:line="288" w:lineRule="auto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b/>
          <w:iCs/>
          <w:sz w:val="22"/>
          <w:szCs w:val="22"/>
        </w:rPr>
        <w:t>8)</w:t>
      </w:r>
      <w:r w:rsidRPr="008E7BF8">
        <w:rPr>
          <w:rFonts w:ascii="Tahoma" w:hAnsi="Tahoma" w:cs="Tahoma"/>
          <w:iCs/>
          <w:sz w:val="22"/>
          <w:szCs w:val="22"/>
        </w:rPr>
        <w:t xml:space="preserve"> </w:t>
      </w:r>
      <w:r w:rsidRPr="008E7BF8">
        <w:rPr>
          <w:rFonts w:ascii="Tahoma" w:hAnsi="Tahoma" w:cs="Tahoma"/>
          <w:b/>
          <w:iCs/>
          <w:sz w:val="22"/>
          <w:szCs w:val="22"/>
        </w:rPr>
        <w:t xml:space="preserve">w zakresie promocji turystyki i edukacji ekologicznej  </w:t>
      </w:r>
    </w:p>
    <w:p w14:paraId="6F96D6E4" w14:textId="77777777" w:rsidR="00B32796" w:rsidRPr="008E7BF8" w:rsidRDefault="00B32796" w:rsidP="00B32796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 xml:space="preserve">promocja w zakresie turystyki i edukacji ekologicznej wśród mieszkańców Powiatu oraz współpraca przy opracowaniu materiałów </w:t>
      </w:r>
      <w:proofErr w:type="spellStart"/>
      <w:r w:rsidRPr="008E7BF8">
        <w:rPr>
          <w:rFonts w:ascii="Tahoma" w:hAnsi="Tahoma" w:cs="Tahoma"/>
          <w:iCs/>
          <w:sz w:val="22"/>
          <w:szCs w:val="22"/>
        </w:rPr>
        <w:t>informacyjno</w:t>
      </w:r>
      <w:proofErr w:type="spellEnd"/>
      <w:r w:rsidRPr="008E7BF8">
        <w:rPr>
          <w:rFonts w:ascii="Tahoma" w:hAnsi="Tahoma" w:cs="Tahoma"/>
          <w:iCs/>
          <w:sz w:val="22"/>
          <w:szCs w:val="22"/>
        </w:rPr>
        <w:t xml:space="preserve"> – promocyjnych Powiatu w tym zakresie,</w:t>
      </w:r>
    </w:p>
    <w:p w14:paraId="08BEDB79" w14:textId="77777777" w:rsidR="00B32796" w:rsidRPr="008E7BF8" w:rsidRDefault="00B32796" w:rsidP="00B32796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promocja i wspieranie rozwoju turystycznego oraz infrastruktury turystycznej na terenie Powiatu,</w:t>
      </w:r>
    </w:p>
    <w:p w14:paraId="1CF660D7" w14:textId="77777777" w:rsidR="00B32796" w:rsidRPr="008E7BF8" w:rsidRDefault="00B32796" w:rsidP="00B32796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>propagowanie i promocja na terenie Powiatu działań służących ochronie środowiska,</w:t>
      </w:r>
    </w:p>
    <w:p w14:paraId="32EDCE34" w14:textId="77777777" w:rsidR="00B32796" w:rsidRPr="008E7BF8" w:rsidRDefault="00B32796" w:rsidP="00B32796">
      <w:pPr>
        <w:pStyle w:val="lit"/>
        <w:numPr>
          <w:ilvl w:val="0"/>
          <w:numId w:val="4"/>
        </w:numPr>
        <w:tabs>
          <w:tab w:val="clear" w:pos="1308"/>
          <w:tab w:val="num" w:pos="709"/>
        </w:tabs>
        <w:spacing w:before="0" w:beforeAutospacing="0" w:after="0" w:afterAutospacing="0" w:line="288" w:lineRule="auto"/>
        <w:ind w:left="709" w:hanging="425"/>
        <w:jc w:val="both"/>
        <w:rPr>
          <w:rFonts w:ascii="Tahoma" w:hAnsi="Tahoma" w:cs="Tahoma"/>
          <w:iCs/>
          <w:sz w:val="22"/>
          <w:szCs w:val="22"/>
        </w:rPr>
      </w:pPr>
      <w:r w:rsidRPr="008E7BF8">
        <w:rPr>
          <w:rFonts w:ascii="Tahoma" w:hAnsi="Tahoma" w:cs="Tahoma"/>
          <w:iCs/>
          <w:sz w:val="22"/>
          <w:szCs w:val="22"/>
        </w:rPr>
        <w:t xml:space="preserve">organizacja oraz współorganizacja imprez o tematyce turystycznej, ekologicznej </w:t>
      </w:r>
      <w:r w:rsidRPr="008E7BF8">
        <w:rPr>
          <w:rFonts w:ascii="Tahoma" w:hAnsi="Tahoma" w:cs="Tahoma"/>
          <w:iCs/>
          <w:sz w:val="22"/>
          <w:szCs w:val="22"/>
        </w:rPr>
        <w:br/>
        <w:t>i innej.</w:t>
      </w:r>
    </w:p>
    <w:p w14:paraId="680C8046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rPr>
          <w:rFonts w:ascii="Tahoma" w:hAnsi="Tahoma" w:cs="Tahoma"/>
          <w:b/>
          <w:sz w:val="14"/>
          <w:szCs w:val="14"/>
        </w:rPr>
      </w:pPr>
    </w:p>
    <w:p w14:paraId="42A1E009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Rozdział 6</w:t>
      </w:r>
    </w:p>
    <w:p w14:paraId="571C949B" w14:textId="77777777" w:rsidR="00B32796" w:rsidRPr="008E7BF8" w:rsidRDefault="00B32796" w:rsidP="00B32796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OKRES REALIZACJI PROGRAMU ORAZ WYSOKOŚĆ ŚRODKÓW PLANOWANYCH NA JEGO REALIZACJĘ</w:t>
      </w:r>
    </w:p>
    <w:p w14:paraId="7E7DE841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§ 11</w:t>
      </w:r>
      <w:r w:rsidRPr="008E7BF8">
        <w:rPr>
          <w:rFonts w:ascii="Tahoma" w:hAnsi="Tahoma" w:cs="Tahoma"/>
          <w:sz w:val="22"/>
          <w:szCs w:val="22"/>
        </w:rPr>
        <w:t xml:space="preserve"> Program na rok 2023 będzie realizowany od 1 stycznia 2023 r. do 31 grudnia 2023 r.</w:t>
      </w:r>
    </w:p>
    <w:p w14:paraId="3F43FFAC" w14:textId="77777777" w:rsidR="00B32796" w:rsidRPr="008E7BF8" w:rsidRDefault="00B32796" w:rsidP="00B32796">
      <w:pPr>
        <w:pStyle w:val="pkt"/>
        <w:tabs>
          <w:tab w:val="left" w:pos="142"/>
        </w:tabs>
        <w:spacing w:before="0" w:beforeAutospacing="0" w:after="0" w:afterAutospacing="0" w:line="288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 xml:space="preserve">§12 </w:t>
      </w:r>
      <w:r w:rsidRPr="008E7BF8">
        <w:rPr>
          <w:rFonts w:ascii="Tahoma" w:hAnsi="Tahoma" w:cs="Tahoma"/>
          <w:sz w:val="22"/>
          <w:szCs w:val="22"/>
        </w:rPr>
        <w:t>Na realizację niniejszego Programu przeznacza się łączną kwotę 839 060,00 zł.</w:t>
      </w:r>
    </w:p>
    <w:p w14:paraId="2EB43F21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3E6A011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Rozdział 7</w:t>
      </w:r>
    </w:p>
    <w:p w14:paraId="5197862A" w14:textId="77777777" w:rsidR="00B32796" w:rsidRPr="008E7BF8" w:rsidRDefault="00B32796" w:rsidP="00B32796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SPOSÓB REALIZACJI PROGRAMU</w:t>
      </w:r>
    </w:p>
    <w:p w14:paraId="3D02D8DE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§ 13</w:t>
      </w:r>
      <w:r w:rsidRPr="008E7BF8">
        <w:rPr>
          <w:rFonts w:ascii="Tahoma" w:hAnsi="Tahoma" w:cs="Tahoma"/>
          <w:sz w:val="22"/>
          <w:szCs w:val="22"/>
        </w:rPr>
        <w:t xml:space="preserve"> W realizacji niniejszego programu uczestniczą:</w:t>
      </w:r>
    </w:p>
    <w:p w14:paraId="31468DCC" w14:textId="77777777" w:rsidR="00B32796" w:rsidRPr="008E7BF8" w:rsidRDefault="00B32796" w:rsidP="00B32796">
      <w:pPr>
        <w:pStyle w:val="pkt"/>
        <w:numPr>
          <w:ilvl w:val="0"/>
          <w:numId w:val="9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Rada Powiatu Białostockiego – uchwala program oraz określa wysokość środków przeznaczonych na dofinansowanie zadań publicznych, realizowanych przez podmioty programu, jako organ stanowiący,</w:t>
      </w:r>
    </w:p>
    <w:p w14:paraId="7ABA9A15" w14:textId="77777777" w:rsidR="00B32796" w:rsidRPr="008E7BF8" w:rsidRDefault="00B32796" w:rsidP="00B32796">
      <w:pPr>
        <w:pStyle w:val="pkt"/>
        <w:numPr>
          <w:ilvl w:val="0"/>
          <w:numId w:val="9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Zarząd Powiatu Białostockiego – realizuje bieżącą współpracę z podmiotami programu, jako organ wykonawczy powiatu,</w:t>
      </w:r>
    </w:p>
    <w:p w14:paraId="63B602B3" w14:textId="77777777" w:rsidR="00B32796" w:rsidRPr="008E7BF8" w:rsidRDefault="00B32796" w:rsidP="00B32796">
      <w:pPr>
        <w:pStyle w:val="pkt"/>
        <w:numPr>
          <w:ilvl w:val="0"/>
          <w:numId w:val="9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lastRenderedPageBreak/>
        <w:t>Podmioty programu – organizacje pozarządowe oraz inne podmioty, o których mowa w art. 3 ust. 3 ustawy.</w:t>
      </w:r>
    </w:p>
    <w:p w14:paraId="58927C72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§ 14</w:t>
      </w:r>
      <w:r w:rsidRPr="008E7BF8">
        <w:rPr>
          <w:rFonts w:ascii="Tahoma" w:hAnsi="Tahoma" w:cs="Tahoma"/>
          <w:sz w:val="22"/>
          <w:szCs w:val="22"/>
        </w:rPr>
        <w:t xml:space="preserve"> Zarząd realizuje Program przy pomocy:</w:t>
      </w:r>
    </w:p>
    <w:p w14:paraId="06BCFF14" w14:textId="77777777" w:rsidR="00B32796" w:rsidRPr="008E7BF8" w:rsidRDefault="00B32796" w:rsidP="00B32796">
      <w:pPr>
        <w:pStyle w:val="pkt"/>
        <w:numPr>
          <w:ilvl w:val="0"/>
          <w:numId w:val="1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komórek organizacyjnych Urzędu,</w:t>
      </w:r>
    </w:p>
    <w:p w14:paraId="1B9257B1" w14:textId="77777777" w:rsidR="00B32796" w:rsidRPr="008E7BF8" w:rsidRDefault="00B32796" w:rsidP="00B32796">
      <w:pPr>
        <w:pStyle w:val="pkt"/>
        <w:numPr>
          <w:ilvl w:val="0"/>
          <w:numId w:val="1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 xml:space="preserve">jednostek organizacyjnych Urzędu </w:t>
      </w:r>
    </w:p>
    <w:p w14:paraId="583AE855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§ 15</w:t>
      </w:r>
      <w:r w:rsidRPr="008E7BF8">
        <w:rPr>
          <w:rFonts w:ascii="Tahoma" w:hAnsi="Tahoma" w:cs="Tahoma"/>
          <w:sz w:val="22"/>
          <w:szCs w:val="22"/>
        </w:rPr>
        <w:t xml:space="preserve"> Komórki i jednostki organizacyjne podejmują i prowadzą bieżącą współpracę </w:t>
      </w:r>
      <w:r w:rsidRPr="008E7BF8">
        <w:rPr>
          <w:rFonts w:ascii="Tahoma" w:hAnsi="Tahoma" w:cs="Tahoma"/>
          <w:sz w:val="22"/>
          <w:szCs w:val="22"/>
        </w:rPr>
        <w:br/>
        <w:t>z organizacjami pozarządowymi polegającą na:</w:t>
      </w:r>
    </w:p>
    <w:p w14:paraId="66EFE635" w14:textId="77777777" w:rsidR="00B32796" w:rsidRPr="008E7BF8" w:rsidRDefault="00B32796" w:rsidP="00B32796">
      <w:pPr>
        <w:pStyle w:val="pkt"/>
        <w:numPr>
          <w:ilvl w:val="0"/>
          <w:numId w:val="11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przygotowaniu i prowadzeniu otwartych konkursów ofert dla podmiotów Programu na realizację zadań publicznych finansowanych ze środków Powiatu,</w:t>
      </w:r>
    </w:p>
    <w:p w14:paraId="1C5F7D96" w14:textId="77777777" w:rsidR="00B32796" w:rsidRPr="008E7BF8" w:rsidRDefault="00B32796" w:rsidP="00B32796">
      <w:pPr>
        <w:pStyle w:val="pkt"/>
        <w:numPr>
          <w:ilvl w:val="0"/>
          <w:numId w:val="11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sporządzaniu sprawozdań z finansowej i pozafinansowej współpracy z podmiotami programu,</w:t>
      </w:r>
    </w:p>
    <w:p w14:paraId="1661A069" w14:textId="77777777" w:rsidR="00B32796" w:rsidRPr="008E7BF8" w:rsidRDefault="00B32796" w:rsidP="00B32796">
      <w:pPr>
        <w:pStyle w:val="pkt"/>
        <w:numPr>
          <w:ilvl w:val="0"/>
          <w:numId w:val="11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podejmowanie i prowadzenie współpracy z podmiotami Programu statutowo prowadzącymi działalność pożytku publicznego w formach określonych w § 8 i 9.</w:t>
      </w:r>
    </w:p>
    <w:p w14:paraId="3A53A979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sz w:val="22"/>
          <w:szCs w:val="22"/>
        </w:rPr>
      </w:pPr>
    </w:p>
    <w:p w14:paraId="36994BD1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Rozdział 8</w:t>
      </w:r>
    </w:p>
    <w:p w14:paraId="31FE67FE" w14:textId="77777777" w:rsidR="00B32796" w:rsidRPr="008E7BF8" w:rsidRDefault="00B32796" w:rsidP="00B32796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SPOSÓB OCENY REALIZACJI PROGRAMU</w:t>
      </w:r>
    </w:p>
    <w:p w14:paraId="07E857AA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§ 16</w:t>
      </w:r>
      <w:r w:rsidRPr="008E7BF8">
        <w:rPr>
          <w:rFonts w:ascii="Tahoma" w:hAnsi="Tahoma" w:cs="Tahoma"/>
          <w:sz w:val="22"/>
          <w:szCs w:val="22"/>
        </w:rPr>
        <w:t xml:space="preserve"> Ocena realizacji Programu dokonywana będzie w oparciu o następujące wskaźniki:</w:t>
      </w:r>
    </w:p>
    <w:p w14:paraId="7777C6CF" w14:textId="77777777" w:rsidR="00B32796" w:rsidRPr="008E7BF8" w:rsidRDefault="00B32796" w:rsidP="00B32796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liczbę ogłoszonych otwartych konkursów ofert,</w:t>
      </w:r>
    </w:p>
    <w:p w14:paraId="4912D9ED" w14:textId="77777777" w:rsidR="00B32796" w:rsidRPr="008E7BF8" w:rsidRDefault="00B32796" w:rsidP="00B32796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liczbę organizacji pozarządowych uczestniczących w otwartych konkursach ofert,</w:t>
      </w:r>
    </w:p>
    <w:p w14:paraId="733F33FC" w14:textId="77777777" w:rsidR="00B32796" w:rsidRPr="008E7BF8" w:rsidRDefault="00B32796" w:rsidP="00B32796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liczbę ofert złożonych w ramach otwartych konkursów ofert,</w:t>
      </w:r>
    </w:p>
    <w:p w14:paraId="5ABA310C" w14:textId="77777777" w:rsidR="00B32796" w:rsidRPr="008E7BF8" w:rsidRDefault="00B32796" w:rsidP="00B32796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liczbę organizacji pozarządowych, które otrzymały dotacje w ramach otwartych konkursów ofert,</w:t>
      </w:r>
    </w:p>
    <w:p w14:paraId="33F885A2" w14:textId="77777777" w:rsidR="00B32796" w:rsidRPr="008E7BF8" w:rsidRDefault="00B32796" w:rsidP="00B32796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liczbę zadań publicznych dofinansowanych w ramach otwartych konkursów ofert,</w:t>
      </w:r>
    </w:p>
    <w:p w14:paraId="602B5D62" w14:textId="77777777" w:rsidR="00B32796" w:rsidRPr="008E7BF8" w:rsidRDefault="00B32796" w:rsidP="00B32796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liczbę wniosków złożonych przez organizacje pozarządowe na realizacje zadań publicznych z pominięciem otwartego konkursu ofert oraz liczbę zadań, które otrzymały dofinansowanie,</w:t>
      </w:r>
    </w:p>
    <w:p w14:paraId="7AAA6804" w14:textId="77777777" w:rsidR="00B32796" w:rsidRPr="008E7BF8" w:rsidRDefault="00B32796" w:rsidP="00B32796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wysokość środków finansowych przekazanych organizacjom pozarządowym na realizację zadań publicznych,</w:t>
      </w:r>
    </w:p>
    <w:p w14:paraId="76656579" w14:textId="77777777" w:rsidR="00B32796" w:rsidRPr="008E7BF8" w:rsidRDefault="00B32796" w:rsidP="00B32796">
      <w:pPr>
        <w:pStyle w:val="pkt"/>
        <w:numPr>
          <w:ilvl w:val="0"/>
          <w:numId w:val="12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wskazanie przedsięwzięć zrealizowanych we współpracy Powiatu z organizacjami pozarządowymi,</w:t>
      </w:r>
    </w:p>
    <w:p w14:paraId="2AF2D4F6" w14:textId="77777777" w:rsidR="00B32796" w:rsidRPr="008E7BF8" w:rsidRDefault="00B32796" w:rsidP="00B32796">
      <w:pPr>
        <w:pStyle w:val="pkt"/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§ 17</w:t>
      </w:r>
      <w:r w:rsidRPr="008E7BF8">
        <w:rPr>
          <w:rFonts w:ascii="Tahoma" w:hAnsi="Tahoma" w:cs="Tahoma"/>
          <w:sz w:val="22"/>
          <w:szCs w:val="22"/>
        </w:rPr>
        <w:t xml:space="preserve"> Sprawozdanie z realizacji Programu z każdego roku Zarząd przedłoży Radzie nie później niż do dnia 31 maja następnego roku, po uprzednim zebraniu informacji od dyrektorów wydziałów Starostwa i jednostek organizacyjnych Powiatu.</w:t>
      </w:r>
    </w:p>
    <w:p w14:paraId="40E09A63" w14:textId="77777777" w:rsidR="00B32796" w:rsidRPr="008E7BF8" w:rsidRDefault="00B32796" w:rsidP="00B32796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sz w:val="22"/>
          <w:szCs w:val="22"/>
        </w:rPr>
      </w:pPr>
    </w:p>
    <w:p w14:paraId="038FAA93" w14:textId="77777777" w:rsidR="00B32796" w:rsidRPr="008E7BF8" w:rsidRDefault="00B32796" w:rsidP="00B32796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Rozdział 9</w:t>
      </w:r>
    </w:p>
    <w:p w14:paraId="398F7E61" w14:textId="77777777" w:rsidR="00B32796" w:rsidRPr="008E7BF8" w:rsidRDefault="00B32796" w:rsidP="00B32796">
      <w:pPr>
        <w:pStyle w:val="pkt"/>
        <w:tabs>
          <w:tab w:val="left" w:pos="426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INFORMACJA O SPOSOBIE TWORZENIA PROGRAMU I PRZEBIEGU KONSULTACJI PROGRAMU</w:t>
      </w:r>
    </w:p>
    <w:p w14:paraId="50F012D3" w14:textId="77777777" w:rsidR="00B32796" w:rsidRPr="008E7BF8" w:rsidRDefault="00B32796" w:rsidP="00B32796">
      <w:pPr>
        <w:pStyle w:val="pkt"/>
        <w:tabs>
          <w:tab w:val="left" w:pos="426"/>
        </w:tabs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§ 18</w:t>
      </w:r>
      <w:r w:rsidRPr="008E7BF8">
        <w:rPr>
          <w:rFonts w:ascii="Tahoma" w:hAnsi="Tahoma" w:cs="Tahoma"/>
          <w:sz w:val="22"/>
          <w:szCs w:val="22"/>
        </w:rPr>
        <w:t xml:space="preserve"> W celu uchwalenia Programu podejmowane są następujące działania:</w:t>
      </w:r>
    </w:p>
    <w:p w14:paraId="250EFC59" w14:textId="77777777" w:rsidR="00B32796" w:rsidRPr="008E7BF8" w:rsidRDefault="00B32796" w:rsidP="00B32796">
      <w:pPr>
        <w:pStyle w:val="pkt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 xml:space="preserve">przygotowanie projektu Programu przez Wydział Kultury, Sportu, Turystyki i Promocji we współpracy z komórkami organizacyjnymi Urzędu i jednostkami organizacyjnymi Powiatu; </w:t>
      </w:r>
    </w:p>
    <w:p w14:paraId="4AF3B80D" w14:textId="77777777" w:rsidR="00B32796" w:rsidRPr="008E7BF8" w:rsidRDefault="00B32796" w:rsidP="00B32796">
      <w:pPr>
        <w:pStyle w:val="pkt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przeprowadzenie konsultacji Programu, zgodnie z Uchwałą Nr III/30/2011 Rady Powiatu Białostockiego z dnia 27 stycznia 2011 roku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organizacji,</w:t>
      </w:r>
    </w:p>
    <w:p w14:paraId="02E89CC6" w14:textId="77777777" w:rsidR="00B32796" w:rsidRPr="008E7BF8" w:rsidRDefault="00B32796" w:rsidP="00B32796">
      <w:pPr>
        <w:pStyle w:val="pkt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 xml:space="preserve">sporządzenie zestawienia opinii, uwag i wniosków zgłoszonych w ramach konsultacji </w:t>
      </w:r>
      <w:r w:rsidRPr="008E7BF8">
        <w:rPr>
          <w:rFonts w:ascii="Tahoma" w:hAnsi="Tahoma" w:cs="Tahoma"/>
          <w:sz w:val="22"/>
          <w:szCs w:val="22"/>
        </w:rPr>
        <w:br/>
        <w:t xml:space="preserve">i rozesłanie ich drogą elektroniczną podmiotom biorącym udział w konsultacjach, wydziałom i jednostkom Urzędu oraz członkom Zespołu </w:t>
      </w:r>
      <w:proofErr w:type="spellStart"/>
      <w:r w:rsidRPr="008E7BF8">
        <w:rPr>
          <w:rFonts w:ascii="Tahoma" w:hAnsi="Tahoma" w:cs="Tahoma"/>
          <w:sz w:val="22"/>
          <w:szCs w:val="22"/>
        </w:rPr>
        <w:t>Konsultacyjno</w:t>
      </w:r>
      <w:proofErr w:type="spellEnd"/>
      <w:r w:rsidRPr="008E7BF8">
        <w:rPr>
          <w:rFonts w:ascii="Tahoma" w:hAnsi="Tahoma" w:cs="Tahoma"/>
          <w:sz w:val="22"/>
          <w:szCs w:val="22"/>
        </w:rPr>
        <w:t xml:space="preserve"> - Doradczego przy Zarządzie,</w:t>
      </w:r>
    </w:p>
    <w:p w14:paraId="30D3076F" w14:textId="77777777" w:rsidR="00B32796" w:rsidRPr="008E7BF8" w:rsidRDefault="00B32796" w:rsidP="00B32796">
      <w:pPr>
        <w:pStyle w:val="pkt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lastRenderedPageBreak/>
        <w:t xml:space="preserve">przyjęcie przez Zarząd projektu programu uwzględniającego wyniki konsultacji </w:t>
      </w:r>
      <w:r w:rsidRPr="008E7BF8">
        <w:rPr>
          <w:rFonts w:ascii="Tahoma" w:hAnsi="Tahoma" w:cs="Tahoma"/>
          <w:sz w:val="22"/>
          <w:szCs w:val="22"/>
        </w:rPr>
        <w:br/>
        <w:t>i skierowanie pod obrady Rady,</w:t>
      </w:r>
    </w:p>
    <w:p w14:paraId="2AD10D4F" w14:textId="77777777" w:rsidR="00B32796" w:rsidRPr="008E7BF8" w:rsidRDefault="00B32796" w:rsidP="00B32796">
      <w:pPr>
        <w:pStyle w:val="pkt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podjęcie przez Radę uchwały przyjmującej Program,</w:t>
      </w:r>
    </w:p>
    <w:p w14:paraId="30F85D54" w14:textId="77777777" w:rsidR="00B32796" w:rsidRPr="008E7BF8" w:rsidRDefault="00B32796" w:rsidP="00B32796">
      <w:pPr>
        <w:pStyle w:val="pkt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publikacja na stronie internetowej Urzędu uchwały przyjmującej Program.</w:t>
      </w:r>
    </w:p>
    <w:p w14:paraId="432119E3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14:paraId="67EAE00C" w14:textId="77777777" w:rsidR="00B32796" w:rsidRPr="008E7BF8" w:rsidRDefault="00B32796" w:rsidP="00B32796">
      <w:pPr>
        <w:pStyle w:val="pkt"/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Rozdział 10</w:t>
      </w:r>
    </w:p>
    <w:p w14:paraId="38A20A3F" w14:textId="77777777" w:rsidR="00B32796" w:rsidRPr="008E7BF8" w:rsidRDefault="00B32796" w:rsidP="00B32796">
      <w:pPr>
        <w:pStyle w:val="pkt"/>
        <w:spacing w:before="0" w:beforeAutospacing="0" w:after="12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  <w:r w:rsidRPr="008E7BF8">
        <w:rPr>
          <w:rFonts w:ascii="Tahoma" w:hAnsi="Tahoma" w:cs="Tahoma"/>
          <w:b/>
          <w:sz w:val="22"/>
          <w:szCs w:val="22"/>
        </w:rPr>
        <w:t>TRYB POWOŁANIA I ZASADY DZIAŁANIA KOMISJI KONKURSOWYCH</w:t>
      </w:r>
    </w:p>
    <w:p w14:paraId="3B6FDD37" w14:textId="77777777" w:rsidR="00B32796" w:rsidRPr="008E7BF8" w:rsidRDefault="00B32796" w:rsidP="00B32796">
      <w:pPr>
        <w:pStyle w:val="paragraf"/>
        <w:spacing w:before="0" w:beforeAutospacing="0" w:after="0" w:afterAutospacing="0" w:line="288" w:lineRule="auto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b/>
          <w:bCs/>
          <w:sz w:val="22"/>
          <w:szCs w:val="22"/>
        </w:rPr>
        <w:t>§ 19</w:t>
      </w:r>
      <w:r w:rsidRPr="008E7BF8">
        <w:rPr>
          <w:rFonts w:ascii="Tahoma" w:hAnsi="Tahoma" w:cs="Tahoma"/>
          <w:sz w:val="22"/>
          <w:szCs w:val="22"/>
        </w:rPr>
        <w:t xml:space="preserve"> </w:t>
      </w:r>
    </w:p>
    <w:p w14:paraId="4D866803" w14:textId="77777777" w:rsidR="00B32796" w:rsidRPr="008E7BF8" w:rsidRDefault="00B32796" w:rsidP="00B32796">
      <w:pPr>
        <w:pStyle w:val="paragraf"/>
        <w:numPr>
          <w:ilvl w:val="0"/>
          <w:numId w:val="2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Zarząd ogłasza konkurs ofert na realizację zadań publicznych, według priorytetów przyjętych do realizacji w roku 2023.</w:t>
      </w:r>
    </w:p>
    <w:p w14:paraId="38511D8C" w14:textId="77777777" w:rsidR="00B32796" w:rsidRPr="008E7BF8" w:rsidRDefault="00B32796" w:rsidP="00B32796">
      <w:pPr>
        <w:pStyle w:val="paragraf"/>
        <w:numPr>
          <w:ilvl w:val="0"/>
          <w:numId w:val="2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Komisja konkursowa powoływana jest w celu opiniowania ofert złożonych przez organizacje pozarządowe w ramach ogłoszonych przez Zarząd otwartych konkursów ofert.</w:t>
      </w:r>
    </w:p>
    <w:p w14:paraId="1AE75143" w14:textId="77777777" w:rsidR="00B32796" w:rsidRPr="008E7BF8" w:rsidRDefault="00B32796" w:rsidP="00B32796">
      <w:pPr>
        <w:pStyle w:val="paragraf"/>
        <w:numPr>
          <w:ilvl w:val="0"/>
          <w:numId w:val="20"/>
        </w:numPr>
        <w:spacing w:before="0" w:beforeAutospacing="0" w:after="0" w:afterAutospacing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Skład imienny komisji konkursowej wraz z regulaminem jej pracy określa uchwała Zarządu.</w:t>
      </w:r>
    </w:p>
    <w:p w14:paraId="3725432B" w14:textId="77777777" w:rsidR="00B32796" w:rsidRPr="008E7BF8" w:rsidRDefault="00B32796" w:rsidP="00B32796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 xml:space="preserve">Komisja konkursowa ocenia oferty pod względem formalnym, merytorycznym </w:t>
      </w:r>
      <w:r w:rsidRPr="008E7BF8">
        <w:rPr>
          <w:rFonts w:ascii="Tahoma" w:hAnsi="Tahoma" w:cs="Tahoma"/>
          <w:sz w:val="22"/>
          <w:szCs w:val="22"/>
        </w:rPr>
        <w:br/>
        <w:t>i finansowym w oparciu o kryteria podane w ogłoszeniu o konkursie.</w:t>
      </w:r>
    </w:p>
    <w:p w14:paraId="2B8E9B91" w14:textId="77777777" w:rsidR="00B32796" w:rsidRPr="008E7BF8" w:rsidRDefault="00B32796" w:rsidP="00B32796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Komisja konkursowa sporządza zbiorczą kartę oceny merytorycznej, w której wpisuje liczbę punktów przyznanych przez poszczególnych członków komisji.</w:t>
      </w:r>
    </w:p>
    <w:p w14:paraId="18F2E671" w14:textId="77777777" w:rsidR="00B32796" w:rsidRPr="008E7BF8" w:rsidRDefault="00B32796" w:rsidP="00B32796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Z przebiegu konkursu komisja konkursowa sporządza protokół, w którym zamieszcza listę ofert rekomendowanych do udzielenia dotacji, a następnie przekazuje Zarządowi. Protokół podpisuje przewodniczący komisji.</w:t>
      </w:r>
    </w:p>
    <w:p w14:paraId="397F2B95" w14:textId="77777777" w:rsidR="00B32796" w:rsidRPr="008E7BF8" w:rsidRDefault="00B32796" w:rsidP="00B32796">
      <w:pPr>
        <w:pStyle w:val="Tekstpodstawowy2"/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 xml:space="preserve">Komisja ulega rozwiązaniu po podjęciu przez Zarząd decyzji w formie uchwały </w:t>
      </w:r>
      <w:r w:rsidRPr="008E7BF8">
        <w:rPr>
          <w:rFonts w:ascii="Tahoma" w:hAnsi="Tahoma" w:cs="Tahoma"/>
          <w:sz w:val="22"/>
          <w:szCs w:val="22"/>
        </w:rPr>
        <w:br/>
        <w:t>o dofinansowaniu zgłoszonych zadań.</w:t>
      </w:r>
    </w:p>
    <w:p w14:paraId="4B9F9450" w14:textId="72115213" w:rsidR="00B32796" w:rsidRPr="008E7BF8" w:rsidRDefault="00B32796" w:rsidP="00B32796">
      <w:pPr>
        <w:tabs>
          <w:tab w:val="left" w:pos="6948"/>
        </w:tabs>
        <w:rPr>
          <w:rFonts w:ascii="Tahoma" w:hAnsi="Tahoma" w:cs="Tahoma"/>
        </w:rPr>
      </w:pPr>
    </w:p>
    <w:p w14:paraId="1D869AF1" w14:textId="4FF2C26D" w:rsidR="00B32796" w:rsidRPr="008E7BF8" w:rsidRDefault="00B32796" w:rsidP="00B32796">
      <w:pPr>
        <w:tabs>
          <w:tab w:val="left" w:pos="6948"/>
        </w:tabs>
        <w:rPr>
          <w:rFonts w:ascii="Tahoma" w:hAnsi="Tahoma" w:cs="Tahoma"/>
        </w:rPr>
      </w:pPr>
    </w:p>
    <w:p w14:paraId="69569D75" w14:textId="77777777" w:rsidR="00B32796" w:rsidRPr="008E7BF8" w:rsidRDefault="00B32796" w:rsidP="00B32796">
      <w:pPr>
        <w:pStyle w:val="NormalnyWeb"/>
        <w:spacing w:after="0"/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</w:rPr>
        <w:tab/>
      </w:r>
      <w:r w:rsidRPr="008E7BF8">
        <w:rPr>
          <w:rFonts w:ascii="Tahoma" w:hAnsi="Tahoma" w:cs="Tahoma"/>
        </w:rPr>
        <w:tab/>
      </w:r>
      <w:r w:rsidRPr="008E7BF8">
        <w:rPr>
          <w:rFonts w:ascii="Tahoma" w:hAnsi="Tahoma" w:cs="Tahoma"/>
          <w:sz w:val="22"/>
          <w:szCs w:val="22"/>
        </w:rPr>
        <w:t>PRZEWODNICZĄCY RADY</w:t>
      </w:r>
    </w:p>
    <w:p w14:paraId="3AE38F3C" w14:textId="77777777" w:rsidR="00B32796" w:rsidRPr="008E7BF8" w:rsidRDefault="00B32796" w:rsidP="00B32796">
      <w:pPr>
        <w:pStyle w:val="NormalnyWeb"/>
        <w:spacing w:after="0" w:afterAutospacing="0"/>
        <w:ind w:left="4956" w:firstLine="708"/>
        <w:jc w:val="center"/>
        <w:rPr>
          <w:rFonts w:ascii="Tahoma" w:hAnsi="Tahoma" w:cs="Tahoma"/>
          <w:sz w:val="22"/>
          <w:szCs w:val="22"/>
        </w:rPr>
      </w:pPr>
      <w:r w:rsidRPr="008E7BF8">
        <w:rPr>
          <w:rFonts w:ascii="Tahoma" w:hAnsi="Tahoma" w:cs="Tahoma"/>
          <w:sz w:val="22"/>
          <w:szCs w:val="22"/>
        </w:rPr>
        <w:t>Zenon Żukowski</w:t>
      </w:r>
    </w:p>
    <w:p w14:paraId="2F19B640" w14:textId="46FAC2B2" w:rsidR="00B32796" w:rsidRPr="00B32796" w:rsidRDefault="00B32796" w:rsidP="00B32796">
      <w:pPr>
        <w:tabs>
          <w:tab w:val="left" w:pos="6948"/>
        </w:tabs>
        <w:rPr>
          <w:rFonts w:ascii="Tahoma" w:hAnsi="Tahoma" w:cs="Tahoma"/>
        </w:rPr>
      </w:pPr>
    </w:p>
    <w:sectPr w:rsidR="00B32796" w:rsidRPr="00B32796" w:rsidSect="003E2DE1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1E3"/>
    <w:multiLevelType w:val="hybridMultilevel"/>
    <w:tmpl w:val="F82A13EC"/>
    <w:lvl w:ilvl="0" w:tplc="A0DC85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C6F"/>
    <w:multiLevelType w:val="hybridMultilevel"/>
    <w:tmpl w:val="79648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5C0"/>
    <w:multiLevelType w:val="hybridMultilevel"/>
    <w:tmpl w:val="5614D8F6"/>
    <w:lvl w:ilvl="0" w:tplc="FC8C1B0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5208"/>
    <w:multiLevelType w:val="hybridMultilevel"/>
    <w:tmpl w:val="6CC0729C"/>
    <w:lvl w:ilvl="0" w:tplc="CEBCB5F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65B5"/>
    <w:multiLevelType w:val="hybridMultilevel"/>
    <w:tmpl w:val="C23AD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798"/>
    <w:multiLevelType w:val="hybridMultilevel"/>
    <w:tmpl w:val="14EC236E"/>
    <w:lvl w:ilvl="0" w:tplc="853269E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6" w15:restartNumberingAfterBreak="0">
    <w:nsid w:val="2BC31BD6"/>
    <w:multiLevelType w:val="hybridMultilevel"/>
    <w:tmpl w:val="ABF8FA4E"/>
    <w:lvl w:ilvl="0" w:tplc="4710B7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5E7E"/>
    <w:multiLevelType w:val="hybridMultilevel"/>
    <w:tmpl w:val="AD9CE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6EFF"/>
    <w:multiLevelType w:val="hybridMultilevel"/>
    <w:tmpl w:val="723288A0"/>
    <w:lvl w:ilvl="0" w:tplc="CEBCB5F4">
      <w:start w:val="3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363CE"/>
    <w:multiLevelType w:val="hybridMultilevel"/>
    <w:tmpl w:val="5D169B20"/>
    <w:lvl w:ilvl="0" w:tplc="BD4A5B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5506E"/>
    <w:multiLevelType w:val="hybridMultilevel"/>
    <w:tmpl w:val="BEBE2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75477"/>
    <w:multiLevelType w:val="hybridMultilevel"/>
    <w:tmpl w:val="49861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36BC"/>
    <w:multiLevelType w:val="hybridMultilevel"/>
    <w:tmpl w:val="1DC0C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479E"/>
    <w:multiLevelType w:val="hybridMultilevel"/>
    <w:tmpl w:val="BC686D06"/>
    <w:lvl w:ilvl="0" w:tplc="CEBCB5F4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14" w15:restartNumberingAfterBreak="0">
    <w:nsid w:val="440E00BC"/>
    <w:multiLevelType w:val="hybridMultilevel"/>
    <w:tmpl w:val="A782B328"/>
    <w:lvl w:ilvl="0" w:tplc="CEBCB5F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0616393"/>
    <w:multiLevelType w:val="hybridMultilevel"/>
    <w:tmpl w:val="AC0A987E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1A579EA"/>
    <w:multiLevelType w:val="hybridMultilevel"/>
    <w:tmpl w:val="911C754A"/>
    <w:lvl w:ilvl="0" w:tplc="A15263E0">
      <w:start w:val="1"/>
      <w:numFmt w:val="lowerLetter"/>
      <w:lvlText w:val="%1)"/>
      <w:lvlJc w:val="left"/>
      <w:pPr>
        <w:tabs>
          <w:tab w:val="num" w:pos="1308"/>
        </w:tabs>
        <w:ind w:left="1308" w:hanging="600"/>
      </w:pPr>
    </w:lvl>
    <w:lvl w:ilvl="1" w:tplc="F6B2BAB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7B173C"/>
    <w:multiLevelType w:val="hybridMultilevel"/>
    <w:tmpl w:val="E6DE8470"/>
    <w:lvl w:ilvl="0" w:tplc="A4642744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03959"/>
    <w:multiLevelType w:val="hybridMultilevel"/>
    <w:tmpl w:val="AB22E106"/>
    <w:lvl w:ilvl="0" w:tplc="2AE63C9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90A53"/>
    <w:multiLevelType w:val="hybridMultilevel"/>
    <w:tmpl w:val="79A65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864405">
    <w:abstractNumId w:val="5"/>
  </w:num>
  <w:num w:numId="2" w16cid:durableId="13396499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9350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7592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1013291">
    <w:abstractNumId w:val="19"/>
  </w:num>
  <w:num w:numId="6" w16cid:durableId="1478768083">
    <w:abstractNumId w:val="15"/>
  </w:num>
  <w:num w:numId="7" w16cid:durableId="1892882774">
    <w:abstractNumId w:val="18"/>
  </w:num>
  <w:num w:numId="8" w16cid:durableId="1704356546">
    <w:abstractNumId w:val="2"/>
  </w:num>
  <w:num w:numId="9" w16cid:durableId="1504931153">
    <w:abstractNumId w:val="12"/>
  </w:num>
  <w:num w:numId="10" w16cid:durableId="1910534170">
    <w:abstractNumId w:val="7"/>
  </w:num>
  <w:num w:numId="11" w16cid:durableId="964120439">
    <w:abstractNumId w:val="1"/>
  </w:num>
  <w:num w:numId="12" w16cid:durableId="1156187845">
    <w:abstractNumId w:val="10"/>
  </w:num>
  <w:num w:numId="13" w16cid:durableId="869417205">
    <w:abstractNumId w:val="6"/>
  </w:num>
  <w:num w:numId="14" w16cid:durableId="1998150369">
    <w:abstractNumId w:val="9"/>
  </w:num>
  <w:num w:numId="15" w16cid:durableId="1624656124">
    <w:abstractNumId w:val="13"/>
  </w:num>
  <w:num w:numId="16" w16cid:durableId="773936905">
    <w:abstractNumId w:val="14"/>
  </w:num>
  <w:num w:numId="17" w16cid:durableId="1981572535">
    <w:abstractNumId w:val="3"/>
  </w:num>
  <w:num w:numId="18" w16cid:durableId="35861723">
    <w:abstractNumId w:val="11"/>
  </w:num>
  <w:num w:numId="19" w16cid:durableId="1755206818">
    <w:abstractNumId w:val="0"/>
  </w:num>
  <w:num w:numId="20" w16cid:durableId="1867982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6A"/>
    <w:rsid w:val="00035430"/>
    <w:rsid w:val="00047B67"/>
    <w:rsid w:val="00066AB9"/>
    <w:rsid w:val="000F4EB3"/>
    <w:rsid w:val="0010571B"/>
    <w:rsid w:val="00136A64"/>
    <w:rsid w:val="00154754"/>
    <w:rsid w:val="0016276D"/>
    <w:rsid w:val="0019389E"/>
    <w:rsid w:val="001E0F84"/>
    <w:rsid w:val="00251A20"/>
    <w:rsid w:val="0025679E"/>
    <w:rsid w:val="0027331D"/>
    <w:rsid w:val="00276AF1"/>
    <w:rsid w:val="002A227C"/>
    <w:rsid w:val="002D652D"/>
    <w:rsid w:val="00310CC6"/>
    <w:rsid w:val="00341013"/>
    <w:rsid w:val="00343B6A"/>
    <w:rsid w:val="003903C0"/>
    <w:rsid w:val="003E2DE1"/>
    <w:rsid w:val="003F3C97"/>
    <w:rsid w:val="004C3817"/>
    <w:rsid w:val="004E15BC"/>
    <w:rsid w:val="00557CE7"/>
    <w:rsid w:val="005A6B29"/>
    <w:rsid w:val="005D4EAB"/>
    <w:rsid w:val="005E79E5"/>
    <w:rsid w:val="00626E7E"/>
    <w:rsid w:val="00653A56"/>
    <w:rsid w:val="00653B9B"/>
    <w:rsid w:val="006F522D"/>
    <w:rsid w:val="0075249F"/>
    <w:rsid w:val="0081072F"/>
    <w:rsid w:val="00834E0F"/>
    <w:rsid w:val="0088289C"/>
    <w:rsid w:val="008E5447"/>
    <w:rsid w:val="008E7BF8"/>
    <w:rsid w:val="00955B1C"/>
    <w:rsid w:val="00984F46"/>
    <w:rsid w:val="00987C8C"/>
    <w:rsid w:val="009A0857"/>
    <w:rsid w:val="009E2938"/>
    <w:rsid w:val="009E5782"/>
    <w:rsid w:val="00AD463D"/>
    <w:rsid w:val="00AD6F36"/>
    <w:rsid w:val="00AE6DD5"/>
    <w:rsid w:val="00B07F86"/>
    <w:rsid w:val="00B17DB4"/>
    <w:rsid w:val="00B32796"/>
    <w:rsid w:val="00B65A54"/>
    <w:rsid w:val="00BA00D4"/>
    <w:rsid w:val="00BC5B08"/>
    <w:rsid w:val="00C401FB"/>
    <w:rsid w:val="00C47DB3"/>
    <w:rsid w:val="00C90401"/>
    <w:rsid w:val="00CA4390"/>
    <w:rsid w:val="00CB28F6"/>
    <w:rsid w:val="00D00D9C"/>
    <w:rsid w:val="00D13B63"/>
    <w:rsid w:val="00D82638"/>
    <w:rsid w:val="00D9513E"/>
    <w:rsid w:val="00DA3387"/>
    <w:rsid w:val="00DB29D0"/>
    <w:rsid w:val="00DF6C93"/>
    <w:rsid w:val="00E252EF"/>
    <w:rsid w:val="00E31EAE"/>
    <w:rsid w:val="00E46B7E"/>
    <w:rsid w:val="00E570A2"/>
    <w:rsid w:val="00E624A4"/>
    <w:rsid w:val="00E63180"/>
    <w:rsid w:val="00E67E04"/>
    <w:rsid w:val="00E84493"/>
    <w:rsid w:val="00EB36FD"/>
    <w:rsid w:val="00EB67F8"/>
    <w:rsid w:val="00F37A0F"/>
    <w:rsid w:val="00FB2EEC"/>
    <w:rsid w:val="00F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08A8"/>
  <w15:chartTrackingRefBased/>
  <w15:docId w15:val="{F2CB8657-6CFA-4716-BD4A-C2B4EB5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43B6A"/>
    <w:rPr>
      <w:b/>
      <w:bCs/>
    </w:rPr>
  </w:style>
  <w:style w:type="paragraph" w:styleId="Tekstpodstawowy2">
    <w:name w:val="Body Text 2"/>
    <w:basedOn w:val="Normalny"/>
    <w:link w:val="Tekstpodstawowy2Znak"/>
    <w:rsid w:val="007524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524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75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2420</Words>
  <Characters>14522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Polińska</dc:creator>
  <cp:keywords/>
  <dc:description/>
  <cp:lastModifiedBy>Magdalena Korolczuk</cp:lastModifiedBy>
  <cp:revision>34</cp:revision>
  <cp:lastPrinted>2022-11-07T08:25:00Z</cp:lastPrinted>
  <dcterms:created xsi:type="dcterms:W3CDTF">2022-11-04T11:48:00Z</dcterms:created>
  <dcterms:modified xsi:type="dcterms:W3CDTF">2022-11-29T11:13:00Z</dcterms:modified>
</cp:coreProperties>
</file>