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85D8" w14:textId="77777777" w:rsidR="00317AD9" w:rsidRDefault="00317AD9" w:rsidP="00317AD9">
      <w:pPr>
        <w:pStyle w:val="Default"/>
      </w:pPr>
    </w:p>
    <w:p w14:paraId="64A59DFC" w14:textId="28BD880E" w:rsidR="00317AD9" w:rsidRDefault="007E3980" w:rsidP="00317AD9">
      <w:pPr>
        <w:pStyle w:val="Default"/>
        <w:ind w:left="2832"/>
      </w:pPr>
      <w:r>
        <w:t xml:space="preserve">         </w:t>
      </w:r>
      <w:r w:rsidR="00317AD9">
        <w:t xml:space="preserve">Ostrowiec Świętokrzyski, </w:t>
      </w:r>
      <w:r w:rsidR="00317AD9" w:rsidRPr="00317AD9">
        <w:t xml:space="preserve"> dn. ………………………….. r. </w:t>
      </w:r>
    </w:p>
    <w:p w14:paraId="4FCE0179" w14:textId="2D1B501B" w:rsidR="00317AD9" w:rsidRDefault="00317AD9" w:rsidP="00317AD9">
      <w:pPr>
        <w:pStyle w:val="Default"/>
        <w:ind w:left="3540"/>
      </w:pPr>
    </w:p>
    <w:p w14:paraId="0BDCEAC9" w14:textId="77777777" w:rsidR="00317AD9" w:rsidRPr="00317AD9" w:rsidRDefault="00317AD9" w:rsidP="00317AD9">
      <w:pPr>
        <w:pStyle w:val="Default"/>
        <w:ind w:left="3540"/>
      </w:pPr>
    </w:p>
    <w:p w14:paraId="40AAC9AD" w14:textId="6F1895AD" w:rsidR="00317AD9" w:rsidRDefault="00317AD9" w:rsidP="00317AD9">
      <w:pPr>
        <w:pStyle w:val="Default"/>
      </w:pPr>
      <w:r w:rsidRPr="00317AD9">
        <w:t>…..…………………………</w:t>
      </w:r>
      <w:r>
        <w:t>……..</w:t>
      </w:r>
      <w:r w:rsidRPr="00317AD9">
        <w:t xml:space="preserve"> </w:t>
      </w:r>
    </w:p>
    <w:p w14:paraId="1D32FC38" w14:textId="4802B940" w:rsidR="00317AD9" w:rsidRDefault="00317AD9" w:rsidP="00317AD9">
      <w:pPr>
        <w:pStyle w:val="Default"/>
      </w:pPr>
    </w:p>
    <w:p w14:paraId="2B899BFA" w14:textId="2FCACC13" w:rsidR="00317AD9" w:rsidRDefault="00317AD9" w:rsidP="00317AD9">
      <w:pPr>
        <w:pStyle w:val="Default"/>
      </w:pPr>
      <w:r>
        <w:t>……………………………………</w:t>
      </w:r>
    </w:p>
    <w:p w14:paraId="1203AFE0" w14:textId="327ED5FB" w:rsidR="00317AD9" w:rsidRDefault="00317AD9" w:rsidP="00317AD9">
      <w:pPr>
        <w:pStyle w:val="Default"/>
      </w:pPr>
    </w:p>
    <w:p w14:paraId="46E3BB1A" w14:textId="47AF2BCD" w:rsidR="00317AD9" w:rsidRPr="00317AD9" w:rsidRDefault="00317AD9" w:rsidP="00317AD9">
      <w:pPr>
        <w:pStyle w:val="Default"/>
      </w:pPr>
      <w:r>
        <w:t>……………………………………</w:t>
      </w:r>
    </w:p>
    <w:p w14:paraId="7307D8B9" w14:textId="77777777" w:rsidR="00317AD9" w:rsidRPr="00317AD9" w:rsidRDefault="00317AD9" w:rsidP="00317AD9">
      <w:pPr>
        <w:pStyle w:val="Default"/>
      </w:pPr>
      <w:r w:rsidRPr="00317AD9">
        <w:t xml:space="preserve">/nazwa, adres, NIP przedsiębiorcy/ </w:t>
      </w:r>
    </w:p>
    <w:p w14:paraId="1C19B555" w14:textId="77777777" w:rsidR="00317AD9" w:rsidRDefault="00317AD9" w:rsidP="00317AD9">
      <w:pPr>
        <w:pStyle w:val="Default"/>
        <w:rPr>
          <w:b/>
          <w:bCs/>
        </w:rPr>
      </w:pPr>
    </w:p>
    <w:p w14:paraId="0F121A1C" w14:textId="025D2722" w:rsidR="00317AD9" w:rsidRPr="00317AD9" w:rsidRDefault="00317AD9" w:rsidP="00317AD9">
      <w:pPr>
        <w:pStyle w:val="Default"/>
        <w:ind w:left="2832" w:firstLine="708"/>
        <w:rPr>
          <w:b/>
          <w:bCs/>
          <w:sz w:val="28"/>
          <w:szCs w:val="28"/>
        </w:rPr>
      </w:pPr>
      <w:r w:rsidRPr="00317AD9">
        <w:rPr>
          <w:b/>
          <w:bCs/>
          <w:sz w:val="28"/>
          <w:szCs w:val="28"/>
        </w:rPr>
        <w:t xml:space="preserve">O Ś W I A D C Z E N I E </w:t>
      </w:r>
    </w:p>
    <w:p w14:paraId="4AB2F301" w14:textId="77777777" w:rsidR="00317AD9" w:rsidRPr="00317AD9" w:rsidRDefault="00317AD9" w:rsidP="00317AD9">
      <w:pPr>
        <w:pStyle w:val="Default"/>
        <w:ind w:left="2832" w:firstLine="708"/>
      </w:pPr>
    </w:p>
    <w:p w14:paraId="44806309" w14:textId="4E733572" w:rsidR="00317AD9" w:rsidRDefault="00317AD9" w:rsidP="00317AD9">
      <w:pPr>
        <w:pStyle w:val="Default"/>
      </w:pPr>
      <w:r w:rsidRPr="00317AD9">
        <w:t xml:space="preserve">Oświadczenie dotyczy: (należy zaznaczyć tylko jeden wariant!) </w:t>
      </w:r>
    </w:p>
    <w:p w14:paraId="34D62C5C" w14:textId="77777777" w:rsidR="00317AD9" w:rsidRPr="00317AD9" w:rsidRDefault="00317AD9" w:rsidP="00317AD9">
      <w:pPr>
        <w:pStyle w:val="Default"/>
      </w:pPr>
    </w:p>
    <w:p w14:paraId="0C643953" w14:textId="77777777" w:rsidR="00317AD9" w:rsidRPr="00317AD9" w:rsidRDefault="00317AD9" w:rsidP="00317AD9">
      <w:pPr>
        <w:pStyle w:val="Default"/>
        <w:spacing w:after="169"/>
      </w:pPr>
      <w:r w:rsidRPr="00317AD9">
        <w:t xml:space="preserve">□ zgłoszenie bazy eksploatacyjnej </w:t>
      </w:r>
    </w:p>
    <w:p w14:paraId="7BF7CB96" w14:textId="77777777" w:rsidR="00317AD9" w:rsidRPr="00317AD9" w:rsidRDefault="00317AD9" w:rsidP="00317AD9">
      <w:pPr>
        <w:pStyle w:val="Default"/>
        <w:spacing w:after="169"/>
      </w:pPr>
      <w:r w:rsidRPr="00317AD9">
        <w:t xml:space="preserve">□ dodanie kolejnej bazy eksploatacyjnej </w:t>
      </w:r>
    </w:p>
    <w:p w14:paraId="6C4A40A9" w14:textId="77777777" w:rsidR="00317AD9" w:rsidRPr="00317AD9" w:rsidRDefault="00317AD9" w:rsidP="00317AD9">
      <w:pPr>
        <w:pStyle w:val="Default"/>
      </w:pPr>
      <w:r w:rsidRPr="00317AD9">
        <w:t xml:space="preserve">□ zmiana aktualnej bazy eksploatacyjnej </w:t>
      </w:r>
    </w:p>
    <w:p w14:paraId="779F874E" w14:textId="77777777" w:rsidR="00317AD9" w:rsidRPr="00317AD9" w:rsidRDefault="00317AD9" w:rsidP="00317AD9">
      <w:pPr>
        <w:pStyle w:val="Default"/>
      </w:pPr>
    </w:p>
    <w:p w14:paraId="7D8E0420" w14:textId="77777777" w:rsidR="007E3980" w:rsidRDefault="00317AD9" w:rsidP="00317AD9">
      <w:pPr>
        <w:pStyle w:val="Default"/>
      </w:pPr>
      <w:r w:rsidRPr="00317AD9">
        <w:t xml:space="preserve">Ja niżej podpisany(-a) </w:t>
      </w:r>
    </w:p>
    <w:p w14:paraId="7C29918E" w14:textId="77777777" w:rsidR="007E3980" w:rsidRDefault="007E3980" w:rsidP="00317AD9">
      <w:pPr>
        <w:pStyle w:val="Default"/>
      </w:pPr>
    </w:p>
    <w:p w14:paraId="3E16BB8A" w14:textId="4C41320A" w:rsidR="00317AD9" w:rsidRPr="00317AD9" w:rsidRDefault="00317AD9" w:rsidP="00317AD9">
      <w:pPr>
        <w:pStyle w:val="Default"/>
      </w:pPr>
      <w:r w:rsidRPr="00317AD9">
        <w:t>……...………………...…………………………………………………………</w:t>
      </w:r>
      <w:r>
        <w:t>……………….</w:t>
      </w:r>
      <w:r w:rsidRPr="00317AD9">
        <w:t xml:space="preserve"> </w:t>
      </w:r>
    </w:p>
    <w:p w14:paraId="09256EE2" w14:textId="77656C29" w:rsidR="00317AD9" w:rsidRDefault="00317AD9" w:rsidP="00317AD9">
      <w:pPr>
        <w:pStyle w:val="Default"/>
      </w:pPr>
      <w:r>
        <w:t xml:space="preserve">                                                       </w:t>
      </w:r>
      <w:r w:rsidRPr="00317AD9">
        <w:t xml:space="preserve">(imię i nazwisko) </w:t>
      </w:r>
    </w:p>
    <w:p w14:paraId="08F3576F" w14:textId="77777777" w:rsidR="00317AD9" w:rsidRPr="00317AD9" w:rsidRDefault="00317AD9" w:rsidP="00317AD9">
      <w:pPr>
        <w:pStyle w:val="Default"/>
      </w:pPr>
    </w:p>
    <w:p w14:paraId="7C1B8E18" w14:textId="17708603" w:rsidR="00317AD9" w:rsidRDefault="00317AD9" w:rsidP="007E3980">
      <w:pPr>
        <w:pStyle w:val="Default"/>
        <w:jc w:val="both"/>
      </w:pPr>
      <w:r w:rsidRPr="00317AD9">
        <w:t xml:space="preserve">oświadczam, że dysponuję bazą eksploatacyjną, tj. miejscem będącym w dyspozycji przedsiębiorcy, przystosowanym do prowadzenia działalności transportowej w sposób zorganizowany i ciągły, w skład którego wchodzi co najmniej jeden z następujących elementów: </w:t>
      </w:r>
    </w:p>
    <w:p w14:paraId="52D1EA98" w14:textId="77777777" w:rsidR="00317AD9" w:rsidRPr="00317AD9" w:rsidRDefault="00317AD9" w:rsidP="00317AD9">
      <w:pPr>
        <w:pStyle w:val="Default"/>
      </w:pPr>
    </w:p>
    <w:p w14:paraId="48271F30" w14:textId="77777777" w:rsidR="00317AD9" w:rsidRPr="00317AD9" w:rsidRDefault="00317AD9" w:rsidP="00317AD9">
      <w:pPr>
        <w:pStyle w:val="Default"/>
        <w:spacing w:after="169"/>
      </w:pPr>
      <w:r w:rsidRPr="00317AD9">
        <w:t xml:space="preserve">□ miejsce postojowe dla pojazdów wykorzystywanych w transporcie drogowym </w:t>
      </w:r>
    </w:p>
    <w:p w14:paraId="1FE440A4" w14:textId="77777777" w:rsidR="00317AD9" w:rsidRPr="00317AD9" w:rsidRDefault="00317AD9" w:rsidP="00317AD9">
      <w:pPr>
        <w:pStyle w:val="Default"/>
        <w:spacing w:after="169"/>
      </w:pPr>
      <w:r w:rsidRPr="00317AD9">
        <w:t xml:space="preserve">□ miejsce załadunku, rozładunku lub łączenia ładunków </w:t>
      </w:r>
    </w:p>
    <w:p w14:paraId="1290A301" w14:textId="77777777" w:rsidR="00317AD9" w:rsidRPr="00317AD9" w:rsidRDefault="00317AD9" w:rsidP="00317AD9">
      <w:pPr>
        <w:pStyle w:val="Default"/>
      </w:pPr>
      <w:r w:rsidRPr="00317AD9">
        <w:t xml:space="preserve">□ miejsce konserwacji lub naprawy pojazdów </w:t>
      </w:r>
    </w:p>
    <w:p w14:paraId="51CA2585" w14:textId="77777777" w:rsidR="00317AD9" w:rsidRPr="00317AD9" w:rsidRDefault="00317AD9" w:rsidP="00317AD9">
      <w:pPr>
        <w:pStyle w:val="Default"/>
      </w:pPr>
    </w:p>
    <w:p w14:paraId="530E3615" w14:textId="77777777" w:rsidR="00317AD9" w:rsidRPr="00317AD9" w:rsidRDefault="00317AD9" w:rsidP="007E3980">
      <w:pPr>
        <w:pStyle w:val="Default"/>
        <w:jc w:val="both"/>
      </w:pPr>
      <w:r w:rsidRPr="00317AD9">
        <w:t xml:space="preserve">Przez bazę eksploatacyjną należy rozumieć także centrum operacyjne pracodawcy, o którym mowa w przepisach rozporządzenia (WE) nr 561/2006; </w:t>
      </w:r>
    </w:p>
    <w:p w14:paraId="0888B5DF" w14:textId="77777777" w:rsidR="007E3980" w:rsidRDefault="007E3980" w:rsidP="00317AD9">
      <w:pPr>
        <w:pStyle w:val="Default"/>
        <w:rPr>
          <w:b/>
          <w:bCs/>
        </w:rPr>
      </w:pPr>
    </w:p>
    <w:p w14:paraId="633DAA81" w14:textId="0A1952C3" w:rsidR="00317AD9" w:rsidRPr="00317AD9" w:rsidRDefault="00317AD9" w:rsidP="00317AD9">
      <w:pPr>
        <w:pStyle w:val="Default"/>
      </w:pPr>
      <w:r w:rsidRPr="00317AD9">
        <w:rPr>
          <w:b/>
          <w:bCs/>
        </w:rPr>
        <w:t xml:space="preserve">Adres bazy eksploatacyjnej: </w:t>
      </w:r>
    </w:p>
    <w:p w14:paraId="12497CA8" w14:textId="77777777" w:rsidR="00317AD9" w:rsidRDefault="00317AD9" w:rsidP="00317AD9">
      <w:pPr>
        <w:pStyle w:val="Default"/>
      </w:pPr>
    </w:p>
    <w:p w14:paraId="4FC2FFC3" w14:textId="18C122A4" w:rsidR="00317AD9" w:rsidRDefault="007E3980" w:rsidP="00317AD9">
      <w:pPr>
        <w:pStyle w:val="Default"/>
      </w:pPr>
      <w:r w:rsidRPr="00317AD9">
        <w:t>M</w:t>
      </w:r>
      <w:r w:rsidR="00317AD9" w:rsidRPr="00317AD9">
        <w:t>iejscowość……………………………………………………………...…………………</w:t>
      </w:r>
      <w:r>
        <w:t>…...</w:t>
      </w:r>
    </w:p>
    <w:p w14:paraId="445AB24A" w14:textId="77777777" w:rsidR="007E3980" w:rsidRPr="00317AD9" w:rsidRDefault="007E3980" w:rsidP="00317AD9">
      <w:pPr>
        <w:pStyle w:val="Default"/>
      </w:pPr>
    </w:p>
    <w:p w14:paraId="06DAC112" w14:textId="3BE7D4F4" w:rsidR="00317AD9" w:rsidRDefault="00317AD9" w:rsidP="00317AD9">
      <w:pPr>
        <w:pStyle w:val="Default"/>
      </w:pPr>
      <w:r w:rsidRPr="00317AD9">
        <w:t>ulica …………………………………………………………...… nr ………………………</w:t>
      </w:r>
      <w:r>
        <w:t>…..</w:t>
      </w:r>
    </w:p>
    <w:p w14:paraId="47E1609E" w14:textId="77777777" w:rsidR="00317AD9" w:rsidRPr="00317AD9" w:rsidRDefault="00317AD9" w:rsidP="00317AD9">
      <w:pPr>
        <w:pStyle w:val="Default"/>
      </w:pPr>
    </w:p>
    <w:p w14:paraId="112D923A" w14:textId="444FC4AD" w:rsidR="00317AD9" w:rsidRDefault="00317AD9" w:rsidP="00317AD9">
      <w:pPr>
        <w:pStyle w:val="Default"/>
      </w:pPr>
      <w:r w:rsidRPr="00317AD9">
        <w:t>kod pocztowy ……………….…… poczta</w:t>
      </w:r>
      <w:r>
        <w:t xml:space="preserve"> </w:t>
      </w:r>
      <w:r w:rsidRPr="00317AD9">
        <w:t>………………………</w:t>
      </w:r>
      <w:r>
        <w:t>……………………………..</w:t>
      </w:r>
    </w:p>
    <w:p w14:paraId="433902A1" w14:textId="77777777" w:rsidR="00317AD9" w:rsidRPr="00317AD9" w:rsidRDefault="00317AD9" w:rsidP="00317AD9">
      <w:pPr>
        <w:pStyle w:val="Default"/>
      </w:pPr>
    </w:p>
    <w:p w14:paraId="7A5F83AA" w14:textId="3D4B1B4D" w:rsidR="007E3980" w:rsidRDefault="00317AD9" w:rsidP="007E3980">
      <w:pPr>
        <w:pStyle w:val="Default"/>
        <w:jc w:val="center"/>
        <w:rPr>
          <w:b/>
          <w:bCs/>
        </w:rPr>
      </w:pPr>
      <w:r w:rsidRPr="00317AD9">
        <w:rPr>
          <w:b/>
          <w:bCs/>
        </w:rPr>
        <w:t>„Jestem świadomy/a odpowiedzialności karnej za złożenie fałszywego oświadczenia”</w:t>
      </w:r>
    </w:p>
    <w:p w14:paraId="511D2979" w14:textId="77777777" w:rsidR="00317AD9" w:rsidRPr="00317AD9" w:rsidRDefault="00317AD9" w:rsidP="00317AD9">
      <w:pPr>
        <w:pStyle w:val="Default"/>
      </w:pPr>
    </w:p>
    <w:p w14:paraId="5B7C56BC" w14:textId="00756BE3" w:rsidR="00317AD9" w:rsidRDefault="00317AD9" w:rsidP="00317AD9">
      <w:pPr>
        <w:pStyle w:val="Default"/>
      </w:pPr>
      <w:r>
        <w:t xml:space="preserve">                                                                                             </w:t>
      </w:r>
      <w:r w:rsidRPr="00317AD9">
        <w:t xml:space="preserve">.......................................................... </w:t>
      </w:r>
    </w:p>
    <w:p w14:paraId="043B83D8" w14:textId="66106646" w:rsidR="00317AD9" w:rsidRPr="007E3980" w:rsidRDefault="00317AD9" w:rsidP="00317AD9">
      <w:pPr>
        <w:pStyle w:val="Default"/>
        <w:rPr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                                          </w:t>
      </w:r>
      <w:r w:rsidR="007E3980">
        <w:rPr>
          <w:b/>
          <w:bCs/>
          <w:i/>
          <w:iCs/>
        </w:rPr>
        <w:t xml:space="preserve">   </w:t>
      </w:r>
      <w:r w:rsidRPr="007E3980">
        <w:rPr>
          <w:b/>
          <w:bCs/>
          <w:i/>
          <w:iCs/>
          <w:sz w:val="20"/>
          <w:szCs w:val="20"/>
        </w:rPr>
        <w:t xml:space="preserve">Czytelny podpis przedsiębiorcy </w:t>
      </w:r>
    </w:p>
    <w:p w14:paraId="7A3DA8DE" w14:textId="77777777" w:rsidR="00317AD9" w:rsidRPr="00317AD9" w:rsidRDefault="00317AD9" w:rsidP="007E3980">
      <w:pPr>
        <w:pStyle w:val="Default"/>
        <w:pageBreakBefore/>
        <w:jc w:val="both"/>
      </w:pPr>
      <w:r w:rsidRPr="00C2731F">
        <w:rPr>
          <w:b/>
          <w:bCs/>
          <w:sz w:val="20"/>
          <w:szCs w:val="20"/>
        </w:rPr>
        <w:lastRenderedPageBreak/>
        <w:t>PODSTAWA PRAWNA</w:t>
      </w:r>
      <w:r w:rsidRPr="00317AD9">
        <w:rPr>
          <w:b/>
          <w:bCs/>
        </w:rPr>
        <w:t xml:space="preserve">: </w:t>
      </w:r>
    </w:p>
    <w:p w14:paraId="2A843DB8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b/>
          <w:bCs/>
          <w:sz w:val="20"/>
          <w:szCs w:val="20"/>
        </w:rPr>
        <w:t xml:space="preserve">Art. 4 pkt 21a ustawy z dnia 6 września 2001 r o transporcie drogowym: </w:t>
      </w:r>
    </w:p>
    <w:p w14:paraId="2E407311" w14:textId="1E308AA9" w:rsidR="00317AD9" w:rsidRPr="00C2731F" w:rsidRDefault="00317AD9" w:rsidP="00C2731F">
      <w:pPr>
        <w:pStyle w:val="Default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„baza eksploatacyjna - miejsce będące w dyspozycji przedsiębiorcy, przystosowane do prowadzenia działalności transportowej w sposób zorganizowany i ciągły, w skład którego wchodzi co najmniej jeden z następujących elementów: miejsce postojowe dla pojazdów wykorzystywanych w transporcie drogowym, miejsce załadunku, rozładunku lub łączenia ładunków, miejsce konserwacji lub naprawy pojazdów; przez bazę eksploatacyjną należy rozumieć także centrum operacyjne pracodawcy, o którym mowa w przepisach rozporządzenia (WE) </w:t>
      </w:r>
      <w:r w:rsidR="007E3980" w:rsidRPr="00C2731F">
        <w:rPr>
          <w:i/>
          <w:iCs/>
          <w:sz w:val="20"/>
          <w:szCs w:val="20"/>
        </w:rPr>
        <w:br/>
      </w:r>
      <w:r w:rsidRPr="00C2731F">
        <w:rPr>
          <w:i/>
          <w:iCs/>
          <w:sz w:val="20"/>
          <w:szCs w:val="20"/>
        </w:rPr>
        <w:t xml:space="preserve">nr 561/2006;” </w:t>
      </w:r>
    </w:p>
    <w:p w14:paraId="798B27FE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b/>
          <w:bCs/>
          <w:sz w:val="20"/>
          <w:szCs w:val="20"/>
        </w:rPr>
        <w:t xml:space="preserve">Art. 7a ust. 3 pkt 3 ustawy z dnia 6 września 2001 r o transporcie drogowym: </w:t>
      </w:r>
    </w:p>
    <w:p w14:paraId="6A8A2CCA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"Do wniosku o udzielenie zezwolenia na wykonywanie zawodu przewoźnika drogowego dołącza się oświadczenie przedsiębiorcy, że dysponuje bazą eksploatacyjną wraz ze wskazaniem adresu bazy, jeżeli adres ten jest inny niż adres wskazany zgodnie z ust. 2 pkt 1.”. </w:t>
      </w:r>
    </w:p>
    <w:p w14:paraId="51E5226A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b/>
          <w:bCs/>
          <w:sz w:val="20"/>
          <w:szCs w:val="20"/>
        </w:rPr>
        <w:t xml:space="preserve">Art. 5 ust. 2c i 2d ustawy z dnia 6 września 2001 r o transporcie drogowym: </w:t>
      </w:r>
    </w:p>
    <w:p w14:paraId="5E661EF6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Art. 5. [Zezwolenia na wykonywanie zawodu przewoźnika drogowego] </w:t>
      </w:r>
    </w:p>
    <w:p w14:paraId="0EBEB722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2c. Wymóg, o którym mowa w art. 5 ust. 1 lit. g rozporządzenia (WE) nr 1071/2009, uznaje się za spełniony, jeżeli przedsiębiorca dysponuje odpowiednią do skali prowadzenia działalności bazą eksploatacyjną, znajdującą się na terytorium Rzeczypospolitej Polskiej, wyposażoną co najmniej w miejsca postojowe dla pojazdów wykorzystywanych w transporcie drogowym w liczbie odpowiadającej </w:t>
      </w:r>
      <w:r w:rsidRPr="00C2731F">
        <w:rPr>
          <w:b/>
          <w:bCs/>
          <w:i/>
          <w:iCs/>
          <w:sz w:val="20"/>
          <w:szCs w:val="20"/>
        </w:rPr>
        <w:t xml:space="preserve">co najmniej 1/3 liczby pojazdów zgłoszonych </w:t>
      </w:r>
      <w:r w:rsidRPr="00C2731F">
        <w:rPr>
          <w:i/>
          <w:iCs/>
          <w:sz w:val="20"/>
          <w:szCs w:val="20"/>
        </w:rPr>
        <w:t xml:space="preserve">przez przewoźnika do organu wydającego zezwolenie na wykonywanie zawodu przewoźnika drogowego, z uwzględnieniem ust. 2d. W przypadku zgłoszenia nie więcej niż dwóch pojazdów konieczne jest dysponowanie co najmniej jednym miejscem postojowym. </w:t>
      </w:r>
    </w:p>
    <w:p w14:paraId="45845F2E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2d. W przypadku posiadania przez przewoźnika drogowego kilku baz eksploatacyjnych znajdujących się na terytorium Rzeczypospolitej Polskiej łączna liczba miejsc postojowych musi odpowiadać </w:t>
      </w:r>
      <w:r w:rsidRPr="00C2731F">
        <w:rPr>
          <w:b/>
          <w:bCs/>
          <w:i/>
          <w:iCs/>
          <w:sz w:val="20"/>
          <w:szCs w:val="20"/>
        </w:rPr>
        <w:t xml:space="preserve">co najmniej 1/3 liczby pojazdów zgłoszonych </w:t>
      </w:r>
      <w:r w:rsidRPr="00C2731F">
        <w:rPr>
          <w:i/>
          <w:iCs/>
          <w:sz w:val="20"/>
          <w:szCs w:val="20"/>
        </w:rPr>
        <w:t xml:space="preserve">przez przewoźnika drogowego do organu wydającego zezwolenie na wykonywanie zawodu przewoźnika drogowego. </w:t>
      </w:r>
    </w:p>
    <w:p w14:paraId="02443AA9" w14:textId="47443934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b/>
          <w:bCs/>
          <w:sz w:val="20"/>
          <w:szCs w:val="20"/>
        </w:rPr>
        <w:t>Art. 5 rozporządzenia Parlamentu Europejskiego i Rady (WE) nr 1071/2009 z dnia 21 października 2009 r. ustanawiającego wspólne zasady dotyczące warunków wykonywania zawodu przewoźnika drogowego</w:t>
      </w:r>
      <w:r w:rsidR="007E3980" w:rsidRPr="00C2731F">
        <w:rPr>
          <w:b/>
          <w:bCs/>
          <w:sz w:val="20"/>
          <w:szCs w:val="20"/>
        </w:rPr>
        <w:br/>
      </w:r>
      <w:r w:rsidRPr="00C2731F">
        <w:rPr>
          <w:b/>
          <w:bCs/>
          <w:sz w:val="20"/>
          <w:szCs w:val="20"/>
        </w:rPr>
        <w:t xml:space="preserve"> i uchylającego dyrektywę rady 96/26/WE (L300/52): </w:t>
      </w:r>
    </w:p>
    <w:p w14:paraId="0E8B1BCC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Warunki związane z wymogiem posiadania siedziby </w:t>
      </w:r>
    </w:p>
    <w:p w14:paraId="09B60FA5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1. Aby spełnić wymóg określony w art. 3 ust. 1 lit. a), przedsiębiorca musi w danym państwie członkowskim siedziby: </w:t>
      </w:r>
    </w:p>
    <w:p w14:paraId="2882EFB4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a) posiadać lokale, w których ma dostęp do oryginałów dokumentów dotyczących głównej działalności - w formie elektronicznej lub w dowolnej innej formie - w szczególności do umów przewozowych, dokumentów dotyczących pojazdów, którymi dysponuje przedsiębiorca, dokumentów księgowych, akt dotyczących pracowników, umów o pracę, dokumentów dotyczących zabezpieczenia społecznego, dokumentów zawierających dane na temat przydziału zleceń dla kierowców i ich delegowania, dokumentów zawierających dane na temat kabotażu, czasu prowadzenia pojazdu i okresów odpoczynku oraz do wszelkich innych dokumentów, do których właściwy organ musi mieć dostęp, w celu weryfikacji spełnienia przez przedsiębiorcę warunków przewidzianych w niniejszym rozporządzeniu; </w:t>
      </w:r>
    </w:p>
    <w:p w14:paraId="4232A029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b) organizować przewozy flotą pojazdów w taki sposób, aby pojazdy, którymi dysponuje przedsiębiorca i które są wykorzystywane w przewozach międzynarodowych, wracały do jednej z baz eksploatacyjnych w tym państwie członkowskim nie później niż w ciągu ośmiu tygodni od jego opuszczenia; </w:t>
      </w:r>
    </w:p>
    <w:p w14:paraId="2B372195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c) być zarejestrowany w rejestrze spółek handlowych tego państwa członkowskiego lub w innym rejestrze tego rodzaju, gdy wymaga tego prawo krajowe; </w:t>
      </w:r>
    </w:p>
    <w:p w14:paraId="7D101F0D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d) podlegać podatkowi od dochodów oraz, gdy wymaga tego prawo krajowe, posiadać ważny numer identyfikacyjny do celów podatku od wartości dodanej; </w:t>
      </w:r>
    </w:p>
    <w:p w14:paraId="6E843253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e) gdy zezwolenie zostanie wydane - dysponować co najmniej jednym pojazdem, który został zarejestrowany lub wprowadzony do ruchu i dopuszczony do użytkowania zgodnie z przepisami tego państwa członkowskiego, niezależnie od tego, czy jest właścicielem tego pojazdu czy użytkownikiem z innego tytułu, np. na podstawie umowy najmu z opcją zakupu, umowy najmu lub umowy leasingu; </w:t>
      </w:r>
    </w:p>
    <w:p w14:paraId="608B9D0D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f) w sposób rzeczywisty i ciągły prowadzić działania administracyjne i handlowe przy wykorzystaniu odpowiedniego sprzętu i urządzeń w lokalach, o których mowa w lit. a), znajdującym się w tym państwie członkowskim oraz w sposób rzeczywisty i ciągły zarządzać przewozami z wykorzystaniem pojazdów, o których mowa w lit. g), przy użyciu odpowiedniego sprzętu technicznego znajdującego się w tym państwie członkowskim; </w:t>
      </w:r>
    </w:p>
    <w:p w14:paraId="6714E226" w14:textId="77777777" w:rsidR="00317AD9" w:rsidRPr="00C2731F" w:rsidRDefault="00317AD9" w:rsidP="007E3980">
      <w:pPr>
        <w:pStyle w:val="Default"/>
        <w:jc w:val="both"/>
        <w:rPr>
          <w:sz w:val="20"/>
          <w:szCs w:val="20"/>
        </w:rPr>
      </w:pPr>
      <w:r w:rsidRPr="00C2731F">
        <w:rPr>
          <w:i/>
          <w:iCs/>
          <w:sz w:val="20"/>
          <w:szCs w:val="20"/>
        </w:rPr>
        <w:t xml:space="preserve">g) na bieżąco i w sposób regularny dysponować liczbą pojazdów spełniających warunki określone w lit. e), i kierowcami umiejscowionymi zazwyczaj w bazie eksploatacyjnej w tym państwie członkowskim, proporcjonalnie do wielkości wykonywanych przez przedsiębiorcę przewozów. </w:t>
      </w:r>
    </w:p>
    <w:p w14:paraId="25A2A3F8" w14:textId="09F13432" w:rsidR="00317AD9" w:rsidRDefault="00317AD9" w:rsidP="007E3980">
      <w:pPr>
        <w:jc w:val="both"/>
        <w:rPr>
          <w:sz w:val="20"/>
          <w:szCs w:val="20"/>
        </w:rPr>
      </w:pPr>
    </w:p>
    <w:p w14:paraId="056C08AE" w14:textId="77777777" w:rsidR="00C2731F" w:rsidRPr="00C2731F" w:rsidRDefault="00C2731F" w:rsidP="007E3980">
      <w:pPr>
        <w:jc w:val="both"/>
        <w:rPr>
          <w:sz w:val="20"/>
          <w:szCs w:val="20"/>
        </w:rPr>
      </w:pPr>
    </w:p>
    <w:sectPr w:rsidR="00C2731F" w:rsidRPr="00C27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D9"/>
    <w:rsid w:val="00317AD9"/>
    <w:rsid w:val="007E3980"/>
    <w:rsid w:val="00C2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593A"/>
  <w15:chartTrackingRefBased/>
  <w15:docId w15:val="{DD09CB2A-A97B-4586-A118-F5B465FA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7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04C1A-FC86-45DD-988A-118E354B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Michalczyk</dc:creator>
  <cp:keywords/>
  <dc:description/>
  <cp:lastModifiedBy>Sylwia Michalczyk</cp:lastModifiedBy>
  <cp:revision>2</cp:revision>
  <dcterms:created xsi:type="dcterms:W3CDTF">2023-01-02T10:11:00Z</dcterms:created>
  <dcterms:modified xsi:type="dcterms:W3CDTF">2023-01-02T10:23:00Z</dcterms:modified>
</cp:coreProperties>
</file>