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C98" w:rsidRPr="00AB4FB9" w:rsidRDefault="00D01E3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DC6C98">
        <w:rPr>
          <w:rFonts w:ascii="Times New Roman" w:hAnsi="Times New Roman"/>
          <w:sz w:val="24"/>
          <w:szCs w:val="24"/>
        </w:rPr>
        <w:t>ŚZZP.272.</w:t>
      </w:r>
      <w:r w:rsidR="005B482C">
        <w:rPr>
          <w:rFonts w:ascii="Times New Roman" w:hAnsi="Times New Roman"/>
          <w:sz w:val="24"/>
          <w:szCs w:val="24"/>
        </w:rPr>
        <w:t>3</w:t>
      </w:r>
      <w:r w:rsidR="00DC6C98">
        <w:rPr>
          <w:rFonts w:ascii="Times New Roman" w:hAnsi="Times New Roman"/>
          <w:sz w:val="24"/>
          <w:szCs w:val="24"/>
        </w:rPr>
        <w:t>.201</w:t>
      </w:r>
      <w:r w:rsidR="005B482C">
        <w:rPr>
          <w:rFonts w:ascii="Times New Roman" w:hAnsi="Times New Roman"/>
          <w:sz w:val="24"/>
          <w:szCs w:val="24"/>
        </w:rPr>
        <w:t>6</w:t>
      </w:r>
      <w:r w:rsidR="00DC6C98">
        <w:rPr>
          <w:rFonts w:ascii="Times New Roman" w:hAnsi="Times New Roman"/>
          <w:sz w:val="24"/>
          <w:szCs w:val="24"/>
        </w:rPr>
        <w:t xml:space="preserve">           </w:t>
      </w:r>
      <w:r w:rsidR="00F552B0">
        <w:rPr>
          <w:rFonts w:ascii="Times New Roman" w:hAnsi="Times New Roman"/>
          <w:sz w:val="24"/>
          <w:szCs w:val="24"/>
        </w:rPr>
        <w:t xml:space="preserve">                            </w:t>
      </w:r>
      <w:r w:rsidR="00DC6C98">
        <w:rPr>
          <w:rFonts w:ascii="Times New Roman" w:hAnsi="Times New Roman"/>
          <w:sz w:val="24"/>
          <w:szCs w:val="24"/>
        </w:rPr>
        <w:t xml:space="preserve">     </w:t>
      </w:r>
      <w:r w:rsidR="005B482C">
        <w:rPr>
          <w:rFonts w:ascii="Times New Roman" w:hAnsi="Times New Roman"/>
          <w:sz w:val="24"/>
          <w:szCs w:val="24"/>
        </w:rPr>
        <w:t xml:space="preserve">      </w:t>
      </w:r>
      <w:r w:rsidR="00DC6C98">
        <w:rPr>
          <w:rFonts w:ascii="Times New Roman" w:hAnsi="Times New Roman"/>
          <w:sz w:val="24"/>
          <w:szCs w:val="24"/>
        </w:rPr>
        <w:t xml:space="preserve">Maków Mazowiecki, dnia </w:t>
      </w:r>
      <w:r w:rsidR="005B482C">
        <w:rPr>
          <w:rFonts w:ascii="Times New Roman" w:hAnsi="Times New Roman"/>
          <w:sz w:val="24"/>
          <w:szCs w:val="24"/>
        </w:rPr>
        <w:t>19 luty 2016</w:t>
      </w:r>
      <w:r w:rsidR="00DC6C98" w:rsidRPr="00AB4FB9">
        <w:rPr>
          <w:rFonts w:ascii="Times New Roman" w:hAnsi="Times New Roman"/>
          <w:sz w:val="24"/>
          <w:szCs w:val="24"/>
        </w:rPr>
        <w:t xml:space="preserve"> r.</w:t>
      </w:r>
    </w:p>
    <w:p w:rsidR="00DC6C98" w:rsidRPr="00AB4FB9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Pr="00AB4FB9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3C11" w:rsidRDefault="00763C11" w:rsidP="00763C11">
      <w:pPr>
        <w:pStyle w:val="Default"/>
      </w:pPr>
    </w:p>
    <w:p w:rsidR="00763C11" w:rsidRPr="00763C11" w:rsidRDefault="00763C11" w:rsidP="00763C11">
      <w:pPr>
        <w:pStyle w:val="Default"/>
        <w:spacing w:line="360" w:lineRule="auto"/>
        <w:jc w:val="right"/>
      </w:pPr>
      <w:r>
        <w:t xml:space="preserve"> </w:t>
      </w:r>
      <w:r w:rsidRPr="00763C11">
        <w:t xml:space="preserve">Uczestnicy postępowania </w:t>
      </w:r>
    </w:p>
    <w:p w:rsidR="00DC6C98" w:rsidRDefault="00763C11" w:rsidP="00763C11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763C11">
        <w:rPr>
          <w:rFonts w:ascii="Times New Roman" w:hAnsi="Times New Roman"/>
          <w:sz w:val="24"/>
          <w:szCs w:val="24"/>
        </w:rPr>
        <w:t>o udzielenie zamówienia publicznego</w:t>
      </w:r>
    </w:p>
    <w:p w:rsidR="00763C11" w:rsidRPr="00763C11" w:rsidRDefault="00763C11" w:rsidP="00F552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Pr="00AB4FB9" w:rsidRDefault="00DC6C98" w:rsidP="00DC6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6C98" w:rsidRDefault="00DC6C98" w:rsidP="00DC6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FB9">
        <w:rPr>
          <w:rFonts w:ascii="Times New Roman" w:hAnsi="Times New Roman"/>
          <w:b/>
          <w:sz w:val="24"/>
          <w:szCs w:val="24"/>
        </w:rPr>
        <w:t>Wyjaśnienie treści specyfikacji istotnych warunków zamówienia</w:t>
      </w:r>
    </w:p>
    <w:p w:rsidR="00DC6C98" w:rsidRPr="00AB4FB9" w:rsidRDefault="00DC6C98" w:rsidP="00DC6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6C98" w:rsidRPr="00AB4FB9" w:rsidRDefault="00DC6C98" w:rsidP="00DC6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6C98" w:rsidRPr="00AB4FB9" w:rsidRDefault="00DC6C98" w:rsidP="00F552B0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B4FB9">
        <w:rPr>
          <w:rFonts w:ascii="Times New Roman" w:hAnsi="Times New Roman"/>
          <w:sz w:val="24"/>
          <w:szCs w:val="24"/>
        </w:rPr>
        <w:t>Na podstawie art. 38 ust. 2 ustawy z dnia 29 stycznia 2004 r. Prawo zamówień  publicznych (</w:t>
      </w:r>
      <w:r w:rsidR="005B482C">
        <w:rPr>
          <w:rFonts w:ascii="Times New Roman" w:hAnsi="Times New Roman"/>
          <w:sz w:val="24"/>
          <w:szCs w:val="24"/>
        </w:rPr>
        <w:t xml:space="preserve"> </w:t>
      </w:r>
      <w:r w:rsidRPr="00AB4FB9">
        <w:rPr>
          <w:rFonts w:ascii="Times New Roman" w:hAnsi="Times New Roman"/>
          <w:sz w:val="24"/>
          <w:szCs w:val="24"/>
        </w:rPr>
        <w:t>Dz. U. z 201</w:t>
      </w:r>
      <w:r w:rsidR="005B482C">
        <w:rPr>
          <w:rFonts w:ascii="Times New Roman" w:hAnsi="Times New Roman"/>
          <w:sz w:val="24"/>
          <w:szCs w:val="24"/>
        </w:rPr>
        <w:t>5</w:t>
      </w:r>
      <w:r w:rsidRPr="00AB4FB9">
        <w:rPr>
          <w:rFonts w:ascii="Times New Roman" w:hAnsi="Times New Roman"/>
          <w:sz w:val="24"/>
          <w:szCs w:val="24"/>
        </w:rPr>
        <w:t xml:space="preserve"> r. poz.</w:t>
      </w:r>
      <w:r w:rsidR="005B482C">
        <w:rPr>
          <w:rFonts w:ascii="Times New Roman" w:hAnsi="Times New Roman"/>
          <w:sz w:val="24"/>
          <w:szCs w:val="24"/>
        </w:rPr>
        <w:t xml:space="preserve"> 2164 </w:t>
      </w:r>
      <w:r w:rsidRPr="00AB4FB9">
        <w:rPr>
          <w:rFonts w:ascii="Times New Roman" w:hAnsi="Times New Roman"/>
          <w:sz w:val="24"/>
          <w:szCs w:val="24"/>
        </w:rPr>
        <w:t>) zawiadamia się, i</w:t>
      </w:r>
      <w:r w:rsidR="00F552B0">
        <w:rPr>
          <w:rFonts w:ascii="Times New Roman" w:hAnsi="Times New Roman"/>
          <w:sz w:val="24"/>
          <w:szCs w:val="24"/>
        </w:rPr>
        <w:t>ż w dniu</w:t>
      </w:r>
      <w:r>
        <w:rPr>
          <w:rFonts w:ascii="Times New Roman" w:hAnsi="Times New Roman"/>
          <w:sz w:val="24"/>
          <w:szCs w:val="24"/>
        </w:rPr>
        <w:t xml:space="preserve"> </w:t>
      </w:r>
      <w:r w:rsidR="00F552B0">
        <w:rPr>
          <w:rFonts w:ascii="Times New Roman" w:hAnsi="Times New Roman"/>
          <w:sz w:val="24"/>
          <w:szCs w:val="24"/>
        </w:rPr>
        <w:t xml:space="preserve"> </w:t>
      </w:r>
      <w:r w:rsidR="005B482C">
        <w:rPr>
          <w:rFonts w:ascii="Times New Roman" w:hAnsi="Times New Roman"/>
          <w:sz w:val="24"/>
          <w:szCs w:val="24"/>
        </w:rPr>
        <w:t>17 lutego 2016</w:t>
      </w:r>
      <w:r w:rsidR="00F552B0">
        <w:rPr>
          <w:rFonts w:ascii="Times New Roman" w:hAnsi="Times New Roman"/>
          <w:sz w:val="24"/>
          <w:szCs w:val="24"/>
        </w:rPr>
        <w:t xml:space="preserve"> r.</w:t>
      </w:r>
      <w:r w:rsidRPr="009F2E77">
        <w:rPr>
          <w:rFonts w:ascii="Times New Roman" w:hAnsi="Times New Roman"/>
          <w:sz w:val="24"/>
          <w:szCs w:val="24"/>
        </w:rPr>
        <w:t xml:space="preserve"> wpłynęł</w:t>
      </w:r>
      <w:r>
        <w:rPr>
          <w:rFonts w:ascii="Times New Roman" w:hAnsi="Times New Roman"/>
          <w:sz w:val="24"/>
          <w:szCs w:val="24"/>
        </w:rPr>
        <w:t>y</w:t>
      </w:r>
      <w:r w:rsidRPr="00AB4FB9">
        <w:rPr>
          <w:rFonts w:ascii="Times New Roman" w:hAnsi="Times New Roman"/>
          <w:sz w:val="24"/>
          <w:szCs w:val="24"/>
        </w:rPr>
        <w:t xml:space="preserve"> do Zamawiającego zapytan</w:t>
      </w:r>
      <w:r>
        <w:rPr>
          <w:rFonts w:ascii="Times New Roman" w:hAnsi="Times New Roman"/>
          <w:sz w:val="24"/>
          <w:szCs w:val="24"/>
        </w:rPr>
        <w:t>ia</w:t>
      </w:r>
      <w:r w:rsidRPr="00AB4FB9">
        <w:rPr>
          <w:rFonts w:ascii="Times New Roman" w:hAnsi="Times New Roman"/>
          <w:sz w:val="24"/>
          <w:szCs w:val="24"/>
        </w:rPr>
        <w:t xml:space="preserve"> dotyczące specyfikacji istotnych warunków zamówienia na </w:t>
      </w:r>
      <w:r w:rsidR="00F552B0">
        <w:rPr>
          <w:rFonts w:ascii="Times New Roman" w:hAnsi="Times New Roman"/>
          <w:sz w:val="24"/>
          <w:szCs w:val="24"/>
        </w:rPr>
        <w:t>s</w:t>
      </w:r>
      <w:r w:rsidR="00F552B0" w:rsidRPr="00F552B0">
        <w:rPr>
          <w:rFonts w:ascii="Times New Roman" w:hAnsi="Times New Roman"/>
          <w:sz w:val="24"/>
          <w:szCs w:val="24"/>
        </w:rPr>
        <w:t xml:space="preserve">kanowanie operatów technicznych  oraz dokumentów ewidencji gruntów </w:t>
      </w:r>
      <w:r w:rsidR="00F552B0">
        <w:rPr>
          <w:rFonts w:ascii="Times New Roman" w:hAnsi="Times New Roman"/>
          <w:sz w:val="24"/>
          <w:szCs w:val="24"/>
        </w:rPr>
        <w:t xml:space="preserve">                    </w:t>
      </w:r>
      <w:r w:rsidR="00F552B0" w:rsidRPr="00F552B0">
        <w:rPr>
          <w:rFonts w:ascii="Times New Roman" w:hAnsi="Times New Roman"/>
          <w:sz w:val="24"/>
          <w:szCs w:val="24"/>
        </w:rPr>
        <w:t xml:space="preserve">i budynków, stanowiących zasób geodezyjny i kartograficzny </w:t>
      </w:r>
      <w:r w:rsidR="005B482C" w:rsidRPr="005B482C">
        <w:rPr>
          <w:rFonts w:ascii="Times New Roman" w:hAnsi="Times New Roman"/>
          <w:sz w:val="24"/>
          <w:szCs w:val="24"/>
        </w:rPr>
        <w:t>(szacunkowa ilość – 43 000 stron A4, 3 500 stron A3, 500 stron A1)</w:t>
      </w:r>
      <w:r w:rsidR="005B482C">
        <w:rPr>
          <w:rFonts w:ascii="Times New Roman" w:hAnsi="Times New Roman"/>
          <w:sz w:val="24"/>
          <w:szCs w:val="24"/>
        </w:rPr>
        <w:t xml:space="preserve"> </w:t>
      </w:r>
      <w:r w:rsidRPr="00AB4FB9">
        <w:rPr>
          <w:rFonts w:ascii="Times New Roman" w:hAnsi="Times New Roman"/>
          <w:bCs/>
          <w:sz w:val="24"/>
          <w:szCs w:val="24"/>
        </w:rPr>
        <w:t xml:space="preserve">o następującej treści: </w:t>
      </w:r>
    </w:p>
    <w:p w:rsidR="00763C11" w:rsidRPr="005178ED" w:rsidRDefault="00763C11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DC6C98" w:rsidRDefault="00DC6C98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5178ED">
        <w:rPr>
          <w:rFonts w:ascii="Times New Roman" w:hAnsi="Times New Roman"/>
          <w:b/>
          <w:bCs/>
          <w:i/>
          <w:sz w:val="24"/>
          <w:szCs w:val="24"/>
        </w:rPr>
        <w:t>Pytanie 1:</w:t>
      </w:r>
    </w:p>
    <w:p w:rsidR="008021B9" w:rsidRPr="008021B9" w:rsidRDefault="008021B9" w:rsidP="008021B9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8021B9">
        <w:rPr>
          <w:rFonts w:ascii="Times New Roman" w:hAnsi="Times New Roman"/>
          <w:bCs/>
          <w:i/>
          <w:sz w:val="24"/>
          <w:szCs w:val="24"/>
        </w:rPr>
        <w:t xml:space="preserve">W nawiązaniu do ogłoszonego przetargu na skanowanie operatów technicznych oraz dokumentów </w:t>
      </w:r>
      <w:proofErr w:type="spellStart"/>
      <w:r w:rsidRPr="008021B9">
        <w:rPr>
          <w:rFonts w:ascii="Times New Roman" w:hAnsi="Times New Roman"/>
          <w:bCs/>
          <w:i/>
          <w:sz w:val="24"/>
          <w:szCs w:val="24"/>
        </w:rPr>
        <w:t>EGiB</w:t>
      </w:r>
      <w:proofErr w:type="spellEnd"/>
      <w:r w:rsidRPr="008021B9">
        <w:rPr>
          <w:rFonts w:ascii="Times New Roman" w:hAnsi="Times New Roman"/>
          <w:bCs/>
          <w:i/>
          <w:sz w:val="24"/>
          <w:szCs w:val="24"/>
        </w:rPr>
        <w:t xml:space="preserve"> zwracam się z pytaniem o rzeczywistą ilość stron do skanowania.</w:t>
      </w:r>
    </w:p>
    <w:p w:rsidR="008021B9" w:rsidRPr="008021B9" w:rsidRDefault="008021B9" w:rsidP="008021B9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8021B9">
        <w:rPr>
          <w:rFonts w:ascii="Times New Roman" w:hAnsi="Times New Roman"/>
          <w:bCs/>
          <w:i/>
          <w:sz w:val="24"/>
          <w:szCs w:val="24"/>
        </w:rPr>
        <w:t>W tytule zamieszczonej SIWZ jak i w tytule przetargu podają Państwo liczbę szacunkową 115000 stron A4 i 2000 stron A3, natomiast w rozdziale IV SIWZ (Warunki techniczne realizacji zamówienia) w pkt 2 podają Państwo szacowaną ilość na 43000 stron A4, 3500 stron A3 i 500 stron A1.</w:t>
      </w:r>
    </w:p>
    <w:p w:rsidR="008021B9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5B482C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8021B9" w:rsidRPr="008021B9" w:rsidRDefault="008021B9" w:rsidP="00DC6C98">
      <w:pPr>
        <w:spacing w:after="0" w:line="36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8021B9">
        <w:rPr>
          <w:rFonts w:ascii="Times New Roman" w:hAnsi="Times New Roman"/>
          <w:bCs/>
          <w:i/>
          <w:sz w:val="24"/>
          <w:szCs w:val="24"/>
        </w:rPr>
        <w:t>Prawidłowa szacowana liczba dokumentów znajduje się w warunkach technicznych realizacji zamówienia w punkcie 2, tj. 43 000 strona formatu A4, 3500 stron formatu A3, 500 strona formatu A1</w:t>
      </w:r>
    </w:p>
    <w:p w:rsidR="008021B9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8021B9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8021B9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8021B9" w:rsidRPr="005178ED" w:rsidRDefault="008021B9" w:rsidP="00DC6C98">
      <w:pPr>
        <w:spacing w:after="0"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6E7293" w:rsidRDefault="002745D7" w:rsidP="00DC6C98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5178ED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lastRenderedPageBreak/>
        <w:t xml:space="preserve">Pytanie 2: </w:t>
      </w:r>
    </w:p>
    <w:p w:rsidR="008021B9" w:rsidRPr="008021B9" w:rsidRDefault="008021B9" w:rsidP="00DC6C98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Czy istnieje możliwość wypożyczenia całości dokumentacji w jednej transzy przy zachowaniu terminu 7 dni?</w:t>
      </w:r>
    </w:p>
    <w:p w:rsidR="008021B9" w:rsidRDefault="008021B9" w:rsidP="008021B9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</w:p>
    <w:p w:rsidR="008021B9" w:rsidRPr="008021B9" w:rsidRDefault="008021B9" w:rsidP="008021B9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t>Odpowiedź:</w:t>
      </w:r>
    </w:p>
    <w:p w:rsidR="008021B9" w:rsidRPr="008021B9" w:rsidRDefault="008021B9" w:rsidP="00DC6C98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Istnieje możliwość wypożyczenia całości w jednej transzy.</w:t>
      </w:r>
    </w:p>
    <w:p w:rsidR="008021B9" w:rsidRDefault="008021B9" w:rsidP="00DC6C98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</w:p>
    <w:p w:rsidR="00763C11" w:rsidRDefault="00763C11" w:rsidP="00DC6C98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27697A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t>Pytanie 3:</w:t>
      </w:r>
    </w:p>
    <w:p w:rsidR="008021B9" w:rsidRPr="008021B9" w:rsidRDefault="008021B9" w:rsidP="008021B9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 xml:space="preserve">Czy struktura folderowa będzie zgodna z elementami numeru ewidencyjnego. Dla dokumentów z roku 2014 folder P.1411.2014 z </w:t>
      </w:r>
      <w:proofErr w:type="spellStart"/>
      <w:r w:rsidRPr="008021B9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podfolderami</w:t>
      </w:r>
      <w:proofErr w:type="spellEnd"/>
      <w:r w:rsidRPr="008021B9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 xml:space="preserve"> od numeru 1011 – 1243 dla odpowiednich operatów</w:t>
      </w:r>
    </w:p>
    <w:p w:rsidR="008021B9" w:rsidRPr="008021B9" w:rsidRDefault="008021B9" w:rsidP="008021B9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a.       P.1411.2014\1011\...\1243\</w:t>
      </w:r>
    </w:p>
    <w:p w:rsidR="008021B9" w:rsidRDefault="008021B9" w:rsidP="00DC6C98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</w:p>
    <w:p w:rsidR="008021B9" w:rsidRDefault="008021B9" w:rsidP="008021B9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  <w:t>Odpowiedź:</w:t>
      </w:r>
    </w:p>
    <w:p w:rsidR="008021B9" w:rsidRPr="008021B9" w:rsidRDefault="008021B9" w:rsidP="008021B9">
      <w:pPr>
        <w:spacing w:after="0" w:line="360" w:lineRule="auto"/>
        <w:jc w:val="both"/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</w:pPr>
      <w:r w:rsidRPr="008021B9">
        <w:rPr>
          <w:rFonts w:ascii="Times New Roman" w:eastAsia="SimSun" w:hAnsi="Times New Roman" w:cs="Mangal"/>
          <w:bCs/>
          <w:i/>
          <w:kern w:val="1"/>
          <w:sz w:val="24"/>
          <w:szCs w:val="24"/>
          <w:lang w:eastAsia="hi-IN" w:bidi="hi-IN"/>
        </w:rPr>
        <w:t>Operaty z roku 2014 zapisane zostaną w folderze o nazwie "OPERATY 2014", analogicznie operaty z roku 2015 zostaną zapisane w folderze "OPERATY 2015"</w:t>
      </w:r>
    </w:p>
    <w:p w:rsidR="008021B9" w:rsidRPr="0027697A" w:rsidRDefault="008021B9" w:rsidP="00DC6C98">
      <w:pPr>
        <w:spacing w:after="0" w:line="360" w:lineRule="auto"/>
        <w:jc w:val="both"/>
        <w:rPr>
          <w:rFonts w:ascii="Times New Roman" w:eastAsia="SimSun" w:hAnsi="Times New Roman" w:cs="Mangal"/>
          <w:b/>
          <w:bCs/>
          <w:i/>
          <w:kern w:val="1"/>
          <w:sz w:val="24"/>
          <w:szCs w:val="24"/>
          <w:lang w:eastAsia="hi-IN" w:bidi="hi-IN"/>
        </w:rPr>
      </w:pPr>
    </w:p>
    <w:p w:rsidR="006E7293" w:rsidRDefault="006E7293" w:rsidP="0027697A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27697A">
        <w:rPr>
          <w:rFonts w:ascii="Times New Roman" w:hAnsi="Times New Roman"/>
          <w:b/>
          <w:i/>
          <w:sz w:val="24"/>
          <w:szCs w:val="24"/>
        </w:rPr>
        <w:t xml:space="preserve">Pytanie </w:t>
      </w:r>
      <w:r w:rsidR="00763C11" w:rsidRPr="0027697A">
        <w:rPr>
          <w:rFonts w:ascii="Times New Roman" w:hAnsi="Times New Roman"/>
          <w:b/>
          <w:i/>
          <w:sz w:val="24"/>
          <w:szCs w:val="24"/>
        </w:rPr>
        <w:t>4</w:t>
      </w:r>
      <w:r w:rsidRPr="0027697A">
        <w:rPr>
          <w:rFonts w:ascii="Times New Roman" w:hAnsi="Times New Roman"/>
          <w:b/>
          <w:i/>
          <w:sz w:val="24"/>
          <w:szCs w:val="24"/>
        </w:rPr>
        <w:t xml:space="preserve">: </w:t>
      </w:r>
    </w:p>
    <w:p w:rsidR="008021B9" w:rsidRPr="008021B9" w:rsidRDefault="008021B9" w:rsidP="008021B9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8021B9">
        <w:rPr>
          <w:rFonts w:ascii="Times New Roman" w:hAnsi="Times New Roman"/>
          <w:i/>
          <w:sz w:val="24"/>
          <w:szCs w:val="24"/>
        </w:rPr>
        <w:t>Punkt 5 WT czyli „ Wykonawca zapisze zeskanowane pliki w formacie pdf. Szczegółowe zasady organizacji zapisu plików PDF w odpowiednich katalogach oraz ich nazewnictwo Wykonawca uzgodni z Zamawiającym” jest niejasny i nie odpowiada Wykonawcom na pytanie w jaki sposób mają zorganizować pracę w trakcie trwania zlecenia. Ponadto jest to element wpływający w sposób znaczący na wycenę. W związku z powyższym prosimy o uszczegółowienie zapisu tego punktu w szczególności w jaki sposób ma wyglądać struktura folderowa oraz nazewnictwo plików?</w:t>
      </w:r>
    </w:p>
    <w:p w:rsidR="00F766AE" w:rsidRDefault="00F766AE" w:rsidP="008021B9">
      <w:pPr>
        <w:spacing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8021B9" w:rsidRPr="008021B9" w:rsidRDefault="008021B9" w:rsidP="008021B9">
      <w:pPr>
        <w:spacing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8021B9"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8021B9" w:rsidRPr="008021B9" w:rsidRDefault="008021B9" w:rsidP="008021B9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8021B9">
        <w:rPr>
          <w:rFonts w:ascii="Times New Roman" w:hAnsi="Times New Roman"/>
          <w:i/>
          <w:sz w:val="24"/>
          <w:szCs w:val="24"/>
        </w:rPr>
        <w:t>Każdy zeskanowany operat geodezyjny zostanie zapisany jako jeden plik pdf. Nazwa tego pliku będzie tożsama z numerem operatu np. operat nr P.1411.2015.123 będzie stanowił jeden plik P.1411.2015.123.pdf</w:t>
      </w:r>
    </w:p>
    <w:p w:rsidR="00CD00C0" w:rsidRDefault="00CD00C0" w:rsidP="0027697A">
      <w:pPr>
        <w:spacing w:line="240" w:lineRule="auto"/>
        <w:jc w:val="both"/>
        <w:rPr>
          <w:rFonts w:ascii="Times New Roman" w:hAnsi="Times New Roman"/>
          <w:b/>
          <w:i/>
          <w:color w:val="222222"/>
          <w:sz w:val="24"/>
          <w:szCs w:val="24"/>
          <w:shd w:val="clear" w:color="auto" w:fill="FFFFFF"/>
        </w:rPr>
      </w:pPr>
    </w:p>
    <w:p w:rsidR="00F766AE" w:rsidRDefault="00F766AE" w:rsidP="0027697A">
      <w:pPr>
        <w:spacing w:line="240" w:lineRule="auto"/>
        <w:jc w:val="both"/>
        <w:rPr>
          <w:rFonts w:ascii="Times New Roman" w:hAnsi="Times New Roman"/>
          <w:b/>
          <w:i/>
          <w:color w:val="222222"/>
          <w:sz w:val="24"/>
          <w:szCs w:val="24"/>
          <w:shd w:val="clear" w:color="auto" w:fill="FFFFFF"/>
        </w:rPr>
      </w:pPr>
    </w:p>
    <w:p w:rsidR="006E7293" w:rsidRDefault="006E7293" w:rsidP="0027697A">
      <w:pPr>
        <w:spacing w:line="240" w:lineRule="auto"/>
        <w:jc w:val="both"/>
        <w:rPr>
          <w:rFonts w:ascii="Times New Roman" w:hAnsi="Times New Roman"/>
          <w:b/>
          <w:i/>
          <w:color w:val="222222"/>
          <w:sz w:val="24"/>
          <w:szCs w:val="24"/>
          <w:shd w:val="clear" w:color="auto" w:fill="FFFFFF"/>
        </w:rPr>
      </w:pPr>
      <w:r w:rsidRPr="005178ED">
        <w:rPr>
          <w:rFonts w:ascii="Times New Roman" w:hAnsi="Times New Roman"/>
          <w:b/>
          <w:i/>
          <w:color w:val="222222"/>
          <w:sz w:val="24"/>
          <w:szCs w:val="24"/>
          <w:shd w:val="clear" w:color="auto" w:fill="FFFFFF"/>
        </w:rPr>
        <w:lastRenderedPageBreak/>
        <w:t xml:space="preserve">Pytanie </w:t>
      </w:r>
      <w:r w:rsidR="00763C11" w:rsidRPr="005178ED">
        <w:rPr>
          <w:rFonts w:ascii="Times New Roman" w:hAnsi="Times New Roman"/>
          <w:b/>
          <w:i/>
          <w:color w:val="222222"/>
          <w:sz w:val="24"/>
          <w:szCs w:val="24"/>
          <w:shd w:val="clear" w:color="auto" w:fill="FFFFFF"/>
        </w:rPr>
        <w:t>5</w:t>
      </w:r>
      <w:r w:rsidRPr="005178ED">
        <w:rPr>
          <w:rFonts w:ascii="Times New Roman" w:hAnsi="Times New Roman"/>
          <w:b/>
          <w:i/>
          <w:color w:val="222222"/>
          <w:sz w:val="24"/>
          <w:szCs w:val="24"/>
          <w:shd w:val="clear" w:color="auto" w:fill="FFFFFF"/>
        </w:rPr>
        <w:t>:</w:t>
      </w:r>
    </w:p>
    <w:p w:rsidR="008021B9" w:rsidRPr="008021B9" w:rsidRDefault="008021B9" w:rsidP="008021B9">
      <w:pPr>
        <w:spacing w:line="360" w:lineRule="auto"/>
        <w:jc w:val="both"/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</w:pPr>
      <w:r w:rsidRPr="008021B9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Czy Zamawiający przewiduje wielostronicowe PDF czy też każdy skan ma być w osobnym pliku PDF?</w:t>
      </w:r>
    </w:p>
    <w:p w:rsidR="008021B9" w:rsidRPr="008021B9" w:rsidRDefault="008021B9" w:rsidP="008021B9">
      <w:pPr>
        <w:spacing w:line="240" w:lineRule="auto"/>
        <w:jc w:val="both"/>
        <w:rPr>
          <w:rFonts w:ascii="Times New Roman" w:hAnsi="Times New Roman"/>
          <w:b/>
          <w:bCs/>
          <w:i/>
          <w:color w:val="222222"/>
          <w:sz w:val="24"/>
          <w:szCs w:val="24"/>
          <w:shd w:val="clear" w:color="auto" w:fill="FFFFFF"/>
        </w:rPr>
      </w:pPr>
      <w:r w:rsidRPr="008021B9">
        <w:rPr>
          <w:rFonts w:ascii="Times New Roman" w:hAnsi="Times New Roman"/>
          <w:b/>
          <w:bCs/>
          <w:i/>
          <w:color w:val="222222"/>
          <w:sz w:val="24"/>
          <w:szCs w:val="24"/>
          <w:shd w:val="clear" w:color="auto" w:fill="FFFFFF"/>
        </w:rPr>
        <w:t>Odpowiedź:</w:t>
      </w:r>
    </w:p>
    <w:p w:rsidR="008021B9" w:rsidRPr="00F766AE" w:rsidRDefault="00F766AE" w:rsidP="00F766AE">
      <w:pPr>
        <w:spacing w:line="360" w:lineRule="auto"/>
        <w:jc w:val="both"/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</w:pPr>
      <w:r w:rsidRPr="00F766AE">
        <w:rPr>
          <w:rFonts w:ascii="Times New Roman" w:hAnsi="Times New Roman"/>
          <w:i/>
          <w:color w:val="222222"/>
          <w:sz w:val="24"/>
          <w:szCs w:val="24"/>
          <w:shd w:val="clear" w:color="auto" w:fill="FFFFFF"/>
        </w:rPr>
        <w:t>Każdy zeskanowany operat geodezyjny zostanie zapisany jako jeden plik pdf. Nazwa tego pliku będzie tożsama z numerem operatu np. operat nr P.1411.2015.123 będzie stanowił jeden plik P.1411.2015.123.pdf</w:t>
      </w:r>
    </w:p>
    <w:p w:rsidR="008021B9" w:rsidRPr="005178ED" w:rsidRDefault="008021B9" w:rsidP="0027697A">
      <w:pPr>
        <w:spacing w:line="240" w:lineRule="auto"/>
        <w:jc w:val="both"/>
        <w:rPr>
          <w:rFonts w:ascii="Times New Roman" w:hAnsi="Times New Roman"/>
          <w:b/>
          <w:i/>
          <w:color w:val="222222"/>
          <w:sz w:val="24"/>
          <w:szCs w:val="24"/>
          <w:shd w:val="clear" w:color="auto" w:fill="FFFFFF"/>
        </w:rPr>
      </w:pPr>
    </w:p>
    <w:p w:rsidR="00307917" w:rsidRDefault="00442858" w:rsidP="0027697A">
      <w:pPr>
        <w:spacing w:line="360" w:lineRule="auto"/>
        <w:rPr>
          <w:rFonts w:ascii="Times New Roman" w:hAnsi="Times New Roman"/>
          <w:b/>
          <w:i/>
          <w:sz w:val="24"/>
          <w:szCs w:val="24"/>
        </w:rPr>
      </w:pPr>
      <w:r w:rsidRPr="00307917">
        <w:rPr>
          <w:rFonts w:ascii="Times New Roman" w:hAnsi="Times New Roman"/>
          <w:b/>
          <w:i/>
          <w:sz w:val="24"/>
          <w:szCs w:val="24"/>
        </w:rPr>
        <w:t>Pytanie 6:</w:t>
      </w:r>
    </w:p>
    <w:p w:rsidR="00163EBA" w:rsidRPr="00163EBA" w:rsidRDefault="00163EBA" w:rsidP="00163EBA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W par nr 3 SIWZ tj. Opis przedmiotu</w:t>
      </w:r>
      <w:r>
        <w:rPr>
          <w:rFonts w:ascii="Times New Roman" w:hAnsi="Times New Roman"/>
          <w:i/>
          <w:sz w:val="24"/>
          <w:szCs w:val="24"/>
        </w:rPr>
        <w:t xml:space="preserve"> zamówienia jako ilość stron do </w:t>
      </w:r>
      <w:r w:rsidRPr="00163EBA">
        <w:rPr>
          <w:rFonts w:ascii="Times New Roman" w:hAnsi="Times New Roman"/>
          <w:i/>
          <w:sz w:val="24"/>
          <w:szCs w:val="24"/>
        </w:rPr>
        <w:t>zeskanowania wskazano 1150</w:t>
      </w:r>
      <w:r>
        <w:rPr>
          <w:rFonts w:ascii="Times New Roman" w:hAnsi="Times New Roman"/>
          <w:i/>
          <w:sz w:val="24"/>
          <w:szCs w:val="24"/>
        </w:rPr>
        <w:t xml:space="preserve">00 stron A3 oraz 2000 stron A3. </w:t>
      </w:r>
      <w:r w:rsidRPr="00163EBA">
        <w:rPr>
          <w:rFonts w:ascii="Times New Roman" w:hAnsi="Times New Roman"/>
          <w:i/>
          <w:sz w:val="24"/>
          <w:szCs w:val="24"/>
        </w:rPr>
        <w:t>W rozdziale IV tj. Warunki techniczne realizacji zamówienia jako ilość str</w:t>
      </w:r>
      <w:r>
        <w:rPr>
          <w:rFonts w:ascii="Times New Roman" w:hAnsi="Times New Roman"/>
          <w:i/>
          <w:sz w:val="24"/>
          <w:szCs w:val="24"/>
        </w:rPr>
        <w:t xml:space="preserve">on </w:t>
      </w:r>
      <w:r w:rsidRPr="00163EBA">
        <w:rPr>
          <w:rFonts w:ascii="Times New Roman" w:hAnsi="Times New Roman"/>
          <w:i/>
          <w:sz w:val="24"/>
          <w:szCs w:val="24"/>
        </w:rPr>
        <w:t>wskazano natomiast 43000 A4, 3500 A3, 500 A1.</w:t>
      </w:r>
    </w:p>
    <w:p w:rsidR="004B1238" w:rsidRPr="00163EBA" w:rsidRDefault="00163EBA" w:rsidP="00163EBA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Prosimy o udzielenie informacji o pra</w:t>
      </w:r>
      <w:r>
        <w:rPr>
          <w:rFonts w:ascii="Times New Roman" w:hAnsi="Times New Roman"/>
          <w:i/>
          <w:sz w:val="24"/>
          <w:szCs w:val="24"/>
        </w:rPr>
        <w:t xml:space="preserve">widłowej szacownej ilości stron </w:t>
      </w:r>
      <w:r w:rsidRPr="00163EBA">
        <w:rPr>
          <w:rFonts w:ascii="Times New Roman" w:hAnsi="Times New Roman"/>
          <w:i/>
          <w:sz w:val="24"/>
          <w:szCs w:val="24"/>
        </w:rPr>
        <w:t>przeznaczonych do skanowania.</w:t>
      </w:r>
    </w:p>
    <w:p w:rsidR="004B1238" w:rsidRPr="004B1238" w:rsidRDefault="004B1238" w:rsidP="004B1238">
      <w:pPr>
        <w:spacing w:line="36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4B1238"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4B1238" w:rsidRPr="00163EBA" w:rsidRDefault="00163EBA" w:rsidP="00163EBA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Prawidłowa szacowana liczba dokumentów znajduje się w warunkach technicznych realizacji zamówienia w punkcie 2, tj. 43 000 strona formatu A4, 3500 stron formatu A3, 500 strona formatu A1</w:t>
      </w:r>
    </w:p>
    <w:p w:rsidR="00442858" w:rsidRDefault="00442858" w:rsidP="00442858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442858">
        <w:rPr>
          <w:rFonts w:ascii="Times New Roman" w:hAnsi="Times New Roman"/>
          <w:b/>
          <w:i/>
          <w:sz w:val="24"/>
          <w:szCs w:val="24"/>
        </w:rPr>
        <w:t xml:space="preserve">Pytanie </w:t>
      </w:r>
      <w:r>
        <w:rPr>
          <w:rFonts w:ascii="Times New Roman" w:hAnsi="Times New Roman"/>
          <w:b/>
          <w:i/>
          <w:sz w:val="24"/>
          <w:szCs w:val="24"/>
        </w:rPr>
        <w:t>7</w:t>
      </w:r>
      <w:r w:rsidRPr="00442858">
        <w:rPr>
          <w:rFonts w:ascii="Times New Roman" w:hAnsi="Times New Roman"/>
          <w:b/>
          <w:i/>
          <w:sz w:val="24"/>
          <w:szCs w:val="24"/>
        </w:rPr>
        <w:t>:</w:t>
      </w:r>
    </w:p>
    <w:p w:rsidR="004B1238" w:rsidRPr="00163EBA" w:rsidRDefault="00163EBA" w:rsidP="00442858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Prosimy o informację czy materiał przeznaczony do skanowania to luźne karty</w:t>
      </w:r>
      <w:r w:rsidRPr="00163EBA">
        <w:rPr>
          <w:rFonts w:ascii="Times New Roman" w:hAnsi="Times New Roman"/>
          <w:i/>
          <w:sz w:val="24"/>
          <w:szCs w:val="24"/>
        </w:rPr>
        <w:br/>
        <w:t>które można skanować skanerem rolkowym przelotowym czy też jest to zbiór trwale</w:t>
      </w:r>
      <w:r w:rsidRPr="00163EBA">
        <w:rPr>
          <w:rFonts w:ascii="Times New Roman" w:hAnsi="Times New Roman"/>
          <w:i/>
          <w:sz w:val="24"/>
          <w:szCs w:val="24"/>
        </w:rPr>
        <w:br/>
        <w:t>zszyty i oprawny (bez możliwości rozszycia/rozdzielenia) i należy w tym wypadku</w:t>
      </w:r>
      <w:r w:rsidRPr="00163EBA">
        <w:rPr>
          <w:rFonts w:ascii="Times New Roman" w:hAnsi="Times New Roman"/>
          <w:i/>
          <w:sz w:val="24"/>
          <w:szCs w:val="24"/>
        </w:rPr>
        <w:br/>
        <w:t>użyć skanera do zbiorów zszytych.</w:t>
      </w:r>
    </w:p>
    <w:p w:rsidR="004B1238" w:rsidRPr="004B1238" w:rsidRDefault="004B1238" w:rsidP="004B1238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4B1238"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163EBA" w:rsidRPr="00163EBA" w:rsidRDefault="00163EBA" w:rsidP="00163EBA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Dokumenty przeznaczone do skanowania zorganizowane są w następujący sposób:</w:t>
      </w:r>
    </w:p>
    <w:p w:rsidR="00163EBA" w:rsidRPr="00163EBA" w:rsidRDefault="00163EBA" w:rsidP="00163EBA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a.    Przedziurkowane i wpięte w segregatory – można je swobodnie wypiąć i skanować</w:t>
      </w:r>
    </w:p>
    <w:p w:rsidR="00163EBA" w:rsidRPr="00163EBA" w:rsidRDefault="00163EBA" w:rsidP="00163EBA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b.</w:t>
      </w:r>
      <w:r>
        <w:rPr>
          <w:rFonts w:ascii="Times New Roman" w:hAnsi="Times New Roman"/>
          <w:i/>
          <w:sz w:val="24"/>
          <w:szCs w:val="24"/>
        </w:rPr>
        <w:t>   </w:t>
      </w:r>
      <w:r w:rsidRPr="00163EBA">
        <w:rPr>
          <w:rFonts w:ascii="Times New Roman" w:hAnsi="Times New Roman"/>
          <w:i/>
          <w:sz w:val="24"/>
          <w:szCs w:val="24"/>
        </w:rPr>
        <w:t>Przedziurkowane i wpięte w teczki plastikowe - można je swobodnie wypiąć i skanować</w:t>
      </w:r>
    </w:p>
    <w:p w:rsidR="00163EBA" w:rsidRPr="00163EBA" w:rsidRDefault="00163EBA" w:rsidP="00163EBA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lastRenderedPageBreak/>
        <w:t>c.       Zszyte zszywkami na grzbiecie - można je rozszyć wypiąć i skanować</w:t>
      </w:r>
    </w:p>
    <w:p w:rsidR="004B1238" w:rsidRPr="00163EBA" w:rsidRDefault="00163EBA" w:rsidP="00442858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Dokumenty po zeskanowaniu, jeżeli były rozszyte, należy ponownie zszyć zszywkami, jeżeli były wypięte z teczki, należy wpiąć ponownie w teczkę. Dokumenty należy zwrócić w takim stanie w jakim były wypożyczone do skanowania</w:t>
      </w:r>
    </w:p>
    <w:p w:rsidR="0071290F" w:rsidRDefault="00442858" w:rsidP="00442858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442858">
        <w:rPr>
          <w:rFonts w:ascii="Times New Roman" w:hAnsi="Times New Roman"/>
          <w:b/>
          <w:i/>
          <w:sz w:val="24"/>
          <w:szCs w:val="24"/>
        </w:rPr>
        <w:t xml:space="preserve">Pytanie 8: </w:t>
      </w:r>
    </w:p>
    <w:p w:rsidR="004B1238" w:rsidRPr="00163EBA" w:rsidRDefault="00163EBA" w:rsidP="00442858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Prosimy o informację w ilu partiach można odebrać dokumenty?</w:t>
      </w:r>
    </w:p>
    <w:p w:rsidR="004B1238" w:rsidRPr="004B1238" w:rsidRDefault="004B1238" w:rsidP="004B1238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4B1238"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163EBA" w:rsidRPr="001C6B86" w:rsidRDefault="00163EBA" w:rsidP="00F766A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Ilość partii zależy tylko i wyłącznie od wykonawcy prac.</w:t>
      </w:r>
    </w:p>
    <w:p w:rsidR="00F766AE" w:rsidRDefault="00F766AE" w:rsidP="00F766AE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Pytanie 9</w:t>
      </w:r>
      <w:r w:rsidRPr="00F766AE">
        <w:rPr>
          <w:rFonts w:ascii="Times New Roman" w:hAnsi="Times New Roman"/>
          <w:b/>
          <w:i/>
          <w:sz w:val="24"/>
          <w:szCs w:val="24"/>
        </w:rPr>
        <w:t>:</w:t>
      </w:r>
    </w:p>
    <w:p w:rsidR="001C6B86" w:rsidRDefault="00163EBA" w:rsidP="00F766A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>Czy skanowanie musi</w:t>
      </w:r>
      <w:r>
        <w:rPr>
          <w:rFonts w:ascii="Times New Roman" w:hAnsi="Times New Roman"/>
          <w:i/>
          <w:sz w:val="24"/>
          <w:szCs w:val="24"/>
        </w:rPr>
        <w:t xml:space="preserve"> odbyć się w rozdzielczości 600</w:t>
      </w:r>
      <w:r w:rsidRPr="00163EBA">
        <w:rPr>
          <w:rFonts w:ascii="Times New Roman" w:hAnsi="Times New Roman"/>
          <w:i/>
          <w:sz w:val="24"/>
          <w:szCs w:val="24"/>
        </w:rPr>
        <w:t>dpi zgodnie z punktem nr 4 specyfikacji ?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163EBA">
        <w:rPr>
          <w:rFonts w:ascii="Times New Roman" w:hAnsi="Times New Roman"/>
          <w:i/>
          <w:sz w:val="24"/>
          <w:szCs w:val="24"/>
        </w:rPr>
        <w:t xml:space="preserve">Skanowanie dokumentowe zasobów geodezyjnych – operatów wykonuje się zazwyczaj w rozdzielczości maksymalnej 300 </w:t>
      </w:r>
      <w:proofErr w:type="spellStart"/>
      <w:r w:rsidRPr="00163EBA">
        <w:rPr>
          <w:rFonts w:ascii="Times New Roman" w:hAnsi="Times New Roman"/>
          <w:i/>
          <w:sz w:val="24"/>
          <w:szCs w:val="24"/>
        </w:rPr>
        <w:t>dpi</w:t>
      </w:r>
      <w:proofErr w:type="spellEnd"/>
      <w:r w:rsidRPr="00163EBA">
        <w:rPr>
          <w:rFonts w:ascii="Times New Roman" w:hAnsi="Times New Roman"/>
          <w:i/>
          <w:sz w:val="24"/>
          <w:szCs w:val="24"/>
        </w:rPr>
        <w:t>. Jakość obrazu nie wzrośnie w tym wypadku wraz z wzrostem rozdzielczości, natomiast wielkość pliku wzrośnie 3-4 razy. Będzie to powodował</w:t>
      </w:r>
      <w:r>
        <w:rPr>
          <w:rFonts w:ascii="Times New Roman" w:hAnsi="Times New Roman"/>
          <w:i/>
          <w:sz w:val="24"/>
          <w:szCs w:val="24"/>
        </w:rPr>
        <w:t xml:space="preserve">o powolne otwieranie dokumentu. </w:t>
      </w:r>
    </w:p>
    <w:p w:rsidR="00163EBA" w:rsidRPr="00163EBA" w:rsidRDefault="00163EBA" w:rsidP="00F766A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63EBA">
        <w:rPr>
          <w:rFonts w:ascii="Times New Roman" w:hAnsi="Times New Roman"/>
          <w:i/>
          <w:sz w:val="24"/>
          <w:szCs w:val="24"/>
        </w:rPr>
        <w:t xml:space="preserve">Przy dokumentach nowych – 2014-2015, które przeznaczone są do skanowania, powinna wystarczyć nawet rozdzielczość 200-240 </w:t>
      </w:r>
      <w:proofErr w:type="spellStart"/>
      <w:r w:rsidRPr="00163EBA">
        <w:rPr>
          <w:rFonts w:ascii="Times New Roman" w:hAnsi="Times New Roman"/>
          <w:i/>
          <w:sz w:val="24"/>
          <w:szCs w:val="24"/>
        </w:rPr>
        <w:t>dpi</w:t>
      </w:r>
      <w:proofErr w:type="spellEnd"/>
      <w:r w:rsidRPr="00163EBA">
        <w:rPr>
          <w:rFonts w:ascii="Times New Roman" w:hAnsi="Times New Roman"/>
          <w:i/>
          <w:sz w:val="24"/>
          <w:szCs w:val="24"/>
        </w:rPr>
        <w:t xml:space="preserve">. Zapewni to zarówno jakość i komfort pracy. Skanowanie w wyższych rozdzielczościach stosuje się do skanowania map do kalibracji i </w:t>
      </w:r>
      <w:proofErr w:type="spellStart"/>
      <w:r w:rsidRPr="00163EBA">
        <w:rPr>
          <w:rFonts w:ascii="Times New Roman" w:hAnsi="Times New Roman"/>
          <w:i/>
          <w:sz w:val="24"/>
          <w:szCs w:val="24"/>
        </w:rPr>
        <w:t>wektoryzacji</w:t>
      </w:r>
      <w:proofErr w:type="spellEnd"/>
      <w:r w:rsidRPr="00163EBA">
        <w:rPr>
          <w:rFonts w:ascii="Times New Roman" w:hAnsi="Times New Roman"/>
          <w:i/>
          <w:sz w:val="24"/>
          <w:szCs w:val="24"/>
        </w:rPr>
        <w:t xml:space="preserve">.   </w:t>
      </w:r>
    </w:p>
    <w:p w:rsidR="004B1238" w:rsidRPr="004B1238" w:rsidRDefault="004B1238" w:rsidP="004B1238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4B1238"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4B1238" w:rsidRPr="001C6B86" w:rsidRDefault="001C6B86" w:rsidP="00F766A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 xml:space="preserve">Dopuszcza się skanowanie dokumentów w rozdzielczości 300 </w:t>
      </w:r>
      <w:proofErr w:type="spellStart"/>
      <w:r w:rsidRPr="001C6B86">
        <w:rPr>
          <w:rFonts w:ascii="Times New Roman" w:hAnsi="Times New Roman"/>
          <w:i/>
          <w:sz w:val="24"/>
          <w:szCs w:val="24"/>
        </w:rPr>
        <w:t>dpi</w:t>
      </w:r>
      <w:proofErr w:type="spellEnd"/>
      <w:r w:rsidRPr="001C6B86">
        <w:rPr>
          <w:rFonts w:ascii="Times New Roman" w:hAnsi="Times New Roman"/>
          <w:i/>
          <w:sz w:val="24"/>
          <w:szCs w:val="24"/>
        </w:rPr>
        <w:t xml:space="preserve"> w kolorze</w:t>
      </w:r>
      <w:r w:rsidR="00D264C2">
        <w:rPr>
          <w:rFonts w:ascii="Times New Roman" w:hAnsi="Times New Roman"/>
          <w:i/>
          <w:sz w:val="24"/>
          <w:szCs w:val="24"/>
        </w:rPr>
        <w:t>.</w:t>
      </w:r>
    </w:p>
    <w:p w:rsidR="001C6B86" w:rsidRDefault="001C6B86" w:rsidP="00F766AE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766AE" w:rsidRDefault="00F766AE" w:rsidP="00F766AE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Pytanie 10</w:t>
      </w:r>
      <w:r w:rsidRPr="00F766AE">
        <w:rPr>
          <w:rFonts w:ascii="Times New Roman" w:hAnsi="Times New Roman"/>
          <w:b/>
          <w:i/>
          <w:sz w:val="24"/>
          <w:szCs w:val="24"/>
        </w:rPr>
        <w:t>:</w:t>
      </w:r>
    </w:p>
    <w:p w:rsidR="001C6B86" w:rsidRDefault="001C6B86" w:rsidP="00F766A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>Czy będą skanowane wszystkie dokumenty w operacie?</w:t>
      </w:r>
    </w:p>
    <w:p w:rsidR="001C6B86" w:rsidRPr="001C6B86" w:rsidRDefault="001C6B86" w:rsidP="00F766AE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1C6B86"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1C6B86" w:rsidRPr="001C6B86" w:rsidRDefault="001C6B86" w:rsidP="00F766A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>Skanowaniu podlegać będą wszystkie dokumenty w operacie</w:t>
      </w:r>
      <w:r w:rsidR="00D264C2">
        <w:rPr>
          <w:rFonts w:ascii="Times New Roman" w:hAnsi="Times New Roman"/>
          <w:i/>
          <w:sz w:val="24"/>
          <w:szCs w:val="24"/>
        </w:rPr>
        <w:t>.</w:t>
      </w:r>
    </w:p>
    <w:p w:rsidR="001C6B86" w:rsidRPr="00F766AE" w:rsidRDefault="001C6B86" w:rsidP="00F766AE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766AE" w:rsidRDefault="00F766AE" w:rsidP="00F766AE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>Pytanie 11</w:t>
      </w:r>
      <w:r w:rsidRPr="00F766AE">
        <w:rPr>
          <w:rFonts w:ascii="Times New Roman" w:hAnsi="Times New Roman"/>
          <w:b/>
          <w:i/>
          <w:sz w:val="24"/>
          <w:szCs w:val="24"/>
        </w:rPr>
        <w:t>:</w:t>
      </w:r>
    </w:p>
    <w:p w:rsidR="001C6B86" w:rsidRPr="001C6B86" w:rsidRDefault="001C6B86" w:rsidP="00F766A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>Prosimy o podanie wstępnego założenia katalogowania dokumentów (wpływa to na wycenę).</w:t>
      </w:r>
    </w:p>
    <w:p w:rsidR="001C6B86" w:rsidRPr="001C6B86" w:rsidRDefault="001C6B86" w:rsidP="001C6B8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>Czy cały operat będzie skanowany do jednego pliku P.1411.2015.pdf</w:t>
      </w:r>
    </w:p>
    <w:p w:rsidR="001C6B86" w:rsidRPr="001C6B86" w:rsidRDefault="001C6B86" w:rsidP="001C6B8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 xml:space="preserve">Czy w operacie trzeba będzie wyodrębnić dokumenty np. szkice, wykazy </w:t>
      </w:r>
      <w:proofErr w:type="spellStart"/>
      <w:r w:rsidRPr="001C6B86">
        <w:rPr>
          <w:rFonts w:ascii="Times New Roman" w:hAnsi="Times New Roman"/>
          <w:i/>
          <w:sz w:val="24"/>
          <w:szCs w:val="24"/>
        </w:rPr>
        <w:t>wsp</w:t>
      </w:r>
      <w:proofErr w:type="spellEnd"/>
      <w:r w:rsidRPr="001C6B86">
        <w:rPr>
          <w:rFonts w:ascii="Times New Roman" w:hAnsi="Times New Roman"/>
          <w:i/>
          <w:sz w:val="24"/>
          <w:szCs w:val="24"/>
        </w:rPr>
        <w:t>, opisy top, protokoły, mapy, inne</w:t>
      </w:r>
    </w:p>
    <w:p w:rsidR="001C6B86" w:rsidRPr="001C6B86" w:rsidRDefault="001C6B86" w:rsidP="001C6B86">
      <w:pPr>
        <w:pStyle w:val="Akapitzlist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>Katalog:</w:t>
      </w:r>
      <w:r w:rsidRPr="001C6B86">
        <w:rPr>
          <w:rFonts w:ascii="Times New Roman" w:hAnsi="Times New Roman"/>
          <w:i/>
          <w:sz w:val="24"/>
          <w:szCs w:val="24"/>
        </w:rPr>
        <w:tab/>
        <w:t>P.1411.2015</w:t>
      </w:r>
    </w:p>
    <w:p w:rsidR="001C6B86" w:rsidRPr="001C6B86" w:rsidRDefault="001C6B86" w:rsidP="001C6B86">
      <w:pPr>
        <w:pStyle w:val="Akapitzlist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>Plik:</w:t>
      </w:r>
      <w:r w:rsidRPr="001C6B86">
        <w:rPr>
          <w:rFonts w:ascii="Times New Roman" w:hAnsi="Times New Roman"/>
          <w:i/>
          <w:sz w:val="24"/>
          <w:szCs w:val="24"/>
        </w:rPr>
        <w:tab/>
      </w:r>
      <w:r w:rsidRPr="001C6B86">
        <w:rPr>
          <w:rFonts w:ascii="Times New Roman" w:hAnsi="Times New Roman"/>
          <w:i/>
          <w:sz w:val="24"/>
          <w:szCs w:val="24"/>
        </w:rPr>
        <w:tab/>
        <w:t>P.1411.2015.001_szkice.pdf</w:t>
      </w:r>
    </w:p>
    <w:p w:rsidR="001C6B86" w:rsidRPr="001C6B86" w:rsidRDefault="001C6B86" w:rsidP="001C6B86">
      <w:pPr>
        <w:pStyle w:val="Akapitzlist"/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>Plik:</w:t>
      </w:r>
      <w:r w:rsidRPr="001C6B86">
        <w:rPr>
          <w:rFonts w:ascii="Times New Roman" w:hAnsi="Times New Roman"/>
          <w:i/>
          <w:sz w:val="24"/>
          <w:szCs w:val="24"/>
        </w:rPr>
        <w:tab/>
      </w:r>
      <w:r w:rsidRPr="001C6B86">
        <w:rPr>
          <w:rFonts w:ascii="Times New Roman" w:hAnsi="Times New Roman"/>
          <w:i/>
          <w:sz w:val="24"/>
          <w:szCs w:val="24"/>
        </w:rPr>
        <w:tab/>
        <w:t>P.1411.2015.002_protokol.pdf</w:t>
      </w:r>
    </w:p>
    <w:p w:rsidR="001C6B86" w:rsidRPr="001C6B86" w:rsidRDefault="001C6B86" w:rsidP="001C6B86">
      <w:pPr>
        <w:pStyle w:val="Akapitzlist"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>Plik:</w:t>
      </w:r>
      <w:r w:rsidRPr="001C6B86">
        <w:rPr>
          <w:rFonts w:ascii="Times New Roman" w:hAnsi="Times New Roman"/>
          <w:i/>
          <w:sz w:val="24"/>
          <w:szCs w:val="24"/>
        </w:rPr>
        <w:tab/>
      </w:r>
      <w:r w:rsidRPr="001C6B86">
        <w:rPr>
          <w:rFonts w:ascii="Times New Roman" w:hAnsi="Times New Roman"/>
          <w:i/>
          <w:sz w:val="24"/>
          <w:szCs w:val="24"/>
        </w:rPr>
        <w:tab/>
        <w:t>P.1411.2015.003_mapa.pdf</w:t>
      </w:r>
      <w:r w:rsidRPr="001C6B86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4B1238" w:rsidRDefault="004B1238" w:rsidP="00F766AE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B1238" w:rsidRPr="004B1238" w:rsidRDefault="004B1238" w:rsidP="004B1238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4B1238"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4B1238" w:rsidRPr="001C6B86" w:rsidRDefault="001C6B86" w:rsidP="00F766A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C6B86">
        <w:rPr>
          <w:rFonts w:ascii="Times New Roman" w:hAnsi="Times New Roman"/>
          <w:i/>
          <w:sz w:val="24"/>
          <w:szCs w:val="24"/>
        </w:rPr>
        <w:t>Operaty z roku 2014 zapisane zostaną w folderze o nazwie "OPERATY 2014", analogicznie operaty z roku 2015 zostaną zapisane w folderze "OPERATY 2015". Każdy zeskanowany operat geodezyjny zostanie zapisany jako jeden plik pdf. Nazwa tego pliku będzie tożsama z numerem operatu np. operat nr P.1411.2015.123 będzie stanowił jeden plik P.1411.2015.123.pdf </w:t>
      </w:r>
    </w:p>
    <w:p w:rsidR="001C6B86" w:rsidRDefault="001C6B86" w:rsidP="00F766AE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B1238" w:rsidRPr="00977B8C" w:rsidRDefault="004B1238" w:rsidP="00F766AE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977B8C">
        <w:rPr>
          <w:rFonts w:ascii="Times New Roman" w:hAnsi="Times New Roman"/>
          <w:b/>
          <w:i/>
          <w:sz w:val="24"/>
          <w:szCs w:val="24"/>
        </w:rPr>
        <w:t>Pytanie 12</w:t>
      </w:r>
      <w:r w:rsidR="00F766AE" w:rsidRPr="00977B8C">
        <w:rPr>
          <w:rFonts w:ascii="Times New Roman" w:hAnsi="Times New Roman"/>
          <w:b/>
          <w:i/>
          <w:sz w:val="24"/>
          <w:szCs w:val="24"/>
        </w:rPr>
        <w:t>:</w:t>
      </w:r>
    </w:p>
    <w:p w:rsidR="004B1238" w:rsidRPr="00977B8C" w:rsidRDefault="001C6B86" w:rsidP="00F766AE">
      <w:pPr>
        <w:spacing w:line="36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</w:pPr>
      <w:r w:rsidRPr="00977B8C">
        <w:rPr>
          <w:rFonts w:ascii="Times New Roman" w:hAnsi="Times New Roman"/>
          <w:i/>
          <w:sz w:val="24"/>
          <w:szCs w:val="24"/>
        </w:rPr>
        <w:t xml:space="preserve">Dotyczy </w:t>
      </w:r>
      <w:r w:rsidRPr="00977B8C"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  <w:t>§</w:t>
      </w:r>
      <w:r w:rsidRPr="00977B8C"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  <w:t xml:space="preserve"> 3 Specyfikacji Istotnych Warunków Zamówienia oraz pkt.1 , pkt.2 Warunków Technicznych Realizacji Zamówienia.</w:t>
      </w:r>
    </w:p>
    <w:p w:rsidR="00977B8C" w:rsidRPr="00977B8C" w:rsidRDefault="001C6B86" w:rsidP="00977B8C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pl-PL"/>
        </w:rPr>
      </w:pPr>
      <w:r w:rsidRPr="00977B8C"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  <w:t xml:space="preserve">Zamawiający </w:t>
      </w:r>
      <w:r w:rsidR="00977B8C" w:rsidRPr="00977B8C"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  <w:t xml:space="preserve">w opisie przedmiotu zamówienia stwierdza: </w:t>
      </w:r>
      <w:r w:rsidR="00977B8C">
        <w:rPr>
          <w:rFonts w:ascii="Times New Roman" w:eastAsia="Times New Roman" w:hAnsi="Times New Roman"/>
          <w:i/>
          <w:color w:val="000000"/>
          <w:sz w:val="24"/>
          <w:szCs w:val="24"/>
          <w:lang w:eastAsia="pl-PL"/>
        </w:rPr>
        <w:t>„</w:t>
      </w:r>
      <w:r w:rsidR="00977B8C" w:rsidRPr="00977B8C">
        <w:rPr>
          <w:rFonts w:ascii="Times New Roman" w:eastAsia="Times New Roman" w:hAnsi="Times New Roman"/>
          <w:i/>
          <w:sz w:val="24"/>
          <w:szCs w:val="24"/>
          <w:lang w:eastAsia="pl-PL"/>
        </w:rPr>
        <w:t>Przedmiotem zamówienia jest s</w:t>
      </w:r>
      <w:r w:rsidR="00977B8C" w:rsidRPr="00977B8C">
        <w:rPr>
          <w:rFonts w:ascii="Times New Roman" w:eastAsia="Times New Roman" w:hAnsi="Times New Roman"/>
          <w:bCs/>
          <w:i/>
          <w:sz w:val="24"/>
          <w:szCs w:val="24"/>
          <w:lang w:eastAsia="pl-PL"/>
        </w:rPr>
        <w:t xml:space="preserve">kanowanie operatów technicznych oraz dokumentów ewidencji gruntów i budynków, stanowiących zasób geodezyjny i kartograficzny (szacunkowa ilość – 43 000 stron A4, 3 500 stron A3, 500 stron A1). </w:t>
      </w:r>
    </w:p>
    <w:p w:rsidR="001C6B86" w:rsidRDefault="00977B8C" w:rsidP="00977B8C">
      <w:pPr>
        <w:spacing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977B8C">
        <w:rPr>
          <w:rFonts w:ascii="Times New Roman" w:eastAsia="Times New Roman" w:hAnsi="Times New Roman"/>
          <w:i/>
          <w:sz w:val="24"/>
          <w:szCs w:val="24"/>
          <w:lang w:eastAsia="pl-PL"/>
        </w:rPr>
        <w:t>Szczegółowe warunki realizacji zamówienia zawarte są w Warunkach technicznych realizacji zamówienia stanowiących Rozdział IV  niniejszej SIWZ.</w:t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”</w:t>
      </w:r>
    </w:p>
    <w:p w:rsidR="00977B8C" w:rsidRDefault="00977B8C" w:rsidP="00977B8C">
      <w:pPr>
        <w:spacing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lastRenderedPageBreak/>
        <w:t xml:space="preserve">Natomiast w Warunkach technicznych realizacji przedmiotowego zamówienia Zamawiający podaje rozbieżne (z wyżej cytowanymi ) informacje dotyczące przedmiotu zamówienia oraz szacunkowej liczby stron formatu A4 i formatu A3: </w:t>
      </w:r>
    </w:p>
    <w:p w:rsidR="00977B8C" w:rsidRPr="00977B8C" w:rsidRDefault="00977B8C" w:rsidP="00977B8C">
      <w:pPr>
        <w:widowControl w:val="0"/>
        <w:tabs>
          <w:tab w:val="num" w:pos="1211"/>
        </w:tabs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977B8C">
        <w:rPr>
          <w:rFonts w:ascii="Times New Roman" w:eastAsia="Times New Roman" w:hAnsi="Times New Roman"/>
          <w:i/>
          <w:sz w:val="24"/>
          <w:szCs w:val="24"/>
          <w:lang w:eastAsia="pl-PL"/>
        </w:rPr>
        <w:t>„</w:t>
      </w:r>
      <w:r w:rsidRPr="00977B8C">
        <w:rPr>
          <w:rFonts w:ascii="Times New Roman" w:eastAsia="Times New Roman" w:hAnsi="Times New Roman"/>
          <w:i/>
          <w:sz w:val="24"/>
          <w:szCs w:val="24"/>
          <w:lang w:eastAsia="pl-PL"/>
        </w:rPr>
        <w:t>Szacuje się, że dokumenty, o których mowa w ust. 1 pkt 1 i 2 liczą około  43 000 stron formatu A4, 3500 stron f</w:t>
      </w:r>
      <w:r w:rsidRPr="00977B8C">
        <w:rPr>
          <w:rFonts w:ascii="Times New Roman" w:eastAsia="Times New Roman" w:hAnsi="Times New Roman"/>
          <w:i/>
          <w:sz w:val="24"/>
          <w:szCs w:val="24"/>
          <w:lang w:eastAsia="pl-PL"/>
        </w:rPr>
        <w:t>ormatu A3, 500 stron formatu A1.”</w:t>
      </w:r>
    </w:p>
    <w:p w:rsidR="00977B8C" w:rsidRPr="001C6B86" w:rsidRDefault="00977B8C" w:rsidP="00977B8C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Reasumując, jaki jest rzeczywisty przedmiot zamówienia?</w:t>
      </w:r>
    </w:p>
    <w:p w:rsidR="001C6B86" w:rsidRDefault="004B1238" w:rsidP="004B1238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4B1238" w:rsidRPr="004B1238" w:rsidRDefault="004B1238" w:rsidP="004B1238">
      <w:pPr>
        <w:spacing w:line="36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4B1238"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F766AE" w:rsidRPr="00191FDC" w:rsidRDefault="00191FDC" w:rsidP="00F766AE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91FDC">
        <w:rPr>
          <w:rFonts w:ascii="Times New Roman" w:hAnsi="Times New Roman"/>
          <w:i/>
          <w:sz w:val="24"/>
          <w:szCs w:val="24"/>
        </w:rPr>
        <w:t>Prawidłowa szacowana liczba dokumentów znajduje się w warunkach technicznych realizacji zamówienia w punkcie 2, tj. 43 000 strona formatu A4, 3500 stron formatu A3, 500 strona formatu A1</w:t>
      </w:r>
      <w:r w:rsidR="00D264C2">
        <w:rPr>
          <w:rFonts w:ascii="Times New Roman" w:hAnsi="Times New Roman"/>
          <w:i/>
          <w:sz w:val="24"/>
          <w:szCs w:val="24"/>
        </w:rPr>
        <w:t>.</w:t>
      </w:r>
    </w:p>
    <w:p w:rsidR="00977B8C" w:rsidRDefault="00977B8C" w:rsidP="00977B8C">
      <w:pPr>
        <w:rPr>
          <w:rFonts w:ascii="Times New Roman" w:hAnsi="Times New Roman"/>
          <w:sz w:val="24"/>
          <w:szCs w:val="24"/>
        </w:rPr>
      </w:pPr>
    </w:p>
    <w:p w:rsidR="00977B8C" w:rsidRPr="00977B8C" w:rsidRDefault="00191FDC" w:rsidP="00977B8C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Pytanie 13</w:t>
      </w:r>
      <w:r w:rsidR="00977B8C" w:rsidRPr="00977B8C">
        <w:rPr>
          <w:rFonts w:ascii="Times New Roman" w:hAnsi="Times New Roman"/>
          <w:b/>
          <w:i/>
          <w:sz w:val="24"/>
          <w:szCs w:val="24"/>
        </w:rPr>
        <w:t>:</w:t>
      </w:r>
    </w:p>
    <w:p w:rsidR="00977B8C" w:rsidRDefault="00977B8C" w:rsidP="00977B8C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977B8C">
        <w:rPr>
          <w:rFonts w:ascii="Times New Roman" w:hAnsi="Times New Roman"/>
          <w:i/>
          <w:sz w:val="24"/>
          <w:szCs w:val="24"/>
        </w:rPr>
        <w:t>Dotyczy pkt.6 Warunków Technicznych Realizacji Zamówienia</w:t>
      </w:r>
      <w:r>
        <w:rPr>
          <w:rFonts w:ascii="Times New Roman" w:hAnsi="Times New Roman"/>
          <w:i/>
          <w:sz w:val="24"/>
          <w:szCs w:val="24"/>
        </w:rPr>
        <w:br/>
      </w:r>
      <w:r w:rsidRPr="00977B8C">
        <w:rPr>
          <w:rFonts w:ascii="Times New Roman" w:hAnsi="Times New Roman"/>
          <w:i/>
          <w:sz w:val="24"/>
          <w:szCs w:val="24"/>
        </w:rPr>
        <w:t>„</w:t>
      </w:r>
      <w:r w:rsidRPr="00977B8C">
        <w:rPr>
          <w:rFonts w:ascii="Times New Roman" w:hAnsi="Times New Roman"/>
          <w:i/>
          <w:sz w:val="24"/>
          <w:szCs w:val="24"/>
        </w:rPr>
        <w:t xml:space="preserve">Dokumenty do skanowania Wykonawca pobierze w transzach, zgodnie z uzgodnionym z Zamawiającym harmonogramem, </w:t>
      </w:r>
      <w:r w:rsidRPr="00977B8C">
        <w:rPr>
          <w:rFonts w:ascii="Times New Roman" w:hAnsi="Times New Roman"/>
          <w:i/>
          <w:sz w:val="24"/>
          <w:szCs w:val="24"/>
        </w:rPr>
        <w:t xml:space="preserve">(…) </w:t>
      </w:r>
      <w:r w:rsidRPr="00977B8C">
        <w:rPr>
          <w:rFonts w:ascii="Times New Roman" w:hAnsi="Times New Roman"/>
          <w:i/>
          <w:sz w:val="24"/>
          <w:szCs w:val="24"/>
        </w:rPr>
        <w:t>przy założeniu, że pobrana partia dokumentów może być przetrzymywana poza siedzibą Wydziału Geodezji, Kartografii, Katastru i Gospodarki Nieruchomościami Starostwa Powiatowego w Makowie Mazowieckim, nie dłużej niż 7 dni roboczych.</w:t>
      </w:r>
      <w:r>
        <w:rPr>
          <w:rFonts w:ascii="Times New Roman" w:hAnsi="Times New Roman"/>
          <w:i/>
          <w:sz w:val="24"/>
          <w:szCs w:val="24"/>
        </w:rPr>
        <w:t>”</w:t>
      </w:r>
    </w:p>
    <w:p w:rsidR="00191FDC" w:rsidRDefault="00977B8C" w:rsidP="00977B8C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Konieczność pobierania dokumentów do skanowania w transzach (przy stosunkowo niewielkiej ich całkowitej liczbie ) w połączeniu z koniecznością wymiany transz co 7 dni roboczych ewidentnie faworyzuje lokalnych i okolicznych Wykonawców, dyskryminując jednocześnie Wykonawców odleglejszych miejscowości, albowiem nakłada na nich dodatkowe koszty wynikające z konieczności przewożenia, w ramach jednej transzy, niewielkiej ilości dokumentów do skanowania</w:t>
      </w:r>
      <w:r w:rsidR="00191FDC">
        <w:rPr>
          <w:rFonts w:ascii="Times New Roman" w:hAnsi="Times New Roman"/>
          <w:i/>
          <w:sz w:val="24"/>
          <w:szCs w:val="24"/>
        </w:rPr>
        <w:t>, tj. nakłada na Wykonawców tzw. Koszty transportu , a tym samym jest niezgodne z ustawą z dnia 29 stycznia 2004 r. Prawo Zamówień Publicznych , ponieważ narusza art.7 ust.1 : „Zamawiający przygotowuje i przeprowadza postępowanie o udzielenie zamówienia w sposób zapewniający zachowanie uczciwej konkurencji oraz równe traktowanie Wykonawców”.</w:t>
      </w:r>
    </w:p>
    <w:p w:rsidR="00191FDC" w:rsidRDefault="00191FDC" w:rsidP="00977B8C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Reasumując, czy Zamawiający zmieni zapis:</w:t>
      </w:r>
    </w:p>
    <w:p w:rsidR="00191FDC" w:rsidRPr="00191FDC" w:rsidRDefault="00977B8C" w:rsidP="00191FDC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 </w:t>
      </w:r>
      <w:r w:rsidR="00191FDC" w:rsidRPr="00191FDC">
        <w:rPr>
          <w:rFonts w:ascii="Times New Roman" w:hAnsi="Times New Roman"/>
          <w:i/>
          <w:sz w:val="24"/>
          <w:szCs w:val="24"/>
        </w:rPr>
        <w:t>„Dokumenty do skanowania Wykonawca pobierze w transzach, zgodnie z uzgodnionym z Zamawiającym harmonogramem, (…) przy założeniu, że pobrana partia dokumentów może być przetrzymywana poza siedzibą Wydziału Geodezji, Kartografii, Katastru i Gospodarki Nieruchomościami Starostwa Powiatowego w Makowie Mazowieckim, nie dłużej niż 7 dni roboczych.”</w:t>
      </w:r>
    </w:p>
    <w:p w:rsidR="00977B8C" w:rsidRDefault="00191FDC" w:rsidP="00977B8C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na zapis:</w:t>
      </w:r>
    </w:p>
    <w:p w:rsidR="00191FDC" w:rsidRPr="00191FDC" w:rsidRDefault="00191FDC" w:rsidP="00191FDC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191FDC">
        <w:rPr>
          <w:rFonts w:ascii="Times New Roman" w:hAnsi="Times New Roman"/>
          <w:i/>
          <w:sz w:val="24"/>
          <w:szCs w:val="24"/>
        </w:rPr>
        <w:t>„Dokumenty do skanowania Wykonawca pobierze w transzach, zgodnie z uzgodnionym z Zamawiającym harmonogramem, (…) przy założeniu, że pobrana partia dokumentów może być przetrzymywana poza siedzibą Wydziału Geodezji, Kartografii, Katastru i Gospodarki Nieruchomościami Starostwa Powiatowego w Makow</w:t>
      </w:r>
      <w:r>
        <w:rPr>
          <w:rFonts w:ascii="Times New Roman" w:hAnsi="Times New Roman"/>
          <w:i/>
          <w:sz w:val="24"/>
          <w:szCs w:val="24"/>
        </w:rPr>
        <w:t>ie Mazowieckim, nie dłużej niż 14</w:t>
      </w:r>
      <w:r w:rsidRPr="00191FDC">
        <w:rPr>
          <w:rFonts w:ascii="Times New Roman" w:hAnsi="Times New Roman"/>
          <w:i/>
          <w:sz w:val="24"/>
          <w:szCs w:val="24"/>
        </w:rPr>
        <w:t xml:space="preserve"> dni roboczych.”</w:t>
      </w:r>
      <w:r>
        <w:rPr>
          <w:rFonts w:ascii="Times New Roman" w:hAnsi="Times New Roman"/>
          <w:i/>
          <w:sz w:val="24"/>
          <w:szCs w:val="24"/>
        </w:rPr>
        <w:t xml:space="preserve"> ?</w:t>
      </w:r>
    </w:p>
    <w:p w:rsidR="00191FDC" w:rsidRDefault="00191FDC" w:rsidP="00977B8C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191FDC" w:rsidRPr="00191FDC" w:rsidRDefault="00191FDC" w:rsidP="00191FDC">
      <w:pPr>
        <w:rPr>
          <w:rFonts w:ascii="Times New Roman" w:hAnsi="Times New Roman"/>
          <w:b/>
          <w:bCs/>
          <w:i/>
          <w:sz w:val="24"/>
          <w:szCs w:val="24"/>
        </w:rPr>
      </w:pPr>
      <w:r w:rsidRPr="00191FDC">
        <w:rPr>
          <w:rFonts w:ascii="Times New Roman" w:hAnsi="Times New Roman"/>
          <w:b/>
          <w:bCs/>
          <w:i/>
          <w:sz w:val="24"/>
          <w:szCs w:val="24"/>
        </w:rPr>
        <w:t>Odpowiedź:</w:t>
      </w:r>
    </w:p>
    <w:p w:rsidR="00D264C2" w:rsidRDefault="00191FDC" w:rsidP="00191FDC">
      <w:p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191FDC">
        <w:rPr>
          <w:rFonts w:ascii="Times New Roman" w:hAnsi="Times New Roman"/>
          <w:i/>
          <w:sz w:val="24"/>
          <w:szCs w:val="24"/>
        </w:rPr>
        <w:t>Zgodnie z punktem 6 warunków technicznych, Wykonawca pobierze dokumenty w transzach.  Ilość transz  zależeć będzie od Wykonawcy. Wykonawca może pobrać wszystkie dokumenty w jednej transzy, pod warunkiem, że zachowa termin 7 dniowy zwrotu pobranych dokumentów. Termin 7 dni wynika z faktu korzystania z operatów geodezyjnych w bieżącej działalności Wydziału Geodezji, Kartografii, Katastru i Gospodarki Nieruchomościami (np. obsługa zgłoszeń prac geodezyjnych, wniosków o udostępnienie materiałów powiatowego zasobu geodezyjnego i kartograficznego)</w:t>
      </w:r>
      <w:r w:rsidR="00D264C2">
        <w:rPr>
          <w:rFonts w:ascii="Times New Roman" w:hAnsi="Times New Roman"/>
          <w:i/>
          <w:sz w:val="24"/>
          <w:szCs w:val="24"/>
        </w:rPr>
        <w:t>.</w:t>
      </w:r>
      <w:r w:rsidRPr="00191FDC">
        <w:rPr>
          <w:rFonts w:ascii="Times New Roman" w:hAnsi="Times New Roman"/>
          <w:i/>
          <w:sz w:val="24"/>
          <w:szCs w:val="24"/>
        </w:rPr>
        <w:t xml:space="preserve">  </w:t>
      </w:r>
    </w:p>
    <w:p w:rsidR="00D264C2" w:rsidRPr="00D264C2" w:rsidRDefault="00D264C2" w:rsidP="00D264C2">
      <w:pPr>
        <w:rPr>
          <w:rFonts w:ascii="Times New Roman" w:hAnsi="Times New Roman"/>
          <w:sz w:val="24"/>
          <w:szCs w:val="24"/>
        </w:rPr>
      </w:pPr>
    </w:p>
    <w:p w:rsidR="00D264C2" w:rsidRDefault="00D264C2" w:rsidP="00D264C2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264C2" w:rsidRPr="00D264C2" w:rsidRDefault="00D264C2" w:rsidP="00D264C2">
      <w:pPr>
        <w:rPr>
          <w:rFonts w:asciiTheme="minorHAnsi" w:eastAsiaTheme="minorHAnsi" w:hAnsiTheme="minorHAnsi" w:cstheme="minorBidi"/>
        </w:rPr>
      </w:pPr>
    </w:p>
    <w:p w:rsidR="00D264C2" w:rsidRPr="00D264C2" w:rsidRDefault="00D264C2" w:rsidP="00D264C2">
      <w:pPr>
        <w:ind w:left="4956" w:firstLine="708"/>
        <w:rPr>
          <w:rFonts w:ascii="Times New Roman" w:hAnsi="Times New Roman"/>
          <w:b/>
          <w:sz w:val="24"/>
          <w:szCs w:val="24"/>
        </w:rPr>
      </w:pPr>
      <w:r w:rsidRPr="00D264C2">
        <w:rPr>
          <w:rFonts w:asciiTheme="minorHAnsi" w:eastAsiaTheme="minorHAnsi" w:hAnsiTheme="minorHAnsi" w:cstheme="minorBidi"/>
        </w:rPr>
        <w:t xml:space="preserve">     </w:t>
      </w:r>
      <w:r w:rsidRPr="00D264C2">
        <w:rPr>
          <w:rFonts w:ascii="Times New Roman" w:hAnsi="Times New Roman"/>
          <w:b/>
          <w:sz w:val="24"/>
          <w:szCs w:val="24"/>
        </w:rPr>
        <w:t>WICESTAROSTA</w:t>
      </w:r>
    </w:p>
    <w:p w:rsidR="00D264C2" w:rsidRPr="00D264C2" w:rsidRDefault="00D264C2" w:rsidP="00D264C2">
      <w:pPr>
        <w:spacing w:after="0" w:line="240" w:lineRule="auto"/>
        <w:ind w:left="5670"/>
        <w:rPr>
          <w:rFonts w:ascii="Times New Roman" w:hAnsi="Times New Roman"/>
          <w:i/>
          <w:sz w:val="24"/>
          <w:szCs w:val="24"/>
        </w:rPr>
      </w:pPr>
      <w:r w:rsidRPr="00D264C2">
        <w:rPr>
          <w:rFonts w:ascii="Times New Roman" w:hAnsi="Times New Roman"/>
          <w:i/>
          <w:sz w:val="24"/>
          <w:szCs w:val="24"/>
        </w:rPr>
        <w:t xml:space="preserve">  /-/ Dariusz Wierzbicki</w:t>
      </w:r>
    </w:p>
    <w:p w:rsidR="00D264C2" w:rsidRDefault="00D264C2" w:rsidP="00D264C2">
      <w:pPr>
        <w:rPr>
          <w:rFonts w:ascii="Times New Roman" w:hAnsi="Times New Roman"/>
          <w:sz w:val="24"/>
          <w:szCs w:val="24"/>
        </w:rPr>
      </w:pPr>
    </w:p>
    <w:p w:rsidR="00191FDC" w:rsidRPr="00D264C2" w:rsidRDefault="00D264C2" w:rsidP="00D264C2">
      <w:pPr>
        <w:tabs>
          <w:tab w:val="left" w:pos="66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191FDC" w:rsidRPr="00D26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04693"/>
    <w:multiLevelType w:val="hybridMultilevel"/>
    <w:tmpl w:val="EA06AD0A"/>
    <w:lvl w:ilvl="0" w:tplc="CB702C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251183"/>
    <w:multiLevelType w:val="hybridMultilevel"/>
    <w:tmpl w:val="C2FE2F1E"/>
    <w:lvl w:ilvl="0" w:tplc="6C58EFCA">
      <w:start w:val="1"/>
      <w:numFmt w:val="decimal"/>
      <w:lvlText w:val="%1)"/>
      <w:lvlJc w:val="left"/>
      <w:pPr>
        <w:tabs>
          <w:tab w:val="num" w:pos="1621"/>
        </w:tabs>
        <w:ind w:left="1621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1A96542E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 w:tplc="281AC64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cs="Arial" w:hint="default"/>
        <w:b w:val="0"/>
        <w:bCs w:val="0"/>
        <w:i w:val="0"/>
        <w:iCs w:val="0"/>
        <w:color w:val="auto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F270D9D"/>
    <w:multiLevelType w:val="hybridMultilevel"/>
    <w:tmpl w:val="9134E6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536DA"/>
    <w:multiLevelType w:val="hybridMultilevel"/>
    <w:tmpl w:val="ECB6BB1A"/>
    <w:lvl w:ilvl="0" w:tplc="EFEE3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685"/>
    <w:rsid w:val="00074857"/>
    <w:rsid w:val="00163EBA"/>
    <w:rsid w:val="00191FDC"/>
    <w:rsid w:val="001A35E7"/>
    <w:rsid w:val="001C6B86"/>
    <w:rsid w:val="002745D7"/>
    <w:rsid w:val="0027697A"/>
    <w:rsid w:val="00307917"/>
    <w:rsid w:val="00442858"/>
    <w:rsid w:val="004A05FB"/>
    <w:rsid w:val="004B1238"/>
    <w:rsid w:val="00505255"/>
    <w:rsid w:val="005178ED"/>
    <w:rsid w:val="005B482C"/>
    <w:rsid w:val="006E7293"/>
    <w:rsid w:val="0071290F"/>
    <w:rsid w:val="00757E80"/>
    <w:rsid w:val="00763C11"/>
    <w:rsid w:val="008021B9"/>
    <w:rsid w:val="00977B8C"/>
    <w:rsid w:val="00992445"/>
    <w:rsid w:val="00BD296E"/>
    <w:rsid w:val="00C86685"/>
    <w:rsid w:val="00CD00C0"/>
    <w:rsid w:val="00D01E38"/>
    <w:rsid w:val="00D264C2"/>
    <w:rsid w:val="00D4400B"/>
    <w:rsid w:val="00DC6C98"/>
    <w:rsid w:val="00E60AC3"/>
    <w:rsid w:val="00F552B0"/>
    <w:rsid w:val="00F7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8C23A-6DD3-4DB4-8584-AB6250A4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6A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6E7293"/>
  </w:style>
  <w:style w:type="paragraph" w:customStyle="1" w:styleId="Default">
    <w:name w:val="Default"/>
    <w:rsid w:val="00763C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2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90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C6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7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7</Pages>
  <Words>1425</Words>
  <Characters>8555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MOs. Osiecka</dc:creator>
  <cp:keywords/>
  <dc:description/>
  <cp:lastModifiedBy>Marta MRz. Rzepińska</cp:lastModifiedBy>
  <cp:revision>19</cp:revision>
  <cp:lastPrinted>2016-02-19T12:23:00Z</cp:lastPrinted>
  <dcterms:created xsi:type="dcterms:W3CDTF">2013-04-23T11:23:00Z</dcterms:created>
  <dcterms:modified xsi:type="dcterms:W3CDTF">2016-02-19T12:34:00Z</dcterms:modified>
</cp:coreProperties>
</file>