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567" w14:textId="77777777" w:rsidR="00F73480" w:rsidRDefault="00F73480" w:rsidP="00F73480">
      <w:pPr>
        <w:rPr>
          <w:rFonts w:ascii="Tahoma" w:hAnsi="Tahoma" w:cs="Tahoma"/>
        </w:rPr>
      </w:pPr>
    </w:p>
    <w:p w14:paraId="6AFC4E72" w14:textId="77777777" w:rsidR="00F73480" w:rsidRDefault="00F73480" w:rsidP="00F73480">
      <w:pPr>
        <w:rPr>
          <w:rFonts w:ascii="Tahoma" w:hAnsi="Tahoma" w:cs="Tahoma"/>
        </w:rPr>
      </w:pPr>
    </w:p>
    <w:p w14:paraId="6C5A5955" w14:textId="77777777" w:rsidR="00F73480" w:rsidRDefault="00F73480" w:rsidP="00F73480">
      <w:pPr>
        <w:rPr>
          <w:rFonts w:ascii="Tahoma" w:hAnsi="Tahoma" w:cs="Tahoma"/>
        </w:rPr>
      </w:pPr>
    </w:p>
    <w:p w14:paraId="6121FDB3" w14:textId="77777777" w:rsidR="00F73480" w:rsidRDefault="00F73480" w:rsidP="00F73480">
      <w:pPr>
        <w:rPr>
          <w:rFonts w:ascii="Tahoma" w:hAnsi="Tahoma" w:cs="Tahoma"/>
        </w:rPr>
      </w:pPr>
    </w:p>
    <w:p w14:paraId="700EA48D" w14:textId="77777777" w:rsidR="00B90BFA" w:rsidRDefault="00B90BFA" w:rsidP="00B90BFA">
      <w:pPr>
        <w:jc w:val="right"/>
        <w:rPr>
          <w:rFonts w:ascii="Tahoma" w:hAnsi="Tahoma" w:cs="Tahoma"/>
          <w:sz w:val="20"/>
          <w:szCs w:val="20"/>
        </w:rPr>
      </w:pPr>
    </w:p>
    <w:p w14:paraId="7CCB9DF8" w14:textId="77777777" w:rsidR="00B90BFA" w:rsidRPr="00C956B4" w:rsidRDefault="00B90BFA" w:rsidP="00B90BFA">
      <w:pPr>
        <w:jc w:val="right"/>
        <w:rPr>
          <w:rFonts w:ascii="Tahoma" w:hAnsi="Tahoma" w:cs="Tahoma"/>
          <w:sz w:val="20"/>
          <w:szCs w:val="20"/>
        </w:rPr>
      </w:pPr>
      <w:r w:rsidRPr="003727B0">
        <w:rPr>
          <w:rFonts w:ascii="Tahoma" w:hAnsi="Tahoma" w:cs="Tahoma"/>
          <w:sz w:val="20"/>
          <w:szCs w:val="20"/>
        </w:rPr>
        <w:t xml:space="preserve">Polkowice, dnia </w:t>
      </w:r>
      <w:r w:rsidR="00C956B4">
        <w:rPr>
          <w:rFonts w:ascii="Tahoma" w:hAnsi="Tahoma" w:cs="Tahoma"/>
          <w:vanish/>
          <w:sz w:val="20"/>
          <w:szCs w:val="20"/>
        </w:rPr>
        <w:t>&lt;el:data&gt;</w:t>
      </w:r>
      <w:r w:rsidR="00C956B4">
        <w:rPr>
          <w:rFonts w:ascii="Tahoma" w:hAnsi="Tahoma" w:cs="Tahoma"/>
          <w:sz w:val="20"/>
          <w:szCs w:val="20"/>
        </w:rPr>
        <w:t>22-03-2022</w:t>
      </w:r>
      <w:r w:rsidR="00C956B4">
        <w:rPr>
          <w:rFonts w:ascii="Tahoma" w:hAnsi="Tahoma" w:cs="Tahoma"/>
          <w:vanish/>
          <w:sz w:val="20"/>
          <w:szCs w:val="20"/>
        </w:rPr>
        <w:t>&lt;/el:data&gt;</w:t>
      </w:r>
    </w:p>
    <w:p w14:paraId="5FF8C07E" w14:textId="58A3F7B0" w:rsidR="00B90BFA" w:rsidRPr="003727B0" w:rsidRDefault="00C41DB9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C956B4">
        <w:rPr>
          <w:rFonts w:ascii="Tahoma" w:hAnsi="Tahoma" w:cs="Tahoma"/>
          <w:vanish/>
          <w:sz w:val="20"/>
          <w:szCs w:val="20"/>
        </w:rPr>
        <w:t>&lt;el:nr_sprawy&gt;</w:t>
      </w:r>
      <w:r w:rsidR="00C956B4">
        <w:rPr>
          <w:rFonts w:ascii="Tahoma" w:hAnsi="Tahoma" w:cs="Tahoma"/>
          <w:sz w:val="20"/>
          <w:szCs w:val="20"/>
        </w:rPr>
        <w:t>OA.520.1.2022</w:t>
      </w:r>
      <w:r w:rsidR="00C956B4">
        <w:rPr>
          <w:rFonts w:ascii="Tahoma" w:hAnsi="Tahoma" w:cs="Tahoma"/>
          <w:vanish/>
          <w:sz w:val="20"/>
          <w:szCs w:val="20"/>
        </w:rPr>
        <w:t>&lt;/el:nr_sprawy&gt;</w:t>
      </w:r>
    </w:p>
    <w:p w14:paraId="64FD92EA" w14:textId="7E732CA1" w:rsidR="00B90BFA" w:rsidRPr="00C956B4" w:rsidRDefault="00C956B4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AE74A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6C0C1E7" wp14:editId="064E21CB">
            <wp:extent cx="1097280" cy="2895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6EF9FF7C" w14:textId="77777777" w:rsidR="00B90BFA" w:rsidRPr="003727B0" w:rsidRDefault="00B90BFA" w:rsidP="00B90BFA">
      <w:pPr>
        <w:rPr>
          <w:rFonts w:ascii="Tahoma" w:hAnsi="Tahoma" w:cs="Tahoma"/>
          <w:sz w:val="20"/>
          <w:szCs w:val="20"/>
        </w:rPr>
      </w:pPr>
    </w:p>
    <w:p w14:paraId="07CB2825" w14:textId="77777777" w:rsidR="00B90BFA" w:rsidRPr="00C956B4" w:rsidRDefault="00550FED" w:rsidP="00B90BFA">
      <w:pPr>
        <w:rPr>
          <w:rFonts w:ascii="Tahoma" w:hAnsi="Tahoma" w:cs="Tahoma"/>
          <w:vanish/>
          <w:sz w:val="20"/>
          <w:szCs w:val="20"/>
        </w:rPr>
      </w:pP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Pr="00C956B4">
        <w:rPr>
          <w:rFonts w:ascii="Tahoma" w:hAnsi="Tahoma" w:cs="Tahoma"/>
          <w:vanish/>
          <w:sz w:val="20"/>
          <w:szCs w:val="20"/>
        </w:rPr>
        <w:tab/>
      </w:r>
      <w:r w:rsidR="00B90BFA" w:rsidRPr="00C956B4">
        <w:rPr>
          <w:rFonts w:ascii="Tahoma" w:hAnsi="Tahoma" w:cs="Tahoma"/>
          <w:vanish/>
          <w:sz w:val="20"/>
          <w:szCs w:val="20"/>
        </w:rPr>
        <w:t>&lt;el:adresat&gt;</w:t>
      </w:r>
    </w:p>
    <w:p w14:paraId="50F6F5F6" w14:textId="3DC3AC74" w:rsidR="00C41DB9" w:rsidRPr="00A31C00" w:rsidRDefault="00C956B4" w:rsidP="00C41DB9">
      <w:pPr>
        <w:jc w:val="right"/>
        <w:rPr>
          <w:rFonts w:ascii="Tahoma" w:hAnsi="Tahoma" w:cs="Tahoma"/>
          <w:b/>
          <w:vanish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&lt;el:instytucja&gt;&lt;/el:instytucja&gt;</w:t>
      </w:r>
      <w:r w:rsidR="00B90BFA" w:rsidRPr="003727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&lt;el:imie&gt;</w:t>
      </w:r>
      <w:r w:rsidR="00C41DB9" w:rsidRPr="00C41DB9">
        <w:rPr>
          <w:rFonts w:ascii="Tahoma" w:hAnsi="Tahoma" w:cs="Tahoma"/>
          <w:b/>
          <w:sz w:val="20"/>
          <w:szCs w:val="20"/>
        </w:rPr>
        <w:t xml:space="preserve"> </w:t>
      </w:r>
      <w:r w:rsidR="00C41DB9" w:rsidRPr="00A31C00">
        <w:rPr>
          <w:rFonts w:ascii="Tahoma" w:hAnsi="Tahoma" w:cs="Tahoma"/>
          <w:b/>
          <w:sz w:val="20"/>
          <w:szCs w:val="20"/>
        </w:rPr>
        <w:t>Zarząd Powiatu Polkowickiego</w:t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</w:r>
      <w:r w:rsidR="00C41DB9" w:rsidRPr="00A31C00">
        <w:rPr>
          <w:rFonts w:ascii="Tahoma" w:hAnsi="Tahoma" w:cs="Tahoma"/>
          <w:b/>
          <w:vanish/>
          <w:sz w:val="20"/>
          <w:szCs w:val="20"/>
        </w:rPr>
        <w:tab/>
        <w:t>&lt;el:adresat&gt;</w:t>
      </w:r>
    </w:p>
    <w:p w14:paraId="2D46C47F" w14:textId="77777777" w:rsidR="00C41DB9" w:rsidRPr="00A31C00" w:rsidRDefault="00C41DB9" w:rsidP="00C41DB9">
      <w:pPr>
        <w:ind w:left="4956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b/>
          <w:vanish/>
          <w:sz w:val="20"/>
          <w:szCs w:val="20"/>
        </w:rPr>
        <w:t>&lt;el:instytucja&gt;&lt;/el:instytucja&gt;</w:t>
      </w:r>
      <w:r w:rsidRPr="00A31C00">
        <w:rPr>
          <w:rFonts w:ascii="Tahoma" w:hAnsi="Tahoma" w:cs="Tahoma"/>
          <w:b/>
          <w:sz w:val="20"/>
          <w:szCs w:val="20"/>
        </w:rPr>
        <w:t xml:space="preserve"> </w:t>
      </w:r>
      <w:r w:rsidRPr="00A31C00">
        <w:rPr>
          <w:rFonts w:ascii="Tahoma" w:hAnsi="Tahoma" w:cs="Tahoma"/>
          <w:b/>
          <w:vanish/>
          <w:sz w:val="20"/>
          <w:szCs w:val="20"/>
        </w:rPr>
        <w:t>&lt;el:imie&gt;&lt;/el:imie&gt;</w:t>
      </w:r>
      <w:r w:rsidRPr="00A31C00">
        <w:rPr>
          <w:rFonts w:ascii="Tahoma" w:hAnsi="Tahoma" w:cs="Tahoma"/>
          <w:b/>
          <w:sz w:val="20"/>
          <w:szCs w:val="20"/>
        </w:rPr>
        <w:t xml:space="preserve"> </w:t>
      </w:r>
      <w:r w:rsidRPr="00A31C00">
        <w:rPr>
          <w:rFonts w:ascii="Tahoma" w:hAnsi="Tahoma" w:cs="Tahoma"/>
          <w:vanish/>
          <w:sz w:val="20"/>
          <w:szCs w:val="20"/>
        </w:rPr>
        <w:t>&lt;el:nazwisko&gt;&lt;/el:nazwisko&gt;</w:t>
      </w:r>
    </w:p>
    <w:p w14:paraId="0EED05B8" w14:textId="77777777" w:rsidR="00C41DB9" w:rsidRPr="00A31C00" w:rsidRDefault="00C41DB9" w:rsidP="00C41DB9">
      <w:pPr>
        <w:ind w:left="4956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vanish/>
          <w:sz w:val="20"/>
          <w:szCs w:val="20"/>
        </w:rPr>
        <w:t>&lt;el:miejscowosc&gt;&lt;/el:miejscowosc&gt;</w:t>
      </w:r>
      <w:r w:rsidRPr="00A31C00">
        <w:rPr>
          <w:rFonts w:ascii="Tahoma" w:hAnsi="Tahoma" w:cs="Tahoma"/>
          <w:sz w:val="20"/>
          <w:szCs w:val="20"/>
        </w:rPr>
        <w:t xml:space="preserve"> </w:t>
      </w:r>
      <w:r w:rsidRPr="00A31C00">
        <w:rPr>
          <w:rFonts w:ascii="Tahoma" w:hAnsi="Tahoma" w:cs="Tahoma"/>
          <w:vanish/>
          <w:sz w:val="20"/>
          <w:szCs w:val="20"/>
        </w:rPr>
        <w:t>&lt;el:cecha&gt;&lt;/el:cecha&gt;</w:t>
      </w:r>
      <w:r w:rsidRPr="00A31C00">
        <w:rPr>
          <w:rFonts w:ascii="Tahoma" w:hAnsi="Tahoma" w:cs="Tahoma"/>
          <w:sz w:val="20"/>
          <w:szCs w:val="20"/>
        </w:rPr>
        <w:t xml:space="preserve"> </w:t>
      </w:r>
      <w:r w:rsidRPr="00A31C00">
        <w:rPr>
          <w:rFonts w:ascii="Tahoma" w:hAnsi="Tahoma" w:cs="Tahoma"/>
          <w:vanish/>
          <w:sz w:val="20"/>
          <w:szCs w:val="20"/>
        </w:rPr>
        <w:t>&lt;el:ulica&gt;&lt;/el:ulica&gt;</w:t>
      </w:r>
      <w:r w:rsidRPr="00A31C00">
        <w:rPr>
          <w:rFonts w:ascii="Tahoma" w:hAnsi="Tahoma" w:cs="Tahoma"/>
          <w:sz w:val="20"/>
          <w:szCs w:val="20"/>
        </w:rPr>
        <w:t xml:space="preserve"> </w:t>
      </w:r>
      <w:r w:rsidRPr="00A31C00">
        <w:rPr>
          <w:rFonts w:ascii="Tahoma" w:hAnsi="Tahoma" w:cs="Tahoma"/>
          <w:vanish/>
          <w:sz w:val="20"/>
          <w:szCs w:val="20"/>
        </w:rPr>
        <w:t>&lt;el:dom&gt;&lt;/el:dom&gt;&lt;el:lokal tp="/"&gt;&lt;/el:lokal&gt;</w:t>
      </w:r>
    </w:p>
    <w:p w14:paraId="3601258F" w14:textId="77777777" w:rsidR="00C41DB9" w:rsidRPr="00A31C00" w:rsidRDefault="00C41DB9" w:rsidP="00C41DB9">
      <w:pPr>
        <w:ind w:left="4248" w:firstLine="708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vanish/>
          <w:sz w:val="20"/>
          <w:szCs w:val="20"/>
        </w:rPr>
        <w:t>&lt;el:kod&gt;&lt;/el:kod&gt;</w:t>
      </w:r>
      <w:r w:rsidRPr="00A31C00">
        <w:rPr>
          <w:rFonts w:ascii="Tahoma" w:hAnsi="Tahoma" w:cs="Tahoma"/>
          <w:sz w:val="20"/>
          <w:szCs w:val="20"/>
        </w:rPr>
        <w:t xml:space="preserve"> </w:t>
      </w:r>
      <w:r w:rsidRPr="00A31C00">
        <w:rPr>
          <w:rFonts w:ascii="Tahoma" w:hAnsi="Tahoma" w:cs="Tahoma"/>
          <w:vanish/>
          <w:sz w:val="20"/>
          <w:szCs w:val="20"/>
        </w:rPr>
        <w:t>&lt;el:miejscowosc&gt;&lt;/el:miejscowosc&gt;</w:t>
      </w:r>
    </w:p>
    <w:p w14:paraId="650A9DE3" w14:textId="3826B962" w:rsidR="00C41DB9" w:rsidRPr="00C41DB9" w:rsidRDefault="00C41DB9" w:rsidP="00C41DB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1C00">
        <w:rPr>
          <w:rFonts w:ascii="Tahoma" w:hAnsi="Tahoma" w:cs="Tahoma"/>
          <w:b/>
          <w:sz w:val="20"/>
          <w:szCs w:val="20"/>
        </w:rPr>
        <w:t xml:space="preserve">Informacja w sprawie wyniku przeprowadzonych konsultacji projektu uchwały Rady Powiatu Polkowickiego w sprawie </w:t>
      </w:r>
      <w:r w:rsidRPr="00C41DB9">
        <w:rPr>
          <w:rFonts w:ascii="Tahoma" w:hAnsi="Tahoma" w:cs="Tahoma"/>
          <w:b/>
          <w:bCs/>
          <w:sz w:val="20"/>
          <w:szCs w:val="20"/>
        </w:rPr>
        <w:t>szczegółowych zasad ponoszenia odpłatności za pobyt w mieszkaniu chronionym treningowym</w:t>
      </w:r>
    </w:p>
    <w:p w14:paraId="6357FD7B" w14:textId="77777777" w:rsidR="00C41DB9" w:rsidRPr="00A31C00" w:rsidRDefault="00C41DB9" w:rsidP="00C41DB9">
      <w:pPr>
        <w:jc w:val="both"/>
        <w:rPr>
          <w:rFonts w:ascii="Tahoma" w:hAnsi="Tahoma" w:cs="Tahoma"/>
          <w:b/>
          <w:sz w:val="20"/>
          <w:szCs w:val="20"/>
        </w:rPr>
      </w:pPr>
    </w:p>
    <w:p w14:paraId="41A446BA" w14:textId="67BFFF66" w:rsidR="00C41DB9" w:rsidRPr="00A31C00" w:rsidRDefault="00C41DB9" w:rsidP="00C41DB9">
      <w:pPr>
        <w:jc w:val="both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sz w:val="20"/>
          <w:szCs w:val="20"/>
        </w:rPr>
        <w:t xml:space="preserve">Informuję, iż w dniach od 04 marca 2022 r. do 18 marca 2022 r. przeprowadzone zostały konsultacje </w:t>
      </w:r>
      <w:r w:rsidRPr="00A31C00">
        <w:rPr>
          <w:rFonts w:ascii="Tahoma" w:hAnsi="Tahoma" w:cs="Tahoma"/>
          <w:bCs/>
          <w:sz w:val="20"/>
          <w:szCs w:val="20"/>
        </w:rPr>
        <w:t>projektu uchwały Rady Powiatu Polkowickiego</w:t>
      </w:r>
      <w:r w:rsidRPr="00A31C00">
        <w:rPr>
          <w:rFonts w:ascii="Tahoma" w:hAnsi="Tahoma" w:cs="Tahoma"/>
          <w:b/>
          <w:sz w:val="20"/>
          <w:szCs w:val="20"/>
        </w:rPr>
        <w:t xml:space="preserve"> </w:t>
      </w:r>
      <w:r w:rsidRPr="00A31C00">
        <w:rPr>
          <w:rFonts w:ascii="Tahoma" w:hAnsi="Tahoma" w:cs="Tahoma"/>
          <w:bCs/>
          <w:sz w:val="20"/>
          <w:szCs w:val="20"/>
        </w:rPr>
        <w:t xml:space="preserve">w sprawie </w:t>
      </w:r>
      <w:r w:rsidRPr="00A31C00">
        <w:rPr>
          <w:rFonts w:ascii="Tahoma" w:hAnsi="Tahoma" w:cs="Tahoma"/>
          <w:sz w:val="20"/>
          <w:szCs w:val="20"/>
        </w:rPr>
        <w:t>szczegółowych zasad ponoszenia odpłatności za pobyt w mieszkaniu chronionym treningowym</w:t>
      </w:r>
      <w:r>
        <w:rPr>
          <w:rFonts w:ascii="Tahoma" w:hAnsi="Tahoma" w:cs="Tahoma"/>
          <w:sz w:val="20"/>
          <w:szCs w:val="20"/>
        </w:rPr>
        <w:t>.</w:t>
      </w:r>
    </w:p>
    <w:p w14:paraId="563A2EC0" w14:textId="77777777" w:rsidR="00C41DB9" w:rsidRPr="00A31C00" w:rsidRDefault="00C41DB9" w:rsidP="00C41DB9">
      <w:pPr>
        <w:keepNext/>
        <w:ind w:firstLine="708"/>
        <w:jc w:val="both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sz w:val="20"/>
          <w:szCs w:val="20"/>
        </w:rPr>
        <w:t xml:space="preserve">Konsultacje przeprowadzone zostały w oparciu i zgodnie z uchwałą nr VII/64/2015 Rady Powiatu Polkowickiego z dnia 07 września 2015 r. w sprawie szczegółowego sposobu konsultowania </w:t>
      </w:r>
      <w:r w:rsidRPr="00A31C00">
        <w:rPr>
          <w:rFonts w:ascii="Tahoma" w:hAnsi="Tahoma" w:cs="Tahoma"/>
          <w:sz w:val="20"/>
          <w:szCs w:val="20"/>
        </w:rPr>
        <w:br/>
        <w:t xml:space="preserve">z radami działalności pożytku publicznego lub organizacjami pozarządowymi i podmiotami wymienionymi w art. 3 ust. 3 ustawy projektów aktów prawa miejscowego w dziedzinach dotyczących działalności statutowej tych organizacji.  </w:t>
      </w:r>
    </w:p>
    <w:p w14:paraId="11206C25" w14:textId="77777777" w:rsidR="00C41DB9" w:rsidRPr="00A31C00" w:rsidRDefault="00C41DB9" w:rsidP="00C41DB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sz w:val="20"/>
          <w:szCs w:val="20"/>
        </w:rPr>
        <w:t xml:space="preserve">Dnia 03 marca 2022 r. projekt uchwały przekazany został Powiatowej Radzie Działalności Pożytku Publicznego Powiatu Polkowickiego. Ogłoszenie o konsultacjach dnia 03 marca 2022 r. zostało udostępnione na tablicy ogłoszeń starostwa, w Biuletynie Informacji Publicznej oraz na stronie internetowej Starostwa Powiatowego w Polkowicach. Konsultacje przeprowadzano w formie pisemnej oraz elektronicznej. Opinie do projektu uchwały zgłaszane mogły być poprzez skierowanie ich na adres siedziby starostwa bądź na adres e-mail </w:t>
      </w:r>
      <w:hyperlink r:id="rId7" w:history="1">
        <w:r w:rsidRPr="00A31C00">
          <w:rPr>
            <w:rStyle w:val="Hipercze"/>
            <w:rFonts w:ascii="Tahoma" w:hAnsi="Tahoma" w:cs="Tahoma"/>
            <w:sz w:val="20"/>
            <w:szCs w:val="20"/>
          </w:rPr>
          <w:t>konsultacje@powiatpolkowicki.pl</w:t>
        </w:r>
      </w:hyperlink>
      <w:r w:rsidRPr="00A31C00">
        <w:rPr>
          <w:rStyle w:val="Hipercze"/>
          <w:rFonts w:ascii="Tahoma" w:hAnsi="Tahoma" w:cs="Tahoma"/>
          <w:sz w:val="20"/>
          <w:szCs w:val="20"/>
        </w:rPr>
        <w:t>.</w:t>
      </w:r>
    </w:p>
    <w:p w14:paraId="23E18C9A" w14:textId="77777777" w:rsidR="00C41DB9" w:rsidRPr="00A31C00" w:rsidRDefault="00C41DB9" w:rsidP="00C41DB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1C00">
        <w:rPr>
          <w:rFonts w:ascii="Tahoma" w:hAnsi="Tahoma" w:cs="Tahoma"/>
          <w:sz w:val="20"/>
          <w:szCs w:val="20"/>
        </w:rPr>
        <w:t xml:space="preserve">W wyniku tak przeprowadzonych konsultacji we wskazanym terminie, nie wpłynęły uwagi </w:t>
      </w:r>
      <w:r w:rsidRPr="00A31C00">
        <w:rPr>
          <w:rFonts w:ascii="Tahoma" w:hAnsi="Tahoma" w:cs="Tahoma"/>
          <w:sz w:val="20"/>
          <w:szCs w:val="20"/>
        </w:rPr>
        <w:br/>
        <w:t xml:space="preserve">do przedstawionego projektu uchwały. </w:t>
      </w:r>
    </w:p>
    <w:p w14:paraId="1EDBBC86" w14:textId="77777777" w:rsidR="00C41DB9" w:rsidRPr="00A31C00" w:rsidRDefault="00C41DB9" w:rsidP="00C41DB9">
      <w:pPr>
        <w:ind w:left="4956"/>
        <w:rPr>
          <w:rFonts w:ascii="Tahoma" w:hAnsi="Tahoma" w:cs="Tahoma"/>
          <w:sz w:val="20"/>
          <w:szCs w:val="20"/>
        </w:rPr>
      </w:pPr>
    </w:p>
    <w:p w14:paraId="6EDC2C94" w14:textId="77777777" w:rsidR="00C41DB9" w:rsidRDefault="00C41DB9" w:rsidP="00C41DB9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&lt;/el:adresat&gt;</w:t>
      </w:r>
    </w:p>
    <w:p w14:paraId="0FA72A0C" w14:textId="77777777" w:rsidR="00C41DB9" w:rsidRDefault="00C41DB9" w:rsidP="00C41DB9">
      <w:pPr>
        <w:rPr>
          <w:rFonts w:ascii="Tahoma" w:hAnsi="Tahoma" w:cs="Tahoma"/>
          <w:sz w:val="20"/>
          <w:szCs w:val="20"/>
        </w:rPr>
      </w:pPr>
    </w:p>
    <w:p w14:paraId="1B04C0A4" w14:textId="77777777" w:rsidR="00C41DB9" w:rsidRPr="00A31C00" w:rsidRDefault="00C41DB9" w:rsidP="00C41DB9">
      <w:pPr>
        <w:jc w:val="both"/>
        <w:rPr>
          <w:rFonts w:ascii="Tahoma" w:hAnsi="Tahoma" w:cs="Tahoma"/>
        </w:rPr>
      </w:pPr>
    </w:p>
    <w:p w14:paraId="205F027C" w14:textId="77777777" w:rsidR="00C41DB9" w:rsidRDefault="00C41DB9" w:rsidP="00C41DB9">
      <w:pPr>
        <w:rPr>
          <w:rFonts w:ascii="Tahoma" w:hAnsi="Tahoma" w:cs="Tahoma"/>
        </w:rPr>
      </w:pPr>
    </w:p>
    <w:p w14:paraId="77EF1DA5" w14:textId="77777777" w:rsidR="00C41DB9" w:rsidRDefault="00C41DB9" w:rsidP="00C41DB9">
      <w:pPr>
        <w:rPr>
          <w:rFonts w:ascii="Tahoma" w:hAnsi="Tahoma" w:cs="Tahoma"/>
        </w:rPr>
      </w:pPr>
    </w:p>
    <w:p w14:paraId="2B51318A" w14:textId="77777777" w:rsidR="00C41DB9" w:rsidRDefault="00C41DB9" w:rsidP="00C41DB9">
      <w:pPr>
        <w:rPr>
          <w:rFonts w:ascii="Tahoma" w:hAnsi="Tahoma" w:cs="Tahoma"/>
        </w:rPr>
      </w:pPr>
    </w:p>
    <w:p w14:paraId="64E63281" w14:textId="77777777" w:rsidR="00C41DB9" w:rsidRDefault="00C41DB9" w:rsidP="00C41DB9">
      <w:pPr>
        <w:rPr>
          <w:rFonts w:ascii="Tahoma" w:hAnsi="Tahoma" w:cs="Tahoma"/>
        </w:rPr>
      </w:pPr>
    </w:p>
    <w:p w14:paraId="1D2F32E8" w14:textId="77777777" w:rsidR="00383FF1" w:rsidRPr="00955C04" w:rsidRDefault="00383FF1">
      <w:pPr>
        <w:rPr>
          <w:rFonts w:ascii="Tahoma" w:hAnsi="Tahoma" w:cs="Tahoma"/>
        </w:rPr>
      </w:pPr>
    </w:p>
    <w:sectPr w:rsidR="00383FF1" w:rsidRPr="00955C04" w:rsidSect="007F2367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44D1" w14:textId="77777777" w:rsidR="00AB20EA" w:rsidRDefault="00AB20EA">
      <w:r>
        <w:separator/>
      </w:r>
    </w:p>
  </w:endnote>
  <w:endnote w:type="continuationSeparator" w:id="0">
    <w:p w14:paraId="67930CA2" w14:textId="77777777" w:rsidR="00AB20EA" w:rsidRDefault="00A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FA9D" w14:textId="5BAD4C77" w:rsidR="00550FED" w:rsidRDefault="00AE74AA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36E4A5" wp14:editId="2ED5D085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E166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IK3SePYAAAABAEAAA8AAAAAAAAAAAAAAAAACQQAAGRycy9kb3ducmV2LnhtbFBL&#10;BQYAAAAABAAEAPMAAAAOBQAAAAA=&#10;"/>
          </w:pict>
        </mc:Fallback>
      </mc:AlternateContent>
    </w:r>
  </w:p>
  <w:p w14:paraId="5313435C" w14:textId="77777777" w:rsidR="00550FED" w:rsidRPr="00D7240C" w:rsidRDefault="00550FED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0CC1" w14:textId="722C53D8" w:rsidR="00550FED" w:rsidRDefault="00AE74AA" w:rsidP="00383FF1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9C8744" wp14:editId="7A6AE6FC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7BD9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IK3SePYAAAABAEAAA8AAAAAAAAAAAAAAAAACQQAAGRycy9kb3ducmV2LnhtbFBL&#10;BQYAAAAABAAEAPMAAAAOBQAAAAA=&#10;"/>
          </w:pict>
        </mc:Fallback>
      </mc:AlternateContent>
    </w:r>
  </w:p>
  <w:p w14:paraId="0BA00DCD" w14:textId="77777777" w:rsidR="00550FED" w:rsidRPr="00D7240C" w:rsidRDefault="00550FED" w:rsidP="00383FF1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  <w:p w14:paraId="163E221B" w14:textId="77777777" w:rsidR="00550FED" w:rsidRDefault="0055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44C9" w14:textId="77777777" w:rsidR="00AB20EA" w:rsidRDefault="00AB20EA">
      <w:r>
        <w:separator/>
      </w:r>
    </w:p>
  </w:footnote>
  <w:footnote w:type="continuationSeparator" w:id="0">
    <w:p w14:paraId="08DCBFE8" w14:textId="77777777" w:rsidR="00AB20EA" w:rsidRDefault="00AB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DEB2" w14:textId="62E1FB4B" w:rsidR="00550FED" w:rsidRDefault="00AE74AA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DEE4610" wp14:editId="1DE7DBA5">
          <wp:simplePos x="0" y="0"/>
          <wp:positionH relativeFrom="column">
            <wp:posOffset>-568960</wp:posOffset>
          </wp:positionH>
          <wp:positionV relativeFrom="paragraph">
            <wp:posOffset>-230505</wp:posOffset>
          </wp:positionV>
          <wp:extent cx="716280" cy="858520"/>
          <wp:effectExtent l="0" t="0" r="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2AF87" wp14:editId="1A70371F">
              <wp:simplePos x="0" y="0"/>
              <wp:positionH relativeFrom="column">
                <wp:posOffset>838200</wp:posOffset>
              </wp:positionH>
              <wp:positionV relativeFrom="paragraph">
                <wp:posOffset>-230505</wp:posOffset>
              </wp:positionV>
              <wp:extent cx="45720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DECEF" w14:textId="77777777" w:rsidR="00550FED" w:rsidRDefault="00550FED" w:rsidP="00C26D2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05774D44" w14:textId="77777777" w:rsidR="00550FED" w:rsidRDefault="00550FED" w:rsidP="00C26D21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Wydział Organizacyjno-Administracyjny</w:t>
                          </w:r>
                        </w:p>
                        <w:p w14:paraId="4CDBE546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2AF78869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 w:rsidR="007F236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00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AF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pt;margin-top:-18.15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" stroked="f">
              <v:textbox>
                <w:txbxContent>
                  <w:p w14:paraId="01FDECEF" w14:textId="77777777" w:rsidR="00550FED" w:rsidRDefault="00550FED" w:rsidP="00C26D21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05774D44" w14:textId="77777777" w:rsidR="00550FED" w:rsidRDefault="00550FED" w:rsidP="00C26D2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Wydział Organizacyjno-Administracyjny</w:t>
                    </w:r>
                  </w:p>
                  <w:p w14:paraId="4CDBE546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2AF78869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 w:rsidR="007F236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00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148E1B" wp14:editId="6E9194DF">
              <wp:simplePos x="0" y="0"/>
              <wp:positionH relativeFrom="column">
                <wp:posOffset>626110</wp:posOffset>
              </wp:positionH>
              <wp:positionV relativeFrom="paragraph">
                <wp:posOffset>734060</wp:posOffset>
              </wp:positionV>
              <wp:extent cx="4686300" cy="0"/>
              <wp:effectExtent l="6985" t="10160" r="12065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532F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57.8pt" to="418.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1"/>
    <w:rsid w:val="00054A9F"/>
    <w:rsid w:val="00075164"/>
    <w:rsid w:val="000D299A"/>
    <w:rsid w:val="001003CD"/>
    <w:rsid w:val="00136720"/>
    <w:rsid w:val="00165E35"/>
    <w:rsid w:val="001A5864"/>
    <w:rsid w:val="00206902"/>
    <w:rsid w:val="0021683F"/>
    <w:rsid w:val="00226BB4"/>
    <w:rsid w:val="0029118A"/>
    <w:rsid w:val="0032577A"/>
    <w:rsid w:val="00357FF8"/>
    <w:rsid w:val="00362DFE"/>
    <w:rsid w:val="003727B0"/>
    <w:rsid w:val="00383FF1"/>
    <w:rsid w:val="003952E6"/>
    <w:rsid w:val="004527D1"/>
    <w:rsid w:val="004709FC"/>
    <w:rsid w:val="00472652"/>
    <w:rsid w:val="0047658F"/>
    <w:rsid w:val="00493ABB"/>
    <w:rsid w:val="00510723"/>
    <w:rsid w:val="0053456A"/>
    <w:rsid w:val="00544BB7"/>
    <w:rsid w:val="00550FED"/>
    <w:rsid w:val="00554D56"/>
    <w:rsid w:val="006A4372"/>
    <w:rsid w:val="0076269B"/>
    <w:rsid w:val="007F2367"/>
    <w:rsid w:val="007F3C65"/>
    <w:rsid w:val="008760D5"/>
    <w:rsid w:val="008849D4"/>
    <w:rsid w:val="008A19ED"/>
    <w:rsid w:val="00941BB5"/>
    <w:rsid w:val="00955C04"/>
    <w:rsid w:val="009919AC"/>
    <w:rsid w:val="00A261C2"/>
    <w:rsid w:val="00A6699F"/>
    <w:rsid w:val="00AB20EA"/>
    <w:rsid w:val="00AE50DF"/>
    <w:rsid w:val="00AE74AA"/>
    <w:rsid w:val="00B446BC"/>
    <w:rsid w:val="00B61792"/>
    <w:rsid w:val="00B76A7B"/>
    <w:rsid w:val="00B90BFA"/>
    <w:rsid w:val="00BD6361"/>
    <w:rsid w:val="00C06475"/>
    <w:rsid w:val="00C26D21"/>
    <w:rsid w:val="00C41DB9"/>
    <w:rsid w:val="00C60EBD"/>
    <w:rsid w:val="00C66A0D"/>
    <w:rsid w:val="00C956B4"/>
    <w:rsid w:val="00D00238"/>
    <w:rsid w:val="00D7240C"/>
    <w:rsid w:val="00D9664D"/>
    <w:rsid w:val="00DA453D"/>
    <w:rsid w:val="00DD7252"/>
    <w:rsid w:val="00E178EF"/>
    <w:rsid w:val="00EC04D9"/>
    <w:rsid w:val="00F05F09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227A5"/>
  <w15:chartTrackingRefBased/>
  <w15:docId w15:val="{7DB49B1A-A07F-43ED-AE96-18602E8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nsultacje@powiatpolkowic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2</cp:revision>
  <cp:lastPrinted>2011-12-21T07:56:00Z</cp:lastPrinted>
  <dcterms:created xsi:type="dcterms:W3CDTF">2022-03-23T13:41:00Z</dcterms:created>
  <dcterms:modified xsi:type="dcterms:W3CDTF">2022-03-23T13:41:00Z</dcterms:modified>
</cp:coreProperties>
</file>