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79F58" w14:textId="77777777" w:rsidR="0063746F" w:rsidRPr="0063746F" w:rsidRDefault="0063746F" w:rsidP="006374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3746F">
        <w:rPr>
          <w:rFonts w:ascii="Arial" w:hAnsi="Arial" w:cs="Arial"/>
          <w:b/>
          <w:bCs/>
          <w:sz w:val="20"/>
          <w:szCs w:val="20"/>
        </w:rPr>
        <w:t>Zarządzenie Nr 55/2021</w:t>
      </w:r>
    </w:p>
    <w:p w14:paraId="1DF8E47D" w14:textId="77777777" w:rsidR="0063746F" w:rsidRPr="0063746F" w:rsidRDefault="0063746F" w:rsidP="006374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3746F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0624A14" w14:textId="77777777" w:rsidR="0063746F" w:rsidRPr="0063746F" w:rsidRDefault="0063746F" w:rsidP="006374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3746F">
        <w:rPr>
          <w:rFonts w:ascii="Arial" w:hAnsi="Arial" w:cs="Arial"/>
          <w:b/>
          <w:bCs/>
          <w:sz w:val="20"/>
          <w:szCs w:val="20"/>
        </w:rPr>
        <w:t>z dnia 1 czerwca 2021 roku</w:t>
      </w:r>
    </w:p>
    <w:p w14:paraId="05C0C3BA" w14:textId="77777777" w:rsidR="0063746F" w:rsidRPr="0063746F" w:rsidRDefault="0063746F" w:rsidP="006374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F215DC2" w14:textId="77777777" w:rsidR="0063746F" w:rsidRPr="0063746F" w:rsidRDefault="0063746F" w:rsidP="006374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3746F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4E16B53D" w14:textId="77777777" w:rsidR="0063746F" w:rsidRPr="0063746F" w:rsidRDefault="0063746F" w:rsidP="006374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3746F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5833D63A" w14:textId="77777777" w:rsidR="0063746F" w:rsidRPr="0063746F" w:rsidRDefault="0063746F" w:rsidP="006374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AE4C94" w14:textId="77777777" w:rsidR="0063746F" w:rsidRPr="0063746F" w:rsidRDefault="0063746F" w:rsidP="006374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4BCBDFA" w14:textId="77777777" w:rsidR="0063746F" w:rsidRPr="0063746F" w:rsidRDefault="0063746F" w:rsidP="006374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63746F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 U. z 2021r. poz. 305) i § 13 pkt 1 Uchwały Nr XXVII/229/2020 Rady Gminy Skąpe</w:t>
      </w:r>
      <w:r w:rsidRPr="0063746F">
        <w:rPr>
          <w:rFonts w:ascii="Arial" w:hAnsi="Arial" w:cs="Arial"/>
          <w:i/>
          <w:iCs/>
          <w:sz w:val="20"/>
          <w:szCs w:val="20"/>
        </w:rPr>
        <w:br/>
        <w:t xml:space="preserve">z dnia 23 grudnia 2020 roku </w:t>
      </w:r>
      <w:r w:rsidRPr="0063746F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7D11575" w14:textId="77777777" w:rsidR="0063746F" w:rsidRPr="0063746F" w:rsidRDefault="0063746F" w:rsidP="006374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310A16" w14:textId="77777777" w:rsidR="0063746F" w:rsidRPr="0063746F" w:rsidRDefault="0063746F" w:rsidP="0063746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35CCD01" w14:textId="77777777" w:rsidR="0063746F" w:rsidRPr="0063746F" w:rsidRDefault="0063746F" w:rsidP="006374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3746F">
        <w:rPr>
          <w:rFonts w:ascii="Arial" w:hAnsi="Arial" w:cs="Arial"/>
          <w:b/>
          <w:bCs/>
          <w:sz w:val="20"/>
          <w:szCs w:val="20"/>
        </w:rPr>
        <w:t>§ 1.</w:t>
      </w:r>
      <w:r w:rsidRPr="0063746F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63746F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1A315F21" w14:textId="77777777" w:rsidR="0063746F" w:rsidRPr="0063746F" w:rsidRDefault="0063746F" w:rsidP="0063746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3746F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63746F">
        <w:rPr>
          <w:rFonts w:ascii="Arial" w:hAnsi="Arial" w:cs="Arial"/>
          <w:color w:val="000000"/>
          <w:sz w:val="20"/>
          <w:szCs w:val="20"/>
        </w:rPr>
        <w:br/>
        <w:t>ustala się wydatki budżetu w kwocie 32.918.537,56 zł, w tym:</w:t>
      </w:r>
    </w:p>
    <w:p w14:paraId="731B3E91" w14:textId="77777777" w:rsidR="0063746F" w:rsidRPr="0063746F" w:rsidRDefault="0063746F" w:rsidP="0063746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63746F">
        <w:rPr>
          <w:rFonts w:ascii="Arial" w:hAnsi="Arial" w:cs="Arial"/>
          <w:color w:val="000000"/>
          <w:sz w:val="20"/>
          <w:szCs w:val="20"/>
        </w:rPr>
        <w:t>- wydatki bieżące      – 26.174.856,18 zł,</w:t>
      </w:r>
    </w:p>
    <w:p w14:paraId="773C28C0" w14:textId="77777777" w:rsidR="0063746F" w:rsidRPr="0063746F" w:rsidRDefault="0063746F" w:rsidP="0063746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63746F">
        <w:rPr>
          <w:rFonts w:ascii="Arial" w:hAnsi="Arial" w:cs="Arial"/>
          <w:color w:val="000000"/>
          <w:sz w:val="20"/>
          <w:szCs w:val="20"/>
        </w:rPr>
        <w:t>- wydatki majątkowe –   6.743.681,38 zł.</w:t>
      </w:r>
    </w:p>
    <w:p w14:paraId="59F43320" w14:textId="77777777" w:rsidR="0063746F" w:rsidRPr="0063746F" w:rsidRDefault="0063746F" w:rsidP="0063746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5A49B1" w14:textId="77777777" w:rsidR="0063746F" w:rsidRPr="0063746F" w:rsidRDefault="0063746F" w:rsidP="0063746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C9B078" w14:textId="77777777" w:rsidR="0063746F" w:rsidRPr="0063746F" w:rsidRDefault="0063746F" w:rsidP="0063746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83A2AA" w14:textId="77777777" w:rsidR="0063746F" w:rsidRPr="0063746F" w:rsidRDefault="0063746F" w:rsidP="0063746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3044101" w14:textId="77777777" w:rsidR="0063746F" w:rsidRPr="0063746F" w:rsidRDefault="0063746F" w:rsidP="0063746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3746F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63746F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53E96E9" w14:textId="77777777" w:rsidR="0063746F" w:rsidRPr="0063746F" w:rsidRDefault="0063746F" w:rsidP="0063746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D30306E" w14:textId="77777777" w:rsidR="0063746F" w:rsidRPr="0063746F" w:rsidRDefault="0063746F" w:rsidP="0063746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BE9FE4" w14:textId="77777777" w:rsidR="0063746F" w:rsidRPr="0063746F" w:rsidRDefault="0063746F" w:rsidP="006374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5047975" w14:textId="71D76D43" w:rsidR="007D07F4" w:rsidRPr="0063746F" w:rsidRDefault="007D07F4" w:rsidP="0063746F">
      <w:bookmarkStart w:id="0" w:name="_GoBack"/>
      <w:bookmarkEnd w:id="0"/>
    </w:p>
    <w:sectPr w:rsidR="007D07F4" w:rsidRPr="0063746F" w:rsidSect="00741E7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1D"/>
    <w:rsid w:val="003261E2"/>
    <w:rsid w:val="00546076"/>
    <w:rsid w:val="0063746F"/>
    <w:rsid w:val="007D07F4"/>
    <w:rsid w:val="008F2303"/>
    <w:rsid w:val="00B31C1D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1C2C72-740A-4B63-9EB0-1A904FF38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6374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708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2021-06-09T07:21:00Z</dcterms:created>
  <dcterms:modified xsi:type="dcterms:W3CDTF">2021-06-09T07:22:00Z</dcterms:modified>
</cp:coreProperties>
</file>