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05B" w:rsidRPr="00476935" w:rsidRDefault="00197C51" w:rsidP="0071005B">
      <w:pPr>
        <w:pStyle w:val="Tytu"/>
        <w:rPr>
          <w:rFonts w:ascii="Arial" w:hAnsi="Arial" w:cs="Arial"/>
        </w:rPr>
      </w:pPr>
      <w:r w:rsidRPr="00476935">
        <w:rPr>
          <w:rFonts w:ascii="Arial" w:hAnsi="Arial" w:cs="Arial"/>
        </w:rPr>
        <w:t>Z</w:t>
      </w:r>
      <w:r w:rsidR="00476935">
        <w:rPr>
          <w:rFonts w:ascii="Arial" w:hAnsi="Arial" w:cs="Arial"/>
        </w:rPr>
        <w:t>arządzenie Nr</w:t>
      </w:r>
      <w:r w:rsidRPr="00476935">
        <w:rPr>
          <w:rFonts w:ascii="Arial" w:hAnsi="Arial" w:cs="Arial"/>
        </w:rPr>
        <w:t xml:space="preserve">  </w:t>
      </w:r>
      <w:r w:rsidR="00337145">
        <w:rPr>
          <w:rFonts w:ascii="Arial" w:hAnsi="Arial" w:cs="Arial"/>
        </w:rPr>
        <w:t>3</w:t>
      </w:r>
      <w:r w:rsidRPr="00476935">
        <w:rPr>
          <w:rFonts w:ascii="Arial" w:hAnsi="Arial" w:cs="Arial"/>
        </w:rPr>
        <w:t>/</w:t>
      </w:r>
      <w:r w:rsidR="0071005B" w:rsidRPr="00476935">
        <w:rPr>
          <w:rFonts w:ascii="Arial" w:hAnsi="Arial" w:cs="Arial"/>
        </w:rPr>
        <w:t>2014</w:t>
      </w:r>
    </w:p>
    <w:p w:rsidR="0071005B" w:rsidRPr="00476935" w:rsidRDefault="00AF3169" w:rsidP="0071005B">
      <w:pPr>
        <w:jc w:val="center"/>
        <w:rPr>
          <w:rFonts w:ascii="Arial" w:hAnsi="Arial" w:cs="Arial"/>
          <w:b/>
          <w:bCs/>
        </w:rPr>
      </w:pPr>
      <w:r w:rsidRPr="00476935">
        <w:rPr>
          <w:rFonts w:ascii="Arial" w:hAnsi="Arial" w:cs="Arial"/>
          <w:b/>
          <w:bCs/>
        </w:rPr>
        <w:t>Wójta Gminy Skąpe</w:t>
      </w:r>
    </w:p>
    <w:p w:rsidR="0071005B" w:rsidRPr="00476935" w:rsidRDefault="00197C51" w:rsidP="0071005B">
      <w:pPr>
        <w:jc w:val="center"/>
        <w:rPr>
          <w:rFonts w:ascii="Arial" w:hAnsi="Arial" w:cs="Arial"/>
          <w:b/>
        </w:rPr>
      </w:pPr>
      <w:r w:rsidRPr="00476935">
        <w:rPr>
          <w:rFonts w:ascii="Arial" w:hAnsi="Arial" w:cs="Arial"/>
          <w:b/>
        </w:rPr>
        <w:t>z dnia 22</w:t>
      </w:r>
      <w:r w:rsidR="0071005B" w:rsidRPr="00476935">
        <w:rPr>
          <w:rFonts w:ascii="Arial" w:hAnsi="Arial" w:cs="Arial"/>
          <w:b/>
        </w:rPr>
        <w:t xml:space="preserve"> stycznia 2014 r.</w:t>
      </w:r>
    </w:p>
    <w:p w:rsidR="0071005B" w:rsidRPr="00476935" w:rsidRDefault="0071005B" w:rsidP="0071005B">
      <w:pPr>
        <w:jc w:val="center"/>
        <w:rPr>
          <w:rFonts w:ascii="Arial" w:hAnsi="Arial" w:cs="Arial"/>
        </w:rPr>
      </w:pPr>
    </w:p>
    <w:p w:rsidR="0071005B" w:rsidRPr="00476935" w:rsidRDefault="0071005B" w:rsidP="0071005B">
      <w:pPr>
        <w:jc w:val="center"/>
        <w:rPr>
          <w:rFonts w:ascii="Arial" w:hAnsi="Arial" w:cs="Arial"/>
          <w:b/>
          <w:bCs/>
        </w:rPr>
      </w:pPr>
      <w:r w:rsidRPr="00476935">
        <w:rPr>
          <w:rFonts w:ascii="Arial" w:hAnsi="Arial" w:cs="Arial"/>
          <w:b/>
          <w:bCs/>
        </w:rPr>
        <w:t>w sprawie pozamilitarnych pr</w:t>
      </w:r>
      <w:r w:rsidR="00AF3169" w:rsidRPr="00476935">
        <w:rPr>
          <w:rFonts w:ascii="Arial" w:hAnsi="Arial" w:cs="Arial"/>
          <w:b/>
          <w:bCs/>
        </w:rPr>
        <w:t>zygotowań obronnych gminy Skąpe</w:t>
      </w:r>
      <w:r w:rsidRPr="00476935">
        <w:rPr>
          <w:rFonts w:ascii="Arial" w:hAnsi="Arial" w:cs="Arial"/>
          <w:b/>
          <w:bCs/>
        </w:rPr>
        <w:t xml:space="preserve"> w 2014 roku</w:t>
      </w:r>
    </w:p>
    <w:p w:rsidR="0071005B" w:rsidRPr="00476935" w:rsidRDefault="0071005B" w:rsidP="0071005B">
      <w:pPr>
        <w:jc w:val="center"/>
        <w:rPr>
          <w:rFonts w:ascii="Arial" w:hAnsi="Arial" w:cs="Arial"/>
        </w:rPr>
      </w:pPr>
    </w:p>
    <w:p w:rsidR="0071005B" w:rsidRPr="00476935" w:rsidRDefault="0071005B" w:rsidP="0071005B">
      <w:pPr>
        <w:jc w:val="center"/>
        <w:rPr>
          <w:rFonts w:ascii="Arial" w:hAnsi="Arial" w:cs="Arial"/>
        </w:rPr>
      </w:pPr>
    </w:p>
    <w:p w:rsidR="0071005B" w:rsidRPr="00476935" w:rsidRDefault="0071005B" w:rsidP="00476935">
      <w:pPr>
        <w:pStyle w:val="Bezodstpw"/>
        <w:jc w:val="both"/>
        <w:rPr>
          <w:rFonts w:ascii="Arial" w:hAnsi="Arial" w:cs="Arial"/>
          <w:i/>
          <w:sz w:val="20"/>
          <w:szCs w:val="20"/>
        </w:rPr>
      </w:pPr>
      <w:r w:rsidRPr="00476935">
        <w:rPr>
          <w:rFonts w:ascii="Arial" w:hAnsi="Arial" w:cs="Arial"/>
          <w:i/>
          <w:sz w:val="20"/>
          <w:szCs w:val="20"/>
        </w:rPr>
        <w:t>Na podstawie art.</w:t>
      </w:r>
      <w:r w:rsidR="00DF5F28" w:rsidRPr="00476935">
        <w:rPr>
          <w:rFonts w:ascii="Arial" w:hAnsi="Arial" w:cs="Arial"/>
          <w:i/>
          <w:sz w:val="20"/>
          <w:szCs w:val="20"/>
        </w:rPr>
        <w:t xml:space="preserve"> 2 ustawy z dnia 21 listopada 1967r. o powszechnym obowiązku obrony Rzeczypospolitej Polskiej (Dz. U. z 2012 r., poz. 461 z późn. zm.),</w:t>
      </w:r>
      <w:r w:rsidR="00FC01A6" w:rsidRPr="00476935">
        <w:rPr>
          <w:rFonts w:ascii="Arial" w:hAnsi="Arial" w:cs="Arial"/>
          <w:i/>
          <w:sz w:val="20"/>
          <w:szCs w:val="20"/>
        </w:rPr>
        <w:t xml:space="preserve"> zarządzenia Nr 355 Wojewody Lubuskiego z dnia 10 grudnia 2013 r. w sprawie pozamilitarnych przygotowań obronnych województwa lubuskiego w 2014 roku</w:t>
      </w:r>
      <w:r w:rsidRPr="00476935">
        <w:rPr>
          <w:rFonts w:ascii="Arial" w:hAnsi="Arial" w:cs="Arial"/>
          <w:i/>
          <w:sz w:val="20"/>
          <w:szCs w:val="20"/>
        </w:rPr>
        <w:t xml:space="preserve"> </w:t>
      </w:r>
      <w:r w:rsidRPr="00476935">
        <w:rPr>
          <w:rFonts w:ascii="Arial" w:hAnsi="Arial" w:cs="Arial"/>
          <w:b/>
          <w:bCs/>
          <w:i/>
          <w:sz w:val="20"/>
          <w:szCs w:val="20"/>
        </w:rPr>
        <w:t xml:space="preserve">zarządza się, co następuje: </w:t>
      </w:r>
    </w:p>
    <w:p w:rsidR="0071005B" w:rsidRPr="00476935" w:rsidRDefault="0071005B" w:rsidP="00DF5F28">
      <w:pPr>
        <w:pStyle w:val="Tekstpodstawowywcity"/>
        <w:rPr>
          <w:rFonts w:ascii="Arial" w:hAnsi="Arial" w:cs="Arial"/>
          <w:b/>
          <w:bCs/>
        </w:rPr>
      </w:pPr>
    </w:p>
    <w:p w:rsidR="0071005B" w:rsidRPr="00476935" w:rsidRDefault="0071005B" w:rsidP="0071005B">
      <w:pPr>
        <w:pStyle w:val="Tekstpodstawowywcity"/>
        <w:rPr>
          <w:rFonts w:ascii="Arial" w:hAnsi="Arial" w:cs="Arial"/>
        </w:rPr>
      </w:pPr>
      <w:r w:rsidRPr="00476935">
        <w:rPr>
          <w:rFonts w:ascii="Arial" w:hAnsi="Arial" w:cs="Arial"/>
          <w:b/>
          <w:bCs/>
        </w:rPr>
        <w:t xml:space="preserve">§ 1. </w:t>
      </w:r>
      <w:r w:rsidRPr="00476935">
        <w:rPr>
          <w:rFonts w:ascii="Arial" w:hAnsi="Arial" w:cs="Arial"/>
          <w:bCs/>
        </w:rPr>
        <w:t xml:space="preserve">Ustala się zasady wykonywania zadań obronnych określonych </w:t>
      </w:r>
      <w:r w:rsidR="00AF3169" w:rsidRPr="00476935">
        <w:rPr>
          <w:rFonts w:ascii="Arial" w:hAnsi="Arial" w:cs="Arial"/>
          <w:bCs/>
        </w:rPr>
        <w:t>w „Wytycznych Wójta Gminy Skąpe</w:t>
      </w:r>
      <w:r w:rsidR="00197C51" w:rsidRPr="00476935">
        <w:rPr>
          <w:rFonts w:ascii="Arial" w:hAnsi="Arial" w:cs="Arial"/>
          <w:bCs/>
        </w:rPr>
        <w:t xml:space="preserve"> z dnia 22</w:t>
      </w:r>
      <w:r w:rsidRPr="00476935">
        <w:rPr>
          <w:rFonts w:ascii="Arial" w:hAnsi="Arial" w:cs="Arial"/>
          <w:bCs/>
        </w:rPr>
        <w:t xml:space="preserve"> stycznia</w:t>
      </w:r>
      <w:r w:rsidR="00D1706B" w:rsidRPr="00476935">
        <w:rPr>
          <w:rFonts w:ascii="Arial" w:hAnsi="Arial" w:cs="Arial"/>
          <w:bCs/>
        </w:rPr>
        <w:t xml:space="preserve"> 2014 r. w sprawie realizacji zadań obronnych w 2014 roku”</w:t>
      </w:r>
      <w:r w:rsidR="00476935">
        <w:rPr>
          <w:rFonts w:ascii="Arial" w:hAnsi="Arial" w:cs="Arial"/>
          <w:bCs/>
        </w:rPr>
        <w:t>, jak w załączniku do niniejszego zarządzenia</w:t>
      </w:r>
      <w:r w:rsidR="00D1706B" w:rsidRPr="00476935">
        <w:rPr>
          <w:rFonts w:ascii="Arial" w:hAnsi="Arial" w:cs="Arial"/>
          <w:bCs/>
        </w:rPr>
        <w:t>.</w:t>
      </w:r>
      <w:r w:rsidRPr="00476935">
        <w:rPr>
          <w:rFonts w:ascii="Arial" w:hAnsi="Arial" w:cs="Arial"/>
          <w:bCs/>
        </w:rPr>
        <w:t xml:space="preserve"> </w:t>
      </w:r>
    </w:p>
    <w:p w:rsidR="0071005B" w:rsidRPr="00476935" w:rsidRDefault="0071005B" w:rsidP="0071005B">
      <w:pPr>
        <w:pStyle w:val="Tekstpodstawowywcity"/>
        <w:rPr>
          <w:rFonts w:ascii="Arial" w:hAnsi="Arial" w:cs="Arial"/>
        </w:rPr>
      </w:pPr>
      <w:r w:rsidRPr="00476935">
        <w:rPr>
          <w:rFonts w:ascii="Arial" w:hAnsi="Arial" w:cs="Arial"/>
          <w:b/>
          <w:bCs/>
        </w:rPr>
        <w:t xml:space="preserve">§ 2. </w:t>
      </w:r>
      <w:r w:rsidRPr="00476935">
        <w:rPr>
          <w:rFonts w:ascii="Arial" w:hAnsi="Arial" w:cs="Arial"/>
        </w:rPr>
        <w:t xml:space="preserve">Zobowiązuje się </w:t>
      </w:r>
      <w:r w:rsidR="00D1706B" w:rsidRPr="00476935">
        <w:rPr>
          <w:rFonts w:ascii="Arial" w:hAnsi="Arial" w:cs="Arial"/>
        </w:rPr>
        <w:t>pracowników Urzędu Gminy</w:t>
      </w:r>
      <w:r w:rsidR="00197C51" w:rsidRPr="00476935">
        <w:rPr>
          <w:rFonts w:ascii="Arial" w:hAnsi="Arial" w:cs="Arial"/>
        </w:rPr>
        <w:t xml:space="preserve"> Skąpe</w:t>
      </w:r>
      <w:r w:rsidR="00D1706B" w:rsidRPr="00476935">
        <w:rPr>
          <w:rFonts w:ascii="Arial" w:hAnsi="Arial" w:cs="Arial"/>
        </w:rPr>
        <w:t xml:space="preserve"> do realizacji zadań określonych w §</w:t>
      </w:r>
      <w:r w:rsidR="00DF5F28" w:rsidRPr="00476935">
        <w:rPr>
          <w:rFonts w:ascii="Arial" w:hAnsi="Arial" w:cs="Arial"/>
        </w:rPr>
        <w:t>1</w:t>
      </w:r>
      <w:r w:rsidR="00197C51" w:rsidRPr="00476935">
        <w:rPr>
          <w:rFonts w:ascii="Arial" w:hAnsi="Arial" w:cs="Arial"/>
        </w:rPr>
        <w:t>.</w:t>
      </w:r>
      <w:r w:rsidR="00DF5F28" w:rsidRPr="00476935">
        <w:rPr>
          <w:rFonts w:ascii="Arial" w:hAnsi="Arial" w:cs="Arial"/>
        </w:rPr>
        <w:t xml:space="preserve"> </w:t>
      </w:r>
    </w:p>
    <w:p w:rsidR="0071005B" w:rsidRPr="00476935" w:rsidRDefault="0071005B" w:rsidP="00DF5F28">
      <w:pPr>
        <w:pStyle w:val="Tekstpodstawowywcity"/>
        <w:rPr>
          <w:rFonts w:ascii="Arial" w:hAnsi="Arial" w:cs="Arial"/>
        </w:rPr>
      </w:pPr>
      <w:r w:rsidRPr="00476935">
        <w:rPr>
          <w:rFonts w:ascii="Arial" w:hAnsi="Arial" w:cs="Arial"/>
          <w:b/>
          <w:bCs/>
        </w:rPr>
        <w:t xml:space="preserve">§ 3. </w:t>
      </w:r>
      <w:r w:rsidR="00DF5F28" w:rsidRPr="00476935">
        <w:rPr>
          <w:rFonts w:ascii="Arial" w:hAnsi="Arial" w:cs="Arial"/>
          <w:bCs/>
        </w:rPr>
        <w:t>Nadzór i koordynację nad realizacją zarządzenia powierza s</w:t>
      </w:r>
      <w:r w:rsidR="00197C51" w:rsidRPr="00476935">
        <w:rPr>
          <w:rFonts w:ascii="Arial" w:hAnsi="Arial" w:cs="Arial"/>
          <w:bCs/>
        </w:rPr>
        <w:t xml:space="preserve">ię Inspektorowi ds. obronnych, </w:t>
      </w:r>
      <w:r w:rsidR="00DF5F28" w:rsidRPr="00476935">
        <w:rPr>
          <w:rFonts w:ascii="Arial" w:hAnsi="Arial" w:cs="Arial"/>
          <w:bCs/>
        </w:rPr>
        <w:t>OC</w:t>
      </w:r>
      <w:r w:rsidR="00197C51" w:rsidRPr="00476935">
        <w:rPr>
          <w:rFonts w:ascii="Arial" w:hAnsi="Arial" w:cs="Arial"/>
          <w:bCs/>
        </w:rPr>
        <w:t xml:space="preserve"> i ZK</w:t>
      </w:r>
      <w:r w:rsidR="00DF5F28" w:rsidRPr="00476935">
        <w:rPr>
          <w:rFonts w:ascii="Arial" w:hAnsi="Arial" w:cs="Arial"/>
          <w:bCs/>
        </w:rPr>
        <w:t>.</w:t>
      </w:r>
    </w:p>
    <w:p w:rsidR="000076CF" w:rsidRDefault="00DF5F28" w:rsidP="00DF5F28">
      <w:pPr>
        <w:ind w:firstLine="567"/>
        <w:rPr>
          <w:rFonts w:ascii="Arial" w:hAnsi="Arial" w:cs="Arial"/>
        </w:rPr>
      </w:pPr>
      <w:r w:rsidRPr="00476935">
        <w:rPr>
          <w:rFonts w:ascii="Arial" w:hAnsi="Arial" w:cs="Arial"/>
          <w:b/>
          <w:bCs/>
        </w:rPr>
        <w:t>§ 4</w:t>
      </w:r>
      <w:r w:rsidR="0071005B" w:rsidRPr="00476935">
        <w:rPr>
          <w:rFonts w:ascii="Arial" w:hAnsi="Arial" w:cs="Arial"/>
          <w:b/>
          <w:bCs/>
        </w:rPr>
        <w:t xml:space="preserve">. </w:t>
      </w:r>
      <w:r w:rsidR="0071005B" w:rsidRPr="00476935">
        <w:rPr>
          <w:rFonts w:ascii="Arial" w:hAnsi="Arial" w:cs="Arial"/>
        </w:rPr>
        <w:t>Zarządzenie wchodzi w życie z dniem podpisania</w:t>
      </w:r>
      <w:r w:rsidR="00197C51" w:rsidRPr="00476935">
        <w:rPr>
          <w:rFonts w:ascii="Arial" w:hAnsi="Arial" w:cs="Arial"/>
        </w:rPr>
        <w:t>.</w:t>
      </w: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DF5F28">
      <w:pPr>
        <w:ind w:firstLine="567"/>
        <w:rPr>
          <w:rFonts w:ascii="Arial" w:hAnsi="Arial" w:cs="Arial"/>
        </w:rPr>
      </w:pPr>
    </w:p>
    <w:p w:rsidR="00CF54DF" w:rsidRDefault="00CF54DF" w:rsidP="00CF54DF">
      <w:pPr>
        <w:pStyle w:val="Nagwek1"/>
        <w:jc w:val="right"/>
        <w:rPr>
          <w:rFonts w:ascii="Arial" w:hAnsi="Arial" w:cs="Arial"/>
          <w:sz w:val="24"/>
          <w:szCs w:val="24"/>
        </w:rPr>
      </w:pPr>
      <w:r w:rsidRPr="009C5358">
        <w:rPr>
          <w:rFonts w:ascii="Arial" w:hAnsi="Arial" w:cs="Arial"/>
          <w:sz w:val="24"/>
          <w:szCs w:val="24"/>
        </w:rPr>
        <w:lastRenderedPageBreak/>
        <w:t xml:space="preserve">Załącznik </w:t>
      </w:r>
    </w:p>
    <w:p w:rsidR="00CF54DF" w:rsidRPr="009C5358" w:rsidRDefault="00CF54DF" w:rsidP="00CF54DF">
      <w:pPr>
        <w:pStyle w:val="Nagwek1"/>
        <w:jc w:val="right"/>
        <w:rPr>
          <w:rFonts w:ascii="Arial" w:hAnsi="Arial" w:cs="Arial"/>
          <w:sz w:val="24"/>
          <w:szCs w:val="24"/>
        </w:rPr>
      </w:pPr>
      <w:r w:rsidRPr="009C5358">
        <w:rPr>
          <w:rFonts w:ascii="Arial" w:hAnsi="Arial" w:cs="Arial"/>
          <w:sz w:val="24"/>
          <w:szCs w:val="24"/>
        </w:rPr>
        <w:t>do Zarządzenia Nr 3/2014</w:t>
      </w:r>
    </w:p>
    <w:p w:rsidR="00CF54DF" w:rsidRPr="009C5358" w:rsidRDefault="00CF54DF" w:rsidP="00CF54DF">
      <w:pPr>
        <w:jc w:val="right"/>
        <w:rPr>
          <w:rFonts w:ascii="Arial" w:hAnsi="Arial" w:cs="Arial"/>
          <w:b/>
        </w:rPr>
      </w:pPr>
      <w:r w:rsidRPr="009C5358">
        <w:rPr>
          <w:rFonts w:ascii="Arial" w:hAnsi="Arial" w:cs="Arial"/>
          <w:b/>
        </w:rPr>
        <w:t>Wójta Gminy Skąpe</w:t>
      </w:r>
    </w:p>
    <w:p w:rsidR="00CF54DF" w:rsidRPr="009C5358" w:rsidRDefault="00CF54DF" w:rsidP="00CF54DF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</w:t>
      </w:r>
      <w:r w:rsidRPr="009C5358">
        <w:rPr>
          <w:rFonts w:ascii="Arial" w:hAnsi="Arial" w:cs="Arial"/>
          <w:b/>
        </w:rPr>
        <w:t xml:space="preserve"> dnia 22 stycznia 2014r.</w:t>
      </w:r>
    </w:p>
    <w:p w:rsidR="00CF54DF" w:rsidRPr="009C5358" w:rsidRDefault="00CF54DF" w:rsidP="00CF54DF">
      <w:pPr>
        <w:pStyle w:val="Nagwek1"/>
        <w:rPr>
          <w:rFonts w:ascii="Arial" w:hAnsi="Arial" w:cs="Arial"/>
          <w:sz w:val="32"/>
        </w:rPr>
      </w:pPr>
    </w:p>
    <w:p w:rsidR="00CF54DF" w:rsidRPr="009C5358" w:rsidRDefault="00CF54DF" w:rsidP="00CF54DF">
      <w:pPr>
        <w:rPr>
          <w:rFonts w:ascii="Arial" w:hAnsi="Arial" w:cs="Arial"/>
        </w:rPr>
      </w:pPr>
    </w:p>
    <w:p w:rsidR="00CF54DF" w:rsidRPr="009C5358" w:rsidRDefault="00CF54DF" w:rsidP="00CF54DF">
      <w:pPr>
        <w:pStyle w:val="Nagwek1"/>
        <w:rPr>
          <w:rFonts w:ascii="Arial" w:hAnsi="Arial" w:cs="Arial"/>
          <w:sz w:val="32"/>
        </w:rPr>
      </w:pPr>
      <w:r w:rsidRPr="009C5358">
        <w:rPr>
          <w:rFonts w:ascii="Arial" w:hAnsi="Arial" w:cs="Arial"/>
          <w:sz w:val="32"/>
        </w:rPr>
        <w:t>WYTYCZNE</w:t>
      </w:r>
    </w:p>
    <w:p w:rsidR="00CF54DF" w:rsidRPr="009C5358" w:rsidRDefault="00CF54DF" w:rsidP="00CF54DF">
      <w:pPr>
        <w:rPr>
          <w:rFonts w:ascii="Arial" w:hAnsi="Arial" w:cs="Arial"/>
        </w:rPr>
      </w:pPr>
    </w:p>
    <w:p w:rsidR="00CF54DF" w:rsidRPr="009C5358" w:rsidRDefault="00CF54DF" w:rsidP="00CF54DF">
      <w:pPr>
        <w:pStyle w:val="Nagwek1"/>
        <w:rPr>
          <w:rFonts w:ascii="Arial" w:hAnsi="Arial" w:cs="Arial"/>
        </w:rPr>
      </w:pPr>
      <w:r w:rsidRPr="009C5358">
        <w:rPr>
          <w:rFonts w:ascii="Arial" w:hAnsi="Arial" w:cs="Arial"/>
        </w:rPr>
        <w:t>Wójta Gminy Skąpe</w:t>
      </w:r>
    </w:p>
    <w:p w:rsidR="00CF54DF" w:rsidRPr="009C5358" w:rsidRDefault="00CF54DF" w:rsidP="00CF54DF">
      <w:pPr>
        <w:jc w:val="center"/>
        <w:rPr>
          <w:rFonts w:ascii="Arial" w:hAnsi="Arial" w:cs="Arial"/>
          <w:b/>
          <w:sz w:val="28"/>
        </w:rPr>
      </w:pPr>
      <w:r w:rsidRPr="009C5358">
        <w:rPr>
          <w:rFonts w:ascii="Arial" w:hAnsi="Arial" w:cs="Arial"/>
          <w:b/>
          <w:sz w:val="28"/>
        </w:rPr>
        <w:t>z dnia 22 stycznia 2014 r.</w:t>
      </w:r>
    </w:p>
    <w:p w:rsidR="00CF54DF" w:rsidRPr="009C5358" w:rsidRDefault="00CF54DF" w:rsidP="00CF54DF">
      <w:pPr>
        <w:jc w:val="center"/>
        <w:rPr>
          <w:rFonts w:ascii="Arial" w:hAnsi="Arial" w:cs="Arial"/>
          <w:b/>
          <w:sz w:val="28"/>
        </w:rPr>
      </w:pPr>
      <w:r w:rsidRPr="009C5358">
        <w:rPr>
          <w:rFonts w:ascii="Arial" w:hAnsi="Arial" w:cs="Arial"/>
          <w:b/>
          <w:sz w:val="28"/>
        </w:rPr>
        <w:t>w sprawie realizacji zadań obronnych w 2014 roku.</w:t>
      </w:r>
    </w:p>
    <w:p w:rsidR="00CF54DF" w:rsidRPr="009C5358" w:rsidRDefault="00CF54DF" w:rsidP="00CF54DF">
      <w:pPr>
        <w:jc w:val="both"/>
        <w:rPr>
          <w:rFonts w:ascii="Arial" w:hAnsi="Arial" w:cs="Arial"/>
        </w:rPr>
      </w:pPr>
    </w:p>
    <w:p w:rsidR="00CF54DF" w:rsidRPr="009C5358" w:rsidRDefault="00CF54DF" w:rsidP="00CF54DF">
      <w:pPr>
        <w:jc w:val="both"/>
        <w:rPr>
          <w:rFonts w:ascii="Arial" w:hAnsi="Arial" w:cs="Arial"/>
          <w:i/>
        </w:rPr>
      </w:pPr>
      <w:r w:rsidRPr="009C5358">
        <w:rPr>
          <w:rFonts w:ascii="Arial" w:hAnsi="Arial" w:cs="Arial"/>
          <w:i/>
        </w:rPr>
        <w:t>Ustalone na podstawie kompetencji i uprawnień wynikających w szczególności z:</w:t>
      </w:r>
    </w:p>
    <w:p w:rsidR="00CF54DF" w:rsidRPr="009C5358" w:rsidRDefault="00CF54DF" w:rsidP="00CF54DF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C5358">
        <w:rPr>
          <w:rFonts w:ascii="Arial" w:hAnsi="Arial" w:cs="Arial"/>
          <w:i/>
        </w:rPr>
        <w:t>art. 2 i art. 17 ust. 7 ustawy z dnia 21 listopada</w:t>
      </w:r>
      <w:r w:rsidRPr="009C5358">
        <w:rPr>
          <w:rFonts w:ascii="Arial" w:hAnsi="Arial" w:cs="Arial"/>
        </w:rPr>
        <w:t xml:space="preserve"> </w:t>
      </w:r>
      <w:r w:rsidRPr="009C5358">
        <w:rPr>
          <w:rFonts w:ascii="Arial" w:hAnsi="Arial" w:cs="Arial"/>
          <w:i/>
        </w:rPr>
        <w:t xml:space="preserve">1967 r. o powszechnym obowiązku obrony Rzeczypospolitej Polskiej (Dz. U. z 2012 r., poz. 461 z </w:t>
      </w:r>
      <w:proofErr w:type="spellStart"/>
      <w:r w:rsidRPr="009C5358">
        <w:rPr>
          <w:rFonts w:ascii="Arial" w:hAnsi="Arial" w:cs="Arial"/>
          <w:i/>
        </w:rPr>
        <w:t>późn</w:t>
      </w:r>
      <w:proofErr w:type="spellEnd"/>
      <w:r w:rsidRPr="009C5358">
        <w:rPr>
          <w:rFonts w:ascii="Arial" w:hAnsi="Arial" w:cs="Arial"/>
          <w:i/>
        </w:rPr>
        <w:t>. zm.),</w:t>
      </w:r>
    </w:p>
    <w:p w:rsidR="00CF54DF" w:rsidRPr="009C5358" w:rsidRDefault="00CF54DF" w:rsidP="00CF54DF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C5358">
        <w:rPr>
          <w:rFonts w:ascii="Arial" w:hAnsi="Arial" w:cs="Arial"/>
          <w:i/>
        </w:rPr>
        <w:t xml:space="preserve">art. 7 ust. 1 </w:t>
      </w:r>
      <w:proofErr w:type="spellStart"/>
      <w:r w:rsidRPr="009C5358">
        <w:rPr>
          <w:rFonts w:ascii="Arial" w:hAnsi="Arial" w:cs="Arial"/>
          <w:i/>
        </w:rPr>
        <w:t>pkt</w:t>
      </w:r>
      <w:proofErr w:type="spellEnd"/>
      <w:r w:rsidRPr="009C5358">
        <w:rPr>
          <w:rFonts w:ascii="Arial" w:hAnsi="Arial" w:cs="Arial"/>
          <w:i/>
        </w:rPr>
        <w:t xml:space="preserve"> 14 i art. 8 ust. 1 ustawy z dnia 8 marca 1990 r. o samorządzie gminnym (Dz. U. z 2013 r. poz. 594 z </w:t>
      </w:r>
      <w:proofErr w:type="spellStart"/>
      <w:r w:rsidRPr="009C5358">
        <w:rPr>
          <w:rFonts w:ascii="Arial" w:hAnsi="Arial" w:cs="Arial"/>
          <w:i/>
        </w:rPr>
        <w:t>późn</w:t>
      </w:r>
      <w:proofErr w:type="spellEnd"/>
      <w:r w:rsidRPr="009C5358">
        <w:rPr>
          <w:rFonts w:ascii="Arial" w:hAnsi="Arial" w:cs="Arial"/>
          <w:i/>
        </w:rPr>
        <w:t>. zm.),</w:t>
      </w:r>
    </w:p>
    <w:p w:rsidR="00CF54DF" w:rsidRPr="009C5358" w:rsidRDefault="00CF54DF" w:rsidP="00CF54DF">
      <w:pPr>
        <w:numPr>
          <w:ilvl w:val="0"/>
          <w:numId w:val="1"/>
        </w:numPr>
        <w:spacing w:after="240"/>
        <w:jc w:val="both"/>
        <w:rPr>
          <w:rFonts w:ascii="Arial" w:hAnsi="Arial" w:cs="Arial"/>
        </w:rPr>
      </w:pPr>
      <w:r w:rsidRPr="009C5358">
        <w:rPr>
          <w:rFonts w:ascii="Arial" w:hAnsi="Arial" w:cs="Arial"/>
          <w:i/>
        </w:rPr>
        <w:t>główne kierunki pozamilitarnych przygotowań obronnych województwa lubuskiego w 2014 roku.</w:t>
      </w:r>
    </w:p>
    <w:p w:rsidR="00CF54DF" w:rsidRPr="009C5358" w:rsidRDefault="00CF54DF" w:rsidP="00CF54DF">
      <w:pPr>
        <w:spacing w:after="240"/>
        <w:ind w:left="510"/>
        <w:jc w:val="both"/>
        <w:rPr>
          <w:rFonts w:ascii="Arial" w:hAnsi="Arial" w:cs="Arial"/>
        </w:rPr>
      </w:pPr>
    </w:p>
    <w:p w:rsidR="00CF54DF" w:rsidRPr="009C5358" w:rsidRDefault="00CF54DF" w:rsidP="00CF54DF">
      <w:pPr>
        <w:pStyle w:val="Nagwek2"/>
        <w:spacing w:after="240"/>
        <w:rPr>
          <w:rFonts w:ascii="Arial" w:hAnsi="Arial" w:cs="Arial"/>
          <w:bCs w:val="0"/>
          <w:color w:val="auto"/>
          <w:sz w:val="24"/>
          <w:szCs w:val="24"/>
        </w:rPr>
      </w:pPr>
      <w:r w:rsidRPr="009C5358">
        <w:rPr>
          <w:rFonts w:ascii="Arial" w:hAnsi="Arial" w:cs="Arial"/>
          <w:color w:val="auto"/>
          <w:sz w:val="24"/>
          <w:szCs w:val="24"/>
        </w:rPr>
        <w:t xml:space="preserve">I. Ocena pozamilitarnych przygotowań obronnych </w:t>
      </w:r>
      <w:proofErr w:type="spellStart"/>
      <w:r w:rsidRPr="009C5358">
        <w:rPr>
          <w:rFonts w:ascii="Arial" w:hAnsi="Arial" w:cs="Arial"/>
          <w:bCs w:val="0"/>
          <w:color w:val="auto"/>
          <w:sz w:val="24"/>
          <w:szCs w:val="24"/>
        </w:rPr>
        <w:t>gminy</w:t>
      </w:r>
      <w:proofErr w:type="spellEnd"/>
      <w:r w:rsidRPr="009C5358">
        <w:rPr>
          <w:rFonts w:ascii="Arial" w:hAnsi="Arial" w:cs="Arial"/>
          <w:bCs w:val="0"/>
          <w:color w:val="auto"/>
          <w:sz w:val="24"/>
          <w:szCs w:val="24"/>
        </w:rPr>
        <w:t xml:space="preserve"> Skąpe w 2013 roku.</w:t>
      </w:r>
    </w:p>
    <w:p w:rsidR="00CF54DF" w:rsidRPr="009C5358" w:rsidRDefault="00CF54DF" w:rsidP="00CD2DE5">
      <w:pPr>
        <w:pStyle w:val="Tekstpodstawowy"/>
        <w:spacing w:after="240"/>
        <w:ind w:firstLine="708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 xml:space="preserve">Główny wysiłek pozamilitarnych przygotowań obronnych skoncentrowany był na realizacji zadań zapewniających właściwe funkcjonowanie Wójta na stanowisku kierowania w czasie podwyższania gotowości obronnej państwa oraz aktualizacji  dokumentów dotyczących przygotowania systemu kierowania obroną na swoim szczeblu </w:t>
      </w:r>
      <w:proofErr w:type="spellStart"/>
      <w:r w:rsidRPr="009C5358">
        <w:rPr>
          <w:rFonts w:ascii="Arial" w:hAnsi="Arial" w:cs="Arial"/>
        </w:rPr>
        <w:t>zarządzania</w:t>
      </w:r>
      <w:proofErr w:type="spellEnd"/>
      <w:r w:rsidRPr="009C5358">
        <w:rPr>
          <w:rFonts w:ascii="Arial" w:hAnsi="Arial" w:cs="Arial"/>
        </w:rPr>
        <w:t>. Prowadzono również bieżącą działalność polegającą na pracach planistycznych.</w:t>
      </w:r>
    </w:p>
    <w:p w:rsidR="00CF54DF" w:rsidRPr="009C5358" w:rsidRDefault="00CF54DF" w:rsidP="00CD2DE5">
      <w:pPr>
        <w:pStyle w:val="Tekstpodstawowy"/>
        <w:spacing w:after="240"/>
        <w:ind w:firstLine="708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 xml:space="preserve">Jednym z zasadniczych wydarzeń w 2013 roku w zakresie pozamilitarnych przygotowań obronnych była kontrola kompleksowa realizacji zadań  obronnych w województwie lubuskim, którą przeprowadzono w dniach 3-7 czerwca 2013 roku.          W dniach 3-6 czerwca 2013 roku </w:t>
      </w:r>
      <w:proofErr w:type="spellStart"/>
      <w:r w:rsidRPr="009C5358">
        <w:rPr>
          <w:rFonts w:ascii="Arial" w:hAnsi="Arial" w:cs="Arial"/>
        </w:rPr>
        <w:t>gmina</w:t>
      </w:r>
      <w:proofErr w:type="spellEnd"/>
      <w:r w:rsidRPr="009C5358">
        <w:rPr>
          <w:rFonts w:ascii="Arial" w:hAnsi="Arial" w:cs="Arial"/>
        </w:rPr>
        <w:t xml:space="preserve"> brała udział w Wojewódzkim Ćwiczeniu Obronnym </w:t>
      </w:r>
      <w:proofErr w:type="spellStart"/>
      <w:r w:rsidRPr="009C5358">
        <w:rPr>
          <w:rFonts w:ascii="Arial" w:hAnsi="Arial" w:cs="Arial"/>
        </w:rPr>
        <w:t>pk</w:t>
      </w:r>
      <w:proofErr w:type="spellEnd"/>
      <w:r w:rsidRPr="009C5358">
        <w:rPr>
          <w:rFonts w:ascii="Arial" w:hAnsi="Arial" w:cs="Arial"/>
        </w:rPr>
        <w:t xml:space="preserve">. „NADODRZE </w:t>
      </w:r>
      <w:smartTag w:uri="urn:schemas-microsoft-com:office:smarttags" w:element="metricconverter">
        <w:smartTagPr>
          <w:attr w:name="ProductID" w:val="2013”"/>
        </w:smartTagPr>
        <w:r w:rsidRPr="009C5358">
          <w:rPr>
            <w:rFonts w:ascii="Arial" w:hAnsi="Arial" w:cs="Arial"/>
          </w:rPr>
          <w:t>2013”</w:t>
        </w:r>
      </w:smartTag>
      <w:r w:rsidRPr="009C5358">
        <w:rPr>
          <w:rFonts w:ascii="Arial" w:hAnsi="Arial" w:cs="Arial"/>
        </w:rPr>
        <w:t xml:space="preserve">.  </w:t>
      </w:r>
    </w:p>
    <w:p w:rsidR="00CF54DF" w:rsidRPr="009C5358" w:rsidRDefault="00CF54DF" w:rsidP="00CF54DF">
      <w:pPr>
        <w:pStyle w:val="Tekstpodstawowy"/>
        <w:rPr>
          <w:rFonts w:ascii="Arial" w:hAnsi="Arial" w:cs="Arial"/>
          <w:b/>
        </w:rPr>
      </w:pPr>
      <w:r w:rsidRPr="009C5358">
        <w:rPr>
          <w:rFonts w:ascii="Arial" w:hAnsi="Arial" w:cs="Arial"/>
          <w:b/>
        </w:rPr>
        <w:t xml:space="preserve">1. W sferze przygotowania systemu kierowania bezpieczeństwem narodowym podstawowe działania skupione były na: </w:t>
      </w:r>
    </w:p>
    <w:p w:rsidR="00CF54DF" w:rsidRPr="009C5358" w:rsidRDefault="00CF54DF" w:rsidP="00CF54DF">
      <w:pPr>
        <w:pStyle w:val="Tekstpodstawowy"/>
        <w:rPr>
          <w:rFonts w:ascii="Arial" w:hAnsi="Arial" w:cs="Arial"/>
          <w:b/>
        </w:rPr>
      </w:pPr>
    </w:p>
    <w:p w:rsidR="00CF54DF" w:rsidRPr="009C5358" w:rsidRDefault="00CF54DF" w:rsidP="00CF54DF">
      <w:pPr>
        <w:ind w:left="426" w:hanging="426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>1.1.  aktualizowaniu dokumentacji przemieszczenia i zapewnienia warunków funkcjonowania Wójta na głównym stanowisku kierowania (GSK) w stałej siedzibie i zapasowym miejscu pracy (ZMP);</w:t>
      </w:r>
    </w:p>
    <w:p w:rsidR="00CF54DF" w:rsidRPr="009C5358" w:rsidRDefault="00CF54DF" w:rsidP="00CF54DF">
      <w:pPr>
        <w:pStyle w:val="Tekstpodstawowy"/>
        <w:ind w:left="426" w:hanging="426"/>
        <w:rPr>
          <w:rFonts w:ascii="Arial" w:hAnsi="Arial" w:cs="Arial"/>
        </w:rPr>
      </w:pPr>
      <w:r w:rsidRPr="009C5358">
        <w:rPr>
          <w:rFonts w:ascii="Arial" w:hAnsi="Arial" w:cs="Arial"/>
        </w:rPr>
        <w:t>1.2. aktualizowaniu regulaminu organizacyjnego Urzędu Gminy na okres zewnętrznego zagrożenia bezpieczeństwa państwa i w czasie wojny;</w:t>
      </w:r>
    </w:p>
    <w:p w:rsidR="00CF54DF" w:rsidRPr="009C5358" w:rsidRDefault="00CF54DF" w:rsidP="00CF54DF">
      <w:pPr>
        <w:pStyle w:val="Tekstpodstawowy"/>
        <w:spacing w:after="240"/>
        <w:rPr>
          <w:rFonts w:ascii="Arial" w:hAnsi="Arial" w:cs="Arial"/>
        </w:rPr>
      </w:pPr>
      <w:r w:rsidRPr="009C5358">
        <w:rPr>
          <w:rFonts w:ascii="Arial" w:hAnsi="Arial" w:cs="Arial"/>
        </w:rPr>
        <w:t>1.3. aktualizowaniu dokumentacji stałego dyżuru Wójta.</w:t>
      </w:r>
    </w:p>
    <w:p w:rsidR="00CF54DF" w:rsidRPr="009C5358" w:rsidRDefault="00CF54DF" w:rsidP="00CF54DF">
      <w:pPr>
        <w:pStyle w:val="Tekstpodstawowy"/>
        <w:rPr>
          <w:rFonts w:ascii="Arial" w:hAnsi="Arial" w:cs="Arial"/>
          <w:b/>
        </w:rPr>
      </w:pPr>
      <w:r w:rsidRPr="009C5358">
        <w:rPr>
          <w:rFonts w:ascii="Arial" w:hAnsi="Arial" w:cs="Arial"/>
          <w:b/>
        </w:rPr>
        <w:lastRenderedPageBreak/>
        <w:t>2. W sferze planowania operacyjnego i programowania obronnego koncentrowano się przede wszystkim na:</w:t>
      </w:r>
    </w:p>
    <w:p w:rsidR="00CF54DF" w:rsidRPr="009C5358" w:rsidRDefault="00CF54DF" w:rsidP="00CF54DF">
      <w:pPr>
        <w:pStyle w:val="Tekstpodstawowy"/>
        <w:rPr>
          <w:rFonts w:ascii="Arial" w:hAnsi="Arial" w:cs="Arial"/>
        </w:rPr>
      </w:pPr>
    </w:p>
    <w:p w:rsidR="00CF54DF" w:rsidRPr="009C5358" w:rsidRDefault="00CF54DF" w:rsidP="00CD2DE5">
      <w:pPr>
        <w:pStyle w:val="Tekstpodstawowy"/>
        <w:ind w:left="426" w:hanging="426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>2.1. aktualizowaniu Kart Realizacji Zadań Operacyjnych stanowiących załączniki do Planu Operacyjnego Funkcjonowania Gminy Skąpe w warunkach zewnętrznego zagrożenia bezpieczeństwa państwa i w czasie wojny.</w:t>
      </w:r>
    </w:p>
    <w:p w:rsidR="00CF54DF" w:rsidRPr="009C5358" w:rsidRDefault="00CF54DF" w:rsidP="00CF54DF">
      <w:pPr>
        <w:pStyle w:val="Tekstpodstawowy"/>
        <w:ind w:left="426" w:hanging="426"/>
        <w:rPr>
          <w:rFonts w:ascii="Arial" w:hAnsi="Arial" w:cs="Arial"/>
        </w:rPr>
      </w:pPr>
    </w:p>
    <w:p w:rsidR="00CF54DF" w:rsidRPr="009C5358" w:rsidRDefault="00CF54DF" w:rsidP="00CD2DE5">
      <w:pPr>
        <w:pStyle w:val="Tekstpodstawowy"/>
        <w:jc w:val="both"/>
        <w:rPr>
          <w:rFonts w:ascii="Arial" w:hAnsi="Arial" w:cs="Arial"/>
          <w:b/>
        </w:rPr>
      </w:pPr>
      <w:r w:rsidRPr="009C5358">
        <w:rPr>
          <w:rFonts w:ascii="Arial" w:hAnsi="Arial" w:cs="Arial"/>
          <w:b/>
        </w:rPr>
        <w:t>3. W sferze świadczeń na rzecz Sił Zbrojnych RP i wojsk sojuszniczych prowadzono działania polegające na:</w:t>
      </w:r>
    </w:p>
    <w:p w:rsidR="00CF54DF" w:rsidRPr="009C5358" w:rsidRDefault="00CF54DF" w:rsidP="00CF54DF">
      <w:pPr>
        <w:pStyle w:val="Tekstpodstawowy"/>
        <w:rPr>
          <w:rFonts w:ascii="Arial" w:hAnsi="Arial" w:cs="Arial"/>
          <w:b/>
        </w:rPr>
      </w:pPr>
    </w:p>
    <w:p w:rsidR="00CF54DF" w:rsidRPr="009C5358" w:rsidRDefault="00CF54DF" w:rsidP="00CD2DE5">
      <w:pPr>
        <w:pStyle w:val="Tekstpodstawowy"/>
        <w:tabs>
          <w:tab w:val="num" w:pos="993"/>
        </w:tabs>
        <w:ind w:left="426" w:hanging="426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>3.1. aktualizowaniu dokumentacji akcji kurierskiej oraz sporządzeniu sprawozdania z tej akcji i przesłaniu go do Starostwa Powiatowego;</w:t>
      </w:r>
    </w:p>
    <w:p w:rsidR="00CF54DF" w:rsidRPr="009C5358" w:rsidRDefault="00CF54DF" w:rsidP="00CD2DE5">
      <w:pPr>
        <w:pStyle w:val="Tekstpodstawowy"/>
        <w:tabs>
          <w:tab w:val="num" w:pos="993"/>
        </w:tabs>
        <w:ind w:left="426" w:hanging="426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 xml:space="preserve">3.2. opracowaniu sprawozdań dotyczących świadczeń osobistych i świadczeń rzeczowych przewidzianych do realizacji na terenie </w:t>
      </w:r>
      <w:proofErr w:type="spellStart"/>
      <w:r w:rsidRPr="009C5358">
        <w:rPr>
          <w:rFonts w:ascii="Arial" w:hAnsi="Arial" w:cs="Arial"/>
        </w:rPr>
        <w:t>gminy</w:t>
      </w:r>
      <w:proofErr w:type="spellEnd"/>
      <w:r w:rsidRPr="009C5358">
        <w:rPr>
          <w:rFonts w:ascii="Arial" w:hAnsi="Arial" w:cs="Arial"/>
        </w:rPr>
        <w:t xml:space="preserve"> w 2013 roku;</w:t>
      </w:r>
    </w:p>
    <w:p w:rsidR="00CF54DF" w:rsidRPr="009C5358" w:rsidRDefault="00CF54DF" w:rsidP="00CD2DE5">
      <w:pPr>
        <w:pStyle w:val="Tekstpodstawowy"/>
        <w:tabs>
          <w:tab w:val="num" w:pos="993"/>
        </w:tabs>
        <w:ind w:left="426" w:hanging="426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>3.3. aktualizowaniu bazy danych na potrzeby Sił Zbrojnych RP i wojsk sojuszniczych (baza danych „ARCUS”);</w:t>
      </w:r>
    </w:p>
    <w:p w:rsidR="00CF54DF" w:rsidRPr="009C5358" w:rsidRDefault="00CF54DF" w:rsidP="00CD2DE5">
      <w:pPr>
        <w:pStyle w:val="Tekstpodstawowy"/>
        <w:tabs>
          <w:tab w:val="num" w:pos="993"/>
        </w:tabs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>3.4. aktualizowaniu danych punktów kontaktowych HNS.</w:t>
      </w:r>
    </w:p>
    <w:p w:rsidR="00CF54DF" w:rsidRPr="009C5358" w:rsidRDefault="00CF54DF" w:rsidP="00CF54DF">
      <w:pPr>
        <w:pStyle w:val="Tekstpodstawowy"/>
        <w:tabs>
          <w:tab w:val="num" w:pos="993"/>
        </w:tabs>
        <w:ind w:left="426" w:hanging="426"/>
        <w:rPr>
          <w:rFonts w:ascii="Arial" w:hAnsi="Arial" w:cs="Arial"/>
        </w:rPr>
      </w:pPr>
    </w:p>
    <w:p w:rsidR="00CF54DF" w:rsidRPr="009C5358" w:rsidRDefault="00CF54DF" w:rsidP="00CD2DE5">
      <w:pPr>
        <w:pStyle w:val="Tekstpodstawowy"/>
        <w:spacing w:after="240"/>
        <w:ind w:firstLine="708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 xml:space="preserve">Planowanie i realizacja świadczeń odbywa się zgodnie z obowiązującymi przepisami. Potwierdzeniem tego jest  brak odwołań od decyzji wydanych przez Wójta i dowodzi dobrego typowania zarówno osób jak i rzeczy ruchomych i </w:t>
      </w:r>
      <w:proofErr w:type="spellStart"/>
      <w:r w:rsidRPr="009C5358">
        <w:rPr>
          <w:rFonts w:ascii="Arial" w:hAnsi="Arial" w:cs="Arial"/>
        </w:rPr>
        <w:t>nieruchomości</w:t>
      </w:r>
      <w:proofErr w:type="spellEnd"/>
      <w:r w:rsidRPr="009C5358">
        <w:rPr>
          <w:rFonts w:ascii="Arial" w:hAnsi="Arial" w:cs="Arial"/>
        </w:rPr>
        <w:t xml:space="preserve"> przeznaczonych na potrzeby świadczeń. Wnioski zgłaszane przez Wojskowego Komendanta Uzupełnień są realizowane zgodnie z przedstawionymi propozycjami, a potrzeby Sił Zbrojnych RP są w pełni zabezpieczone.</w:t>
      </w:r>
    </w:p>
    <w:p w:rsidR="00CF54DF" w:rsidRPr="009C5358" w:rsidRDefault="00CF54DF" w:rsidP="00CD2DE5">
      <w:pPr>
        <w:pStyle w:val="Tekstpodstawowy"/>
        <w:jc w:val="both"/>
        <w:rPr>
          <w:rFonts w:ascii="Arial" w:hAnsi="Arial" w:cs="Arial"/>
          <w:b/>
        </w:rPr>
      </w:pPr>
      <w:r w:rsidRPr="009C5358">
        <w:rPr>
          <w:rFonts w:ascii="Arial" w:hAnsi="Arial" w:cs="Arial"/>
          <w:b/>
        </w:rPr>
        <w:t>4. W sferze przygotowania służby zdrowia na potrzeby obronne były działania obejmujące:</w:t>
      </w:r>
    </w:p>
    <w:p w:rsidR="00CF54DF" w:rsidRPr="009C5358" w:rsidRDefault="00CF54DF" w:rsidP="00CD2DE5">
      <w:pPr>
        <w:pStyle w:val="Tekstpodstawowy"/>
        <w:jc w:val="both"/>
        <w:rPr>
          <w:rFonts w:ascii="Arial" w:hAnsi="Arial" w:cs="Arial"/>
        </w:rPr>
      </w:pPr>
    </w:p>
    <w:p w:rsidR="00CF54DF" w:rsidRPr="009C5358" w:rsidRDefault="00CF54DF" w:rsidP="00CD2DE5">
      <w:pPr>
        <w:pStyle w:val="Tekstpodstawowy"/>
        <w:ind w:left="426" w:hanging="426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>4.1. opracowanie i przedstawienie do zatwierdzenia Wojewodzie Lubuskiemu nowego Planu przygotowań podmiotów leczniczych na potrzeby obronne państwa;</w:t>
      </w:r>
    </w:p>
    <w:p w:rsidR="00CF54DF" w:rsidRPr="009C5358" w:rsidRDefault="00CF54DF" w:rsidP="00CF54DF">
      <w:pPr>
        <w:pStyle w:val="Tekstpodstawowy"/>
        <w:ind w:left="426" w:hanging="426"/>
        <w:rPr>
          <w:rFonts w:ascii="Arial" w:hAnsi="Arial" w:cs="Arial"/>
        </w:rPr>
      </w:pPr>
    </w:p>
    <w:p w:rsidR="00CF54DF" w:rsidRPr="009C5358" w:rsidRDefault="00CF54DF" w:rsidP="00CD2DE5">
      <w:pPr>
        <w:pStyle w:val="Tekstpodstawowy"/>
        <w:ind w:left="426" w:hanging="426"/>
        <w:jc w:val="both"/>
        <w:rPr>
          <w:rFonts w:ascii="Arial" w:hAnsi="Arial" w:cs="Arial"/>
        </w:rPr>
      </w:pPr>
      <w:r w:rsidRPr="009C5358">
        <w:rPr>
          <w:rFonts w:ascii="Arial" w:hAnsi="Arial" w:cs="Arial"/>
          <w:b/>
        </w:rPr>
        <w:t xml:space="preserve">5. W sferze szkolenia obronnego główne działania ukierunkowane były na: </w:t>
      </w:r>
      <w:r w:rsidRPr="009C5358">
        <w:rPr>
          <w:rFonts w:ascii="Arial" w:hAnsi="Arial" w:cs="Arial"/>
        </w:rPr>
        <w:t xml:space="preserve">podnoszenie kwalifikacji kadry kierowniczej Urzędu Gminy do funkcjonowania na stanowisku kierowania w czasie podwyższania gotowości obronnej państwa i wojny. Plan szkolenia był opracowany poprawnie i był uzgodniony z Wojewodą Lubuskim. Uczestnicy szkolenia podnosili swoje kwalifikacje niezbędne do wykonywania zadań obronnych przede wszystkim teoretycznie oraz praktycznie – szczególnie obsady Stałego Dyżuru i Akcji Kurierskiej. </w:t>
      </w:r>
    </w:p>
    <w:p w:rsidR="00CF54DF" w:rsidRPr="009C5358" w:rsidRDefault="00CF54DF" w:rsidP="00CF54DF">
      <w:pPr>
        <w:pStyle w:val="Tekstpodstawowy"/>
        <w:ind w:left="426" w:hanging="426"/>
        <w:rPr>
          <w:rFonts w:ascii="Arial" w:hAnsi="Arial" w:cs="Arial"/>
        </w:rPr>
      </w:pPr>
    </w:p>
    <w:p w:rsidR="00CF54DF" w:rsidRPr="009C5358" w:rsidRDefault="00CF54DF" w:rsidP="00CD2DE5">
      <w:pPr>
        <w:pStyle w:val="Tekstpodstawowy"/>
        <w:jc w:val="both"/>
        <w:rPr>
          <w:rFonts w:ascii="Arial" w:hAnsi="Arial" w:cs="Arial"/>
          <w:b/>
          <w:bCs/>
        </w:rPr>
      </w:pPr>
      <w:r w:rsidRPr="009C5358">
        <w:rPr>
          <w:rFonts w:ascii="Arial" w:hAnsi="Arial" w:cs="Arial"/>
          <w:b/>
          <w:bCs/>
        </w:rPr>
        <w:t xml:space="preserve">II. Zasady wykonywania zadań obronnych w gminie Skąpe w 2014 roku. </w:t>
      </w:r>
    </w:p>
    <w:p w:rsidR="00CF54DF" w:rsidRPr="009C5358" w:rsidRDefault="00CF54DF" w:rsidP="00CD2DE5">
      <w:pPr>
        <w:pStyle w:val="Tekstpodstawowy"/>
        <w:ind w:left="426" w:hanging="426"/>
        <w:jc w:val="both"/>
        <w:rPr>
          <w:rFonts w:ascii="Arial" w:hAnsi="Arial" w:cs="Arial"/>
          <w:b/>
        </w:rPr>
      </w:pPr>
    </w:p>
    <w:p w:rsidR="00CF54DF" w:rsidRPr="009C5358" w:rsidRDefault="00CF54DF" w:rsidP="00CD2DE5">
      <w:pPr>
        <w:ind w:firstLine="510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lastRenderedPageBreak/>
        <w:t xml:space="preserve">Głównym celem działania w zakresie przygotowań obronnych na obszarze </w:t>
      </w:r>
      <w:proofErr w:type="spellStart"/>
      <w:r w:rsidRPr="009C5358">
        <w:rPr>
          <w:rFonts w:ascii="Arial" w:hAnsi="Arial" w:cs="Arial"/>
        </w:rPr>
        <w:t>gminy</w:t>
      </w:r>
      <w:proofErr w:type="spellEnd"/>
      <w:r w:rsidRPr="009C5358">
        <w:rPr>
          <w:rFonts w:ascii="Arial" w:hAnsi="Arial" w:cs="Arial"/>
        </w:rPr>
        <w:t xml:space="preserve"> Skąpe w roku 2014 będzie doskonalenie czynności dotyczących przygotowania i działania Wójta     w warunkach zewnętrznego zagrożenia bezpieczeństwa państwa i w czasie wojny, ujętych    w planie operacyjnym funkcjonowania oraz w nowym planie przygotowań podmiotów leczniczych na potrzeby obronne państwa. </w:t>
      </w:r>
    </w:p>
    <w:p w:rsidR="00CF54DF" w:rsidRPr="009C5358" w:rsidRDefault="00CF54DF" w:rsidP="00CD2DE5">
      <w:pPr>
        <w:ind w:firstLine="510"/>
        <w:jc w:val="both"/>
        <w:rPr>
          <w:rFonts w:ascii="Arial" w:hAnsi="Arial" w:cs="Arial"/>
        </w:rPr>
      </w:pPr>
    </w:p>
    <w:p w:rsidR="00CF54DF" w:rsidRPr="009C5358" w:rsidRDefault="00CF54DF" w:rsidP="00CD2DE5">
      <w:pPr>
        <w:ind w:firstLine="510"/>
        <w:jc w:val="both"/>
        <w:rPr>
          <w:rFonts w:ascii="Arial" w:hAnsi="Arial" w:cs="Arial"/>
          <w:b/>
        </w:rPr>
      </w:pPr>
      <w:r w:rsidRPr="009C5358">
        <w:rPr>
          <w:rFonts w:ascii="Arial" w:hAnsi="Arial" w:cs="Arial"/>
          <w:b/>
        </w:rPr>
        <w:t xml:space="preserve">Główne przedsięwzięcia w poszczególnych obszarach pozamilitarnych przygotowań obronnych </w:t>
      </w:r>
      <w:proofErr w:type="spellStart"/>
      <w:r w:rsidRPr="009C5358">
        <w:rPr>
          <w:rFonts w:ascii="Arial" w:hAnsi="Arial" w:cs="Arial"/>
          <w:b/>
        </w:rPr>
        <w:t>gminy</w:t>
      </w:r>
      <w:proofErr w:type="spellEnd"/>
      <w:r w:rsidRPr="009C5358">
        <w:rPr>
          <w:rFonts w:ascii="Arial" w:hAnsi="Arial" w:cs="Arial"/>
          <w:b/>
        </w:rPr>
        <w:t xml:space="preserve"> Skąpe do realizacji w roku 2014 przedstawiają się następująco:</w:t>
      </w:r>
    </w:p>
    <w:p w:rsidR="00CF54DF" w:rsidRPr="009C5358" w:rsidRDefault="00CF54DF" w:rsidP="00CD2DE5">
      <w:pPr>
        <w:jc w:val="both"/>
        <w:rPr>
          <w:rFonts w:ascii="Arial" w:hAnsi="Arial" w:cs="Arial"/>
          <w:b/>
        </w:rPr>
      </w:pPr>
    </w:p>
    <w:p w:rsidR="00CF54DF" w:rsidRPr="009C5358" w:rsidRDefault="00CF54DF" w:rsidP="00CD2DE5">
      <w:pPr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9C5358">
        <w:rPr>
          <w:rFonts w:ascii="Arial" w:hAnsi="Arial" w:cs="Arial"/>
          <w:b/>
        </w:rPr>
        <w:t>Planowanie i programowanie obronne  oraz przygotowanie systemu kierowania:</w:t>
      </w:r>
    </w:p>
    <w:p w:rsidR="00CF54DF" w:rsidRPr="009C5358" w:rsidRDefault="00CF54DF" w:rsidP="00CD2DE5">
      <w:pPr>
        <w:jc w:val="both"/>
        <w:rPr>
          <w:rFonts w:ascii="Arial" w:hAnsi="Arial" w:cs="Arial"/>
          <w:b/>
        </w:rPr>
      </w:pPr>
    </w:p>
    <w:p w:rsidR="00CF54DF" w:rsidRPr="009C5358" w:rsidRDefault="00CF54DF" w:rsidP="00CD2DE5">
      <w:pPr>
        <w:ind w:left="426" w:hanging="426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>1.1. Doskonalenie organizacji i sposobu funkcjonowania głównego stanowiska kierowania (GSK) Wójta w stałej siedzibie i zapasowym miejscu pracy (ZMP).</w:t>
      </w:r>
    </w:p>
    <w:p w:rsidR="00CF54DF" w:rsidRPr="009C5358" w:rsidRDefault="00CF54DF" w:rsidP="00CD2DE5">
      <w:pPr>
        <w:ind w:left="426" w:hanging="426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 xml:space="preserve">1.2. Zgrywanie obsady stałego dyżuru Wójta w zakresie uruchamiania procedur związanych z podwyższaniem gotowości obronnej państwa z praktycznym wykorzystaniem środków łączności i teleinformatycznych. </w:t>
      </w:r>
    </w:p>
    <w:p w:rsidR="00CF54DF" w:rsidRPr="009C5358" w:rsidRDefault="00CF54DF" w:rsidP="00CD2DE5">
      <w:pPr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9C5358">
        <w:rPr>
          <w:rFonts w:ascii="Arial" w:hAnsi="Arial" w:cs="Arial"/>
          <w:b/>
        </w:rPr>
        <w:t>Zaspokajanie potrzeb Sił Zbrojnych i wsparcie wojsk sojuszniczych:</w:t>
      </w:r>
    </w:p>
    <w:p w:rsidR="00CF54DF" w:rsidRPr="009C5358" w:rsidRDefault="00CF54DF" w:rsidP="00CD2DE5">
      <w:pPr>
        <w:jc w:val="both"/>
        <w:rPr>
          <w:rFonts w:ascii="Arial" w:hAnsi="Arial" w:cs="Arial"/>
          <w:b/>
        </w:rPr>
      </w:pPr>
    </w:p>
    <w:p w:rsidR="00CF54DF" w:rsidRPr="009C5358" w:rsidRDefault="00CF54DF" w:rsidP="00CD2DE5">
      <w:pPr>
        <w:pStyle w:val="Tekstpodstawowy"/>
        <w:numPr>
          <w:ilvl w:val="1"/>
          <w:numId w:val="2"/>
        </w:numPr>
        <w:spacing w:after="0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 xml:space="preserve">Podnoszenie zdolności organizacyjnych do realizacji zadań związanych z </w:t>
      </w:r>
      <w:proofErr w:type="spellStart"/>
      <w:r w:rsidRPr="009C5358">
        <w:rPr>
          <w:rFonts w:ascii="Arial" w:hAnsi="Arial" w:cs="Arial"/>
        </w:rPr>
        <w:t>zabezpie-czeniem</w:t>
      </w:r>
      <w:proofErr w:type="spellEnd"/>
      <w:r w:rsidRPr="009C5358">
        <w:rPr>
          <w:rFonts w:ascii="Arial" w:hAnsi="Arial" w:cs="Arial"/>
        </w:rPr>
        <w:t xml:space="preserve"> mobilizacyjnego rozwinięcia Sił Zbrojnych RP oraz uzupełnienia bieżących potrzeb wojsk własnych i sojuszniczych w trybie Akcji Kurierskiej.</w:t>
      </w:r>
    </w:p>
    <w:p w:rsidR="00CF54DF" w:rsidRPr="009C5358" w:rsidRDefault="00CF54DF" w:rsidP="00CD2DE5">
      <w:pPr>
        <w:numPr>
          <w:ilvl w:val="1"/>
          <w:numId w:val="2"/>
        </w:numPr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>Realizacja świadczeń osobistych i rzeczowych oraz utrzymywanie gotowości do zabezpieczenia złożonych przez Siły Zbrojne potrzeb w zakresie zasobów ludzkich, pojazdów i pozostałego sprzętu technicznego.</w:t>
      </w:r>
    </w:p>
    <w:p w:rsidR="00CF54DF" w:rsidRPr="009C5358" w:rsidRDefault="00CF54DF" w:rsidP="00CD2DE5">
      <w:pPr>
        <w:numPr>
          <w:ilvl w:val="1"/>
          <w:numId w:val="2"/>
        </w:numPr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 xml:space="preserve">Wdrożenie uregulowań prawnych dotyczących przygotowania i koordynacji wsparcia sojuszniczych sił zbrojnych wykonujących zadania w czasie pokoju, sytuacji kryzysowych i wojny, lub przemieszczających się przez teren </w:t>
      </w:r>
      <w:proofErr w:type="spellStart"/>
      <w:r w:rsidRPr="009C5358">
        <w:rPr>
          <w:rFonts w:ascii="Arial" w:hAnsi="Arial" w:cs="Arial"/>
        </w:rPr>
        <w:t>gminy</w:t>
      </w:r>
      <w:proofErr w:type="spellEnd"/>
      <w:r w:rsidRPr="009C5358">
        <w:rPr>
          <w:rFonts w:ascii="Arial" w:hAnsi="Arial" w:cs="Arial"/>
        </w:rPr>
        <w:t>.</w:t>
      </w:r>
    </w:p>
    <w:p w:rsidR="00CF54DF" w:rsidRPr="009C5358" w:rsidRDefault="00CF54DF" w:rsidP="00CD2DE5">
      <w:pPr>
        <w:numPr>
          <w:ilvl w:val="1"/>
          <w:numId w:val="2"/>
        </w:numPr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 xml:space="preserve">Doskonalenie współpracy cywilno-wojskowej oraz realizacji zadań wynikających z obowiązków państwa-gospodarza. Realizacja postanowień zarządzenia Wojewody Lubuskiego  nr 452 z dnia 23 grudnia 2011 r. w sprawie powołania punktów kontaktowych Host </w:t>
      </w:r>
      <w:proofErr w:type="spellStart"/>
      <w:r w:rsidRPr="009C5358">
        <w:rPr>
          <w:rFonts w:ascii="Arial" w:hAnsi="Arial" w:cs="Arial"/>
        </w:rPr>
        <w:t>Nation</w:t>
      </w:r>
      <w:proofErr w:type="spellEnd"/>
      <w:r w:rsidRPr="009C5358">
        <w:rPr>
          <w:rFonts w:ascii="Arial" w:hAnsi="Arial" w:cs="Arial"/>
        </w:rPr>
        <w:t xml:space="preserve"> Suport (HNS).</w:t>
      </w:r>
    </w:p>
    <w:p w:rsidR="00CF54DF" w:rsidRPr="009C5358" w:rsidRDefault="00CF54DF" w:rsidP="00CD2DE5">
      <w:pPr>
        <w:jc w:val="both"/>
        <w:rPr>
          <w:rFonts w:ascii="Arial" w:hAnsi="Arial" w:cs="Arial"/>
        </w:rPr>
      </w:pPr>
    </w:p>
    <w:p w:rsidR="00CF54DF" w:rsidRPr="009C5358" w:rsidRDefault="00CF54DF" w:rsidP="00CD2DE5">
      <w:pPr>
        <w:jc w:val="both"/>
        <w:rPr>
          <w:rFonts w:ascii="Arial" w:hAnsi="Arial" w:cs="Arial"/>
          <w:b/>
        </w:rPr>
      </w:pPr>
      <w:r w:rsidRPr="009C5358">
        <w:rPr>
          <w:rFonts w:ascii="Arial" w:hAnsi="Arial" w:cs="Arial"/>
          <w:b/>
        </w:rPr>
        <w:t>3. Przygotowanie służby zdrowia na potrzeby obronne:</w:t>
      </w:r>
    </w:p>
    <w:p w:rsidR="00CF54DF" w:rsidRPr="009C5358" w:rsidRDefault="00CF54DF" w:rsidP="00CD2DE5">
      <w:pPr>
        <w:pStyle w:val="Tekstpodstawowy"/>
        <w:ind w:left="426" w:hanging="426"/>
        <w:jc w:val="both"/>
        <w:rPr>
          <w:rFonts w:ascii="Arial" w:hAnsi="Arial" w:cs="Arial"/>
          <w:b/>
        </w:rPr>
      </w:pPr>
    </w:p>
    <w:p w:rsidR="00CF54DF" w:rsidRPr="009C5358" w:rsidRDefault="00CF54DF" w:rsidP="00CD2DE5">
      <w:pPr>
        <w:pStyle w:val="Tekstpodstawowy"/>
        <w:numPr>
          <w:ilvl w:val="1"/>
          <w:numId w:val="3"/>
        </w:numPr>
        <w:spacing w:after="0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>Wdrożenie nowych uregulowań prawnych w sprawie warunków i sposobu przygotowania  oraz wykorzystania podmiotów leczniczych na potrzeby obronne państwa.</w:t>
      </w:r>
    </w:p>
    <w:p w:rsidR="00CF54DF" w:rsidRPr="009C5358" w:rsidRDefault="00CF54DF" w:rsidP="00CD2DE5">
      <w:pPr>
        <w:pStyle w:val="Tekstpodstawowy"/>
        <w:ind w:left="480"/>
        <w:jc w:val="both"/>
        <w:rPr>
          <w:rFonts w:ascii="Arial" w:hAnsi="Arial" w:cs="Arial"/>
        </w:rPr>
      </w:pPr>
    </w:p>
    <w:p w:rsidR="00CF54DF" w:rsidRPr="009C5358" w:rsidRDefault="00CF54DF" w:rsidP="00CD2DE5">
      <w:pPr>
        <w:numPr>
          <w:ilvl w:val="0"/>
          <w:numId w:val="3"/>
        </w:numPr>
        <w:jc w:val="both"/>
        <w:rPr>
          <w:rFonts w:ascii="Arial" w:hAnsi="Arial" w:cs="Arial"/>
          <w:b/>
        </w:rPr>
      </w:pPr>
      <w:r w:rsidRPr="009C5358">
        <w:rPr>
          <w:rFonts w:ascii="Arial" w:hAnsi="Arial" w:cs="Arial"/>
          <w:b/>
        </w:rPr>
        <w:t>Szkolenie obronne:</w:t>
      </w:r>
    </w:p>
    <w:p w:rsidR="00CF54DF" w:rsidRPr="009C5358" w:rsidRDefault="00CF54DF" w:rsidP="00CD2DE5">
      <w:pPr>
        <w:jc w:val="both"/>
        <w:rPr>
          <w:rFonts w:ascii="Arial" w:hAnsi="Arial" w:cs="Arial"/>
          <w:b/>
        </w:rPr>
      </w:pPr>
    </w:p>
    <w:p w:rsidR="00CF54DF" w:rsidRPr="009C5358" w:rsidRDefault="00CF54DF" w:rsidP="00CD2DE5">
      <w:pPr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>4.1. Przygotowanie Programu szkolenia obronnego w gminie Skąpe na lata  2014 – 2016.</w:t>
      </w:r>
    </w:p>
    <w:p w:rsidR="00CF54DF" w:rsidRPr="009C5358" w:rsidRDefault="00CF54DF" w:rsidP="00CD2DE5">
      <w:pPr>
        <w:pStyle w:val="Tekstpodstawowy"/>
        <w:ind w:left="426" w:hanging="426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>4.2. Realizacja szkolenia obronnego zgodnie z zasadami zawartymi w Planie szkolenia obronnego w gminie Skąpe na 2014 rok oraz Wytycznych Wojewody Lubuskiego do szkolenia obronnego w 2014 roku.</w:t>
      </w:r>
    </w:p>
    <w:p w:rsidR="00CF54DF" w:rsidRPr="009C5358" w:rsidRDefault="00CF54DF" w:rsidP="00CD2DE5">
      <w:pPr>
        <w:pStyle w:val="Tekstpodstawowy"/>
        <w:ind w:left="426" w:hanging="426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lastRenderedPageBreak/>
        <w:t>4.3. Podnoszenie kwalifikacji kierowniczej kadry do wykonywania zadań obronnych oraz podnoszenie kwalifikacji w zakresie wykonywania tych zadań, poprzez udział w szkoleniu na Wyższych Kursach Obronnych organizowanych przez Ministra Obrony Narodowej.</w:t>
      </w:r>
    </w:p>
    <w:p w:rsidR="00CF54DF" w:rsidRPr="009C5358" w:rsidRDefault="00CF54DF" w:rsidP="00CD2DE5">
      <w:pPr>
        <w:pStyle w:val="Tekstpodstawowy"/>
        <w:ind w:left="426" w:hanging="426"/>
        <w:jc w:val="both"/>
        <w:rPr>
          <w:rFonts w:ascii="Arial" w:hAnsi="Arial" w:cs="Arial"/>
        </w:rPr>
      </w:pPr>
      <w:r w:rsidRPr="009C5358">
        <w:rPr>
          <w:rFonts w:ascii="Arial" w:hAnsi="Arial" w:cs="Arial"/>
        </w:rPr>
        <w:t xml:space="preserve">4.4. Udział w </w:t>
      </w:r>
      <w:proofErr w:type="spellStart"/>
      <w:r w:rsidRPr="009C5358">
        <w:rPr>
          <w:rFonts w:ascii="Arial" w:hAnsi="Arial" w:cs="Arial"/>
        </w:rPr>
        <w:t>powiatowym</w:t>
      </w:r>
      <w:proofErr w:type="spellEnd"/>
      <w:r w:rsidRPr="009C5358">
        <w:rPr>
          <w:rFonts w:ascii="Arial" w:hAnsi="Arial" w:cs="Arial"/>
        </w:rPr>
        <w:t xml:space="preserve"> ćwiczeniu obronnym.</w:t>
      </w:r>
    </w:p>
    <w:p w:rsidR="00CF54DF" w:rsidRPr="009C5358" w:rsidRDefault="00CF54DF" w:rsidP="00CD2DE5">
      <w:pPr>
        <w:pStyle w:val="Tekstpodstawowy"/>
        <w:ind w:left="426" w:hanging="426"/>
        <w:jc w:val="both"/>
        <w:rPr>
          <w:rFonts w:ascii="Arial" w:hAnsi="Arial" w:cs="Arial"/>
        </w:rPr>
      </w:pPr>
    </w:p>
    <w:p w:rsidR="00CF54DF" w:rsidRPr="009C5358" w:rsidRDefault="00CF54DF" w:rsidP="00CD2DE5">
      <w:pPr>
        <w:jc w:val="both"/>
        <w:rPr>
          <w:rFonts w:ascii="Arial" w:hAnsi="Arial" w:cs="Arial"/>
          <w:b/>
        </w:rPr>
      </w:pPr>
      <w:r w:rsidRPr="009C5358">
        <w:rPr>
          <w:rFonts w:ascii="Arial" w:hAnsi="Arial" w:cs="Arial"/>
          <w:b/>
        </w:rPr>
        <w:t xml:space="preserve">       Integralną częścią „Wytycznych Wójta Gminy Skąpe z dnia 22 stycznia 2014 r. w</w:t>
      </w:r>
      <w:r w:rsidRPr="009C5358">
        <w:rPr>
          <w:rFonts w:ascii="Arial" w:hAnsi="Arial" w:cs="Arial"/>
          <w:b/>
          <w:sz w:val="28"/>
        </w:rPr>
        <w:t> </w:t>
      </w:r>
      <w:r w:rsidRPr="009C5358">
        <w:rPr>
          <w:rFonts w:ascii="Arial" w:hAnsi="Arial" w:cs="Arial"/>
          <w:b/>
        </w:rPr>
        <w:t>sprawie realizacji zadań obronnych w 2014 roku” jest „Kalendarzowy plan zasadniczych przedsięwzięć w dziedzinie obronności na 2014 rok”.</w:t>
      </w:r>
    </w:p>
    <w:p w:rsidR="00CF54DF" w:rsidRPr="009C5358" w:rsidRDefault="00CF54DF" w:rsidP="00CD2DE5">
      <w:pPr>
        <w:pStyle w:val="Tekstpodstawowy"/>
        <w:ind w:left="426" w:hanging="426"/>
        <w:jc w:val="both"/>
        <w:rPr>
          <w:rFonts w:ascii="Arial" w:hAnsi="Arial" w:cs="Arial"/>
        </w:rPr>
      </w:pPr>
    </w:p>
    <w:p w:rsidR="00CF54DF" w:rsidRPr="009C5358" w:rsidRDefault="00CF54DF" w:rsidP="00CF54DF">
      <w:pPr>
        <w:jc w:val="both"/>
        <w:rPr>
          <w:rFonts w:ascii="Arial" w:hAnsi="Arial" w:cs="Arial"/>
        </w:rPr>
      </w:pPr>
    </w:p>
    <w:p w:rsidR="00CF54DF" w:rsidRPr="00476935" w:rsidRDefault="00CF54DF" w:rsidP="00DF5F28">
      <w:pPr>
        <w:ind w:firstLine="567"/>
        <w:rPr>
          <w:rFonts w:ascii="Arial" w:hAnsi="Arial" w:cs="Arial"/>
        </w:rPr>
      </w:pPr>
    </w:p>
    <w:sectPr w:rsidR="00CF54DF" w:rsidRPr="00476935" w:rsidSect="000076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194144"/>
    <w:multiLevelType w:val="multilevel"/>
    <w:tmpl w:val="31BC59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548A0A5F"/>
    <w:multiLevelType w:val="multilevel"/>
    <w:tmpl w:val="22E87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66DA03F7"/>
    <w:multiLevelType w:val="singleLevel"/>
    <w:tmpl w:val="6AFE270A"/>
    <w:lvl w:ilvl="0">
      <w:start w:val="6"/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1005B"/>
    <w:rsid w:val="000076CF"/>
    <w:rsid w:val="00197C51"/>
    <w:rsid w:val="00260E71"/>
    <w:rsid w:val="00314C4E"/>
    <w:rsid w:val="00337145"/>
    <w:rsid w:val="00476935"/>
    <w:rsid w:val="00687A88"/>
    <w:rsid w:val="006B7910"/>
    <w:rsid w:val="0071005B"/>
    <w:rsid w:val="00A364F3"/>
    <w:rsid w:val="00AA3529"/>
    <w:rsid w:val="00AF3169"/>
    <w:rsid w:val="00CD2DE5"/>
    <w:rsid w:val="00CF54DF"/>
    <w:rsid w:val="00D1706B"/>
    <w:rsid w:val="00DF5F28"/>
    <w:rsid w:val="00FC0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005B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F54DF"/>
    <w:pPr>
      <w:keepNext/>
      <w:jc w:val="center"/>
      <w:outlineLvl w:val="0"/>
    </w:pPr>
    <w:rPr>
      <w:b/>
      <w:sz w:val="28"/>
      <w:szCs w:val="2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CF54D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71005B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1005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1005B"/>
    <w:pPr>
      <w:spacing w:line="360" w:lineRule="auto"/>
      <w:ind w:firstLine="54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1005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76935"/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F54D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F54DF"/>
    <w:rPr>
      <w:rFonts w:ascii="Times New Roman" w:eastAsia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CF54DF"/>
    <w:rPr>
      <w:rFonts w:ascii="Times New Roman" w:eastAsia="Times New Roman" w:hAnsi="Times New Roman"/>
      <w:b/>
      <w:sz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CF54DF"/>
    <w:rPr>
      <w:rFonts w:ascii="Cambria" w:eastAsia="Times New Roman" w:hAnsi="Cambria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4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1141</Words>
  <Characters>6849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jkopac</dc:creator>
  <cp:lastModifiedBy>A. Hoppen-Anyszko</cp:lastModifiedBy>
  <cp:revision>8</cp:revision>
  <cp:lastPrinted>2014-01-30T12:01:00Z</cp:lastPrinted>
  <dcterms:created xsi:type="dcterms:W3CDTF">2014-01-23T06:39:00Z</dcterms:created>
  <dcterms:modified xsi:type="dcterms:W3CDTF">2014-01-30T13:38:00Z</dcterms:modified>
</cp:coreProperties>
</file>