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6B93" w:rsidRDefault="00726B93" w:rsidP="00614AB4">
      <w:pPr>
        <w:jc w:val="center"/>
        <w:rPr>
          <w:b/>
          <w:bCs/>
        </w:rPr>
      </w:pPr>
      <w:r w:rsidRPr="00726B93">
        <w:rPr>
          <w:b/>
          <w:bCs/>
        </w:rPr>
        <w:t>WYMAGANIA EDUKACYJNE Z EDUKACJI ZDROWOTNEJ - KLASA VII - „Dojrzewam świadomie”</w:t>
      </w:r>
    </w:p>
    <w:p w:rsidR="00614AB4" w:rsidRDefault="00614AB4" w:rsidP="00614AB4">
      <w:pPr>
        <w:jc w:val="center"/>
      </w:pPr>
      <w:r w:rsidRPr="00CD178F">
        <w:t>Ocenę niedostateczną otrzymuje uczeń, który nie spełnia wymagań edukacyjnych na ocenę dopuszczającą.</w:t>
      </w:r>
    </w:p>
    <w:p w:rsidR="008D2741" w:rsidRDefault="008D274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64"/>
        <w:gridCol w:w="1956"/>
        <w:gridCol w:w="1914"/>
        <w:gridCol w:w="1947"/>
        <w:gridCol w:w="1947"/>
        <w:gridCol w:w="2321"/>
        <w:gridCol w:w="1947"/>
      </w:tblGrid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Temat lekcji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Zagadnienia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Dopuszczająca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Dostateczna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Dobra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Bardzo dobra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Celująca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1. Dojrzewanie – czas burzliwych zmian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Adolescencja; etapy rozwoju; zmiany fizyczne, psychiczne i społeczne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Uczeń wymienia podstawowe etapy rozwoju człowieka.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pojęcie dojrzewania.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Omawia podstawowe zmiany zachodzące w okresie dojrzewania.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różnice indywidualne w tempie dojrzewania i akceptuje je.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zmiany okresu dojrzewania i wyjaśnia ich znaczenie dla rozwoju człowieka.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2. Zmiany w wyglądzie i funkcjonowaniu ciała nastolatków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Rozwój fizyczny; hormony; układ rozrodczy; norma rozwojowa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wybrane zmiany zachodzące w ciele nastolatka.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podstawową rolę hormonów w okresie dojrzewania.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Charakteryzuje najważniejsze zmiany fizyczne i fizjologiczne.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Rozróżnia prawidłowe zmiany rozwojowe od sytuacji wymagających konsultacji.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wyjaśnia zależność między zmianami hormonalnymi, fizycznymi i emocjonalnymi.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3. Seksualność – naturalny aspekt ludzkiego życia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Seksualność; bliskość; odpowiedzialność; szacunek; presja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podstawowe znaczenie pojęcia seksualność.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elementy związane z odpowiedzialnym podejściem do seksualności.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znaczenie szacunku, odpowiedzialności i granic.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sytuacje związane z presją rówieśniczą i wskazuje bezpieczne rozwiązania.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argumentuje znaczenie dojrzałości, odpowiedzialności i szacunku w relacjach.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4. Higiena dojrzewania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Higiena osobista; skóra; włosy; higiena intymna; menstruacja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Wymienia podstawowe zasady higieny w </w:t>
            </w:r>
            <w:r w:rsidRPr="00394CE6">
              <w:lastRenderedPageBreak/>
              <w:t>okresie dojrzewania.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 xml:space="preserve">Wyjaśnia znaczenie codziennej </w:t>
            </w:r>
            <w:r w:rsidRPr="00394CE6">
              <w:lastRenderedPageBreak/>
              <w:t>higieny dla zdrowia.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 xml:space="preserve">Dobiera właściwe zasady higieny do zmian zachodzących w </w:t>
            </w:r>
            <w:r w:rsidRPr="00394CE6">
              <w:lastRenderedPageBreak/>
              <w:t>okresie dojrzewania.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 xml:space="preserve">Wyjaśnia znaczenie higieny intymnej i właściwego korzystania ze </w:t>
            </w:r>
            <w:r w:rsidRPr="00394CE6">
              <w:lastRenderedPageBreak/>
              <w:t>środków higienicznych.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 xml:space="preserve">Samodzielnie ocenia informacje dotyczące </w:t>
            </w:r>
            <w:r w:rsidRPr="00394CE6">
              <w:lastRenderedPageBreak/>
              <w:t>higieny i odróżnia rzetelne zalecenia od mitów.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5. Emocje – sygnały z naszego wnętrza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Emocje; nastrój; samoświadomość; relacje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podstawowe emocje.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Rozpoznaje i nazywa własne emocje.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wpływ emocji na zachowanie i relacje.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emocje innych osób na podstawie komunikacji werbalnej i niewerbalnej.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sytuacje emocjonalne i dobiera konstruktywne sposoby reagowania.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6. Co myślę, co czuję, jak reaguję?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Myśli; emocje; reakcje ciała; stres; uważność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przykłady fizycznych reakcji na stres.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związek między myślami, emocjami i zachowaniem.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własne reakcje na stres i silne emocje.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Stosuje poznane techniki uważności i regulacji emocji.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dobiera skuteczne strategie radzenia sobie z napięciem do konkretnej sytuacji.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7. Słucham – rozumiem – reaguję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Aktywne słuchanie; empatia; pierwsza pomoc emocjonalna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Wyjaśnia, czym jest empatia.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zasady aktywnego słuchania.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Stosuje podstawowe zasady komunikacji wspierającej.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odpowiednio zareagować na trudną sytuację emocjonalną drugiej osoby.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sytuacje kryzysowe i wskazuje sposoby udzielenia bezpiecznego wsparcia.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8. Jak mówić o sobie, by być zrozumianym?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Komunikacja; komunikat „JA”; </w:t>
            </w:r>
            <w:r w:rsidRPr="00394CE6">
              <w:lastRenderedPageBreak/>
              <w:t>potrzeby; dobrostan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 xml:space="preserve">Rozróżnia podstawowe sposoby </w:t>
            </w:r>
            <w:r w:rsidRPr="00394CE6">
              <w:lastRenderedPageBreak/>
              <w:t>komunikowania się.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Wyjaśnia znaczenie komunikatu „JA”.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Formułuje proste komunikaty dotyczące </w:t>
            </w:r>
            <w:r w:rsidRPr="00394CE6">
              <w:lastRenderedPageBreak/>
              <w:t>własnych potrzeb i emocji.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>Stosuje komunikację opartą na szacunku i empatii.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Samodzielnie rozwiązuje sytuacje </w:t>
            </w:r>
            <w:r w:rsidRPr="00394CE6">
              <w:lastRenderedPageBreak/>
              <w:t>konfliktowe, wykorzystując komunikację konstruktywną.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9. Ruch to zdrowie – jak aktywność chroni przed chorobami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Aktywność fizyczna; choroby cywilizacyjne; siedzący tryb życia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korzyści wynikające z ruchu.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wpływ aktywności na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Wskazuje choroby, którym można zapobiegać poprzez aktywność.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wpływ aktywności fizycznej na zdrowie fizyczne i psychiczne.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tworzy plan aktywności wspierający profilaktykę chorób.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10. Zaplanuj swój talerz – odżywiaj się mądrze i aktywnie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Talerz zdrowego żywienia; składniki odżywcze; posiłki przed i po wysiłku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podstawowe składniki odżywcze.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zasady zdrowego żywienia.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skomponować prawidłowy posiłek.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Dobiera posiłki do aktywności fizycznej i potrzeb organizmu.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opracowuje racjonalny jadłospis i uzasadnia swoje wybory.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11. Nie wszystko dobre, co modne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Diety cud; głodówki; suplementy; energetyki; doping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zagrożenia związane z nieprawidłowymi dietami.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Wyjaśnia, dlaczego niektóre diety mogą szkodzić zdrowiu.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zagrożenia związane z nadmiernym stosowaniem suplementów i napojów energetycznych.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Krytycznie ocenia popularne informacje dotyczące diet i suplementacji.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reklamy i informacje dotyczące żywienia, wskazując manipulacje i dezinformację.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12. Jedz mądrze – jedzenie może leczyć albo szkodzić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Odżywianie; choroby cywilizacyjne; alergie; celiakia; cukrzyca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choroby związane z nieprawidłowym odżywianiem.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podstawowy związek między dietą a zdrowiem.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Wskazuje znaczenie prawidłowego odżywiania w profilaktyce chorób.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przykładowe potrzeby żywieniowe osób z wybranymi chorobami.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Samodzielnie opracowuje zalecenia dotyczące zdrowego żywienia w </w:t>
            </w:r>
            <w:r w:rsidRPr="00394CE6">
              <w:lastRenderedPageBreak/>
              <w:t>przedstawionej sytuacji.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13. Ciało, myśli, emocje – jak to się wszystko łączy?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Psychosomatyka; stres; emocje; reakcje organizmu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Podaje przykłady reakcji ciała na stres.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związek emocji z reakcjami organizmu.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objawy napięcia emocjonalnego.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Stosuje techniki pomagające zmniejszyć napięcie.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zależności między myślami, emocjami, ciałem i zachowaniem.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14. Poznaję siebie – tożsamość, emocje i relacje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Tożsamość; samopoznanie; różnorodność; relacje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pojęcie tożsamości.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elementy wpływające na rozwój człowieka.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znaczenie samoświadomości i akceptacji różnic.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wskazać własne zasoby, wartości i zainteresowania.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dokonuje refleksji nad własnym rozwojem i znaczeniem relacji z innymi.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15. Jak działają metody antykoncepcji?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Antykoncepcja; odpowiedzialność; skuteczność metod; profilaktyka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podstawowe znaczenie pojęcia antykoncepcja.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podstawowe grupy metod antykoncepcji.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Charakteryzuje wybrane metody i ich zastosowanie.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Porównuje skuteczność i ograniczenia różnych metod.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informacje o metodach antykoncepcji, korzystając z rzetelnych źródeł i wskazując znaczenie konsultacji medycznej.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16. Dlaczego potrzebujemy bioróżnorodności?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Bioróżnorodność; ekosystemy; zdrowie człowieka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pojęcie bioróżnorodności.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Wymienia korzyści wynikające z </w:t>
            </w:r>
            <w:r w:rsidRPr="00394CE6">
              <w:lastRenderedPageBreak/>
              <w:t>różnorodności biologicznej.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>Wyjaśnia wpływ degradacji środowiska na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zależności między środowiskiem a zdrowiem publicznym.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Samodzielnie proponuje działania chroniące </w:t>
            </w:r>
            <w:r w:rsidRPr="00394CE6">
              <w:lastRenderedPageBreak/>
              <w:t>bioróżnorodność i zdrowie ludzi.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17. Moje działania – nasza planeta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Ekologia; zdrowie środowiskowe; odpowiedzialność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działania proekologiczne.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związek między środowiskiem a zdrowiem.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Podejmuje proste działania na rzecz środowiska.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Planuje działania proekologiczne w szkole lub domu.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Inicjuje i realizuje własne przedsięwzięcie proekologiczne.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18. Godność – wartość, którą mamy od zawsze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Godność; prawa człowieka; szacunek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pojęcie godności.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Podaje przykłady </w:t>
            </w:r>
            <w:proofErr w:type="spellStart"/>
            <w:r w:rsidRPr="00394CE6">
              <w:t>zachowań</w:t>
            </w:r>
            <w:proofErr w:type="spellEnd"/>
            <w:r w:rsidRPr="00394CE6">
              <w:t xml:space="preserve"> szanujących godność.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związek godności z prawami człowieka.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sytuacje naruszające godność.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argumentuje znaczenie godności w życiu społecznym.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19. Szacunek bez wyjątków – godność każdego człowieka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Empatia; akceptacja; stereotypy; dyskryminacja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pojęcia szacunek i empatia.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Rozpoznaje przykłady wykluczania i dyskryminacji.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właściwie reagować na zachowania krzywdzące innych.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Argumentuje przeciw stereotypom i dyskryminacji.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inicjuje działania promujące szacunek i przeciwdziałające wykluczeniu.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20. Zdrowie ponad wszystko – wspólna wartość kultur świata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Zdrowie jako wartość; różne kultury; profilaktyka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Wyjaśnia, dlaczego zdrowie jest wartością.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sposoby dbania o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Porównuje wybrane sposoby troski o zdrowie w różnych kulturach.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Dostrzega wspólne elementy różnych kultur w zakresie troski o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różne podejścia do zdrowia i formułuje wnioski.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21. Mam wpływ! Jak dbać o zdrowie i przyrodę?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Sprawczość; odpowiedzialność; zdrowie; środowisko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działania, na które ma wpływ.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pojęcie odpowiedzialności za zdrowie i środowisko.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Planuje własne działania prozdrowotne.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Łączy działania prozdrowotne z proekologicznymi.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Inicjuje działania angażujące innych uczniów.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22. Zdrowie pod kontrolą – co zależy ode mnie?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Styl życia; profilaktyka; </w:t>
            </w:r>
            <w:r w:rsidRPr="00394CE6">
              <w:lastRenderedPageBreak/>
              <w:t>nawyki; czynniki ryzyka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 xml:space="preserve">Wymienia zachowania </w:t>
            </w:r>
            <w:r w:rsidRPr="00394CE6">
              <w:lastRenderedPageBreak/>
              <w:t>sprzyjające zdrowiu.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Wskazuje zachowania ryzykowne.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Wyjaśnia wpływ codziennych </w:t>
            </w:r>
            <w:r w:rsidRPr="00394CE6">
              <w:lastRenderedPageBreak/>
              <w:t>nawyków na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 xml:space="preserve">Analizuje własne zachowania i </w:t>
            </w:r>
            <w:r w:rsidRPr="00394CE6">
              <w:lastRenderedPageBreak/>
              <w:t>wskazuje obszary wymagające zmiany.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 xml:space="preserve">Samodzielnie opracowuje plan poprawy </w:t>
            </w:r>
            <w:r w:rsidRPr="00394CE6">
              <w:lastRenderedPageBreak/>
              <w:t>wybranych nawyków zdrowotnych.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23. Zakaźne zagrożenia – jak się chronić?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Choroby zakaźne; drogi zakażenia; antybiotyki; epidemia; pandemia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przykłady chorób zakaźnych.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Podaje podstawowe drogi przenoszenia zakażeń.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zasady profilaktyki chorób zakaźnych.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Wyjaśnia problem </w:t>
            </w:r>
            <w:proofErr w:type="spellStart"/>
            <w:r w:rsidRPr="00394CE6">
              <w:t>antybiotykooporności</w:t>
            </w:r>
            <w:proofErr w:type="spellEnd"/>
            <w:r w:rsidRPr="00394CE6">
              <w:t>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sytuacje epidemiologiczne i wskazuje właściwe działania profilaktyczne.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24. Szczepienia – jak chroniły dawniej i chronią dziś?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Szczepienia; zdrowie publiczne; dezinformacja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Wyjaśnia, czym są szczepienia.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korzyści ze szczepień.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Wyjaśnia znaczenie szczepień dla zdrowia publicznego.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podstawowe mechanizmy dezinformacji dotyczącej szczepień.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Krytycznie analizuje informacje o szczepieniach i wskazuje wiarygodne źródła.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25. Mierniki zdrowia – co mówi o mnie moje ciało?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BMI; ciśnienie; tętno; glukoza; profil lipidowy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podstawowe mierniki zdrowia.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znaczenie tętna i ciśnienia.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wykonać podstawowe pomiary pod nadzorem.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Interpretuje wyniki w odniesieniu do norm i wie, kiedy potrzebna jest konsultacja.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znaczenie monitorowania zdrowia i formułuje wnioski dotyczące profilaktyki.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26. Rusz się dla zdrowia – jak zachęcać innych?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Aktywność fizyczna; profilaktyka; </w:t>
            </w:r>
            <w:r w:rsidRPr="00394CE6">
              <w:lastRenderedPageBreak/>
              <w:t>promocja zdrowia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Wymienia korzyści z aktywności.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znaczenie ruchu dla zdrowia.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Proponuje sposoby zachęcania </w:t>
            </w:r>
            <w:r w:rsidRPr="00394CE6">
              <w:lastRenderedPageBreak/>
              <w:t>innych do aktywności.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lastRenderedPageBreak/>
              <w:t>Organizuje proste działanie promujące ruch.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 xml:space="preserve">Samodzielnie projektuje i realizuje kampanię </w:t>
            </w:r>
            <w:r w:rsidRPr="00394CE6">
              <w:lastRenderedPageBreak/>
              <w:t>promującą aktywność fizyczną.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>27. Mój dzień pod lupą – aktywność, odpoczynek i sen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Bilans dnia; sen; ruch; nauka; odpoczynek; technologie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elementy zdrowego planu dnia.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znaczenie snu i odpoczynku.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Planuje prawidłowy rozkład aktywności i odpoczynku.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własny rytm dnia i proponuje zmiany.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tworzy długofalowy plan zdrowych nawyków.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28. Dlaczego warto powiedzieć NIE – jak chronić się przed uzależnieniami?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Uzależnienia; zachowania ryzykowne; używki; technologia; presja grupy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 xml:space="preserve">Wymienia przykłady </w:t>
            </w:r>
            <w:proofErr w:type="spellStart"/>
            <w:r w:rsidRPr="00394CE6">
              <w:t>zachowań</w:t>
            </w:r>
            <w:proofErr w:type="spellEnd"/>
            <w:r w:rsidRPr="00394CE6">
              <w:t xml:space="preserve"> ryzykownych.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podstawowe zagrożenia związane z uzależnieniami.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presję rówieśniczą.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Stosuje asertywną odmowę.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argumentuje wybór zdrowego stylu życia i pomaga innym rozpoznawać zagrożenia.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29. Klimat a zdrowie – wpływ na nasze ciało i umysł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Zmiana klimatu; zanieczyszczenia; zdrowie fizyczne i psychiczne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Wymienia przykłady zagrożeń środowiskowych.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podstawowy wpływ zmian klimatu na zdrowie.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Podaje przykłady chorób i problemów zdrowotnych związanych ze środowiskiem.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Analizuje zależność między jakością środowiska a zdrowiem publicznym.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proponuje działania ograniczające zdrowotne skutki zmian klimatu.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t>30. Świadome decyzje – odpowiedzialne wybory w relacjach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Zgoda; granice; presja; dojrzałość; odpowiedzialność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 znaczenie granic osobistych.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Wyjaśnia, czym jest dobrowolna i świadoma zgoda.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Rozpoznaje presję i próby przekraczania granic.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Potrafi asertywnie wyrazić zgodę lub odmowę i szanuje decyzje innych.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analizuje trudne sytuacje relacyjne i wskazuje rozwiązania chroniące godność i bezpieczeństwo.</w:t>
            </w:r>
          </w:p>
        </w:tc>
      </w:tr>
      <w:tr w:rsidR="008D2741" w:rsidTr="008D2741">
        <w:tc>
          <w:tcPr>
            <w:tcW w:w="1999" w:type="dxa"/>
          </w:tcPr>
          <w:p w:rsidR="008D2741" w:rsidRPr="00394CE6" w:rsidRDefault="008D2741" w:rsidP="008D2741">
            <w:r w:rsidRPr="00394CE6">
              <w:lastRenderedPageBreak/>
              <w:t xml:space="preserve">31–32. Projekt edukacyjny 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Projekt; współpraca; planowanie; prezentacja; ewaluacja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Wykonuje przydzielone zadanie.</w:t>
            </w:r>
          </w:p>
        </w:tc>
        <w:tc>
          <w:tcPr>
            <w:tcW w:w="1999" w:type="dxa"/>
          </w:tcPr>
          <w:p w:rsidR="008D2741" w:rsidRPr="00394CE6" w:rsidRDefault="008D2741" w:rsidP="008D2741">
            <w:r w:rsidRPr="00394CE6">
              <w:t>Współpracuje w grupie.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Samodzielnie realizuje powierzoną część projektu.</w:t>
            </w:r>
          </w:p>
        </w:tc>
        <w:tc>
          <w:tcPr>
            <w:tcW w:w="2000" w:type="dxa"/>
          </w:tcPr>
          <w:p w:rsidR="008D2741" w:rsidRPr="00394CE6" w:rsidRDefault="008D2741" w:rsidP="008D2741">
            <w:r w:rsidRPr="00394CE6">
              <w:t>Aktywnie współpracuje, prezentuje efekty i dokonuje refleksji.</w:t>
            </w:r>
          </w:p>
        </w:tc>
        <w:tc>
          <w:tcPr>
            <w:tcW w:w="2000" w:type="dxa"/>
          </w:tcPr>
          <w:p w:rsidR="008D2741" w:rsidRDefault="008D2741" w:rsidP="008D2741">
            <w:r w:rsidRPr="00394CE6">
              <w:t>Wykazuje inicjatywę, kreatywność, samodzielność i potrafi zaproponować rozwiązanie o praktycznym znaczeniu dla społeczności.</w:t>
            </w:r>
          </w:p>
        </w:tc>
      </w:tr>
    </w:tbl>
    <w:p w:rsidR="008D2741" w:rsidRDefault="008D2741"/>
    <w:sectPr w:rsidR="008D2741" w:rsidSect="008D2741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41"/>
    <w:rsid w:val="00284784"/>
    <w:rsid w:val="00614AB4"/>
    <w:rsid w:val="00726B93"/>
    <w:rsid w:val="00830452"/>
    <w:rsid w:val="00851631"/>
    <w:rsid w:val="008D2741"/>
    <w:rsid w:val="00977E13"/>
    <w:rsid w:val="00BD7DA5"/>
    <w:rsid w:val="00C7196F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9BF4D"/>
  <w15:chartTrackingRefBased/>
  <w15:docId w15:val="{D1D5271A-4BC3-6F47-B7A2-3C6AF7B8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2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2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27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2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27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27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27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27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27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27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27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27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27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27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27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27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27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27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27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2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27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2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2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27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27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27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27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27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274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D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1763</Words>
  <Characters>10581</Characters>
  <Application>Microsoft Office Word</Application>
  <DocSecurity>0</DocSecurity>
  <Lines>88</Lines>
  <Paragraphs>24</Paragraphs>
  <ScaleCrop>false</ScaleCrop>
  <Company/>
  <LinksUpToDate>false</LinksUpToDate>
  <CharactersWithSpaces>12320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2026-08-30T18:23:00Z</dcterms:created>
  <dcterms:modified xsi:type="dcterms:W3CDTF">2026-09-02T19:14:00Z</dcterms:modified>
</cp:coreProperties>
</file>