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8"/>
        </w:rPr>
      </w:pPr>
      <w:r>
        <w:rPr>
          <w:sz w:val="28"/>
        </w:rPr>
        <w:t>Radomyśl, dnia 18 czerwca 2026</w:t>
      </w:r>
    </w:p>
    <w:p>
      <w:pPr>
        <w:pStyle w:val="Normal"/>
        <w:rPr>
          <w:sz w:val="28"/>
        </w:rPr>
      </w:pPr>
      <w:r>
        <w:rPr>
          <w:sz w:val="28"/>
        </w:rPr>
        <w:t>Szkoła Podstawowa</w:t>
      </w:r>
    </w:p>
    <w:p>
      <w:pPr>
        <w:pStyle w:val="Normal"/>
        <w:rPr>
          <w:sz w:val="28"/>
        </w:rPr>
      </w:pPr>
      <w:r>
        <w:rPr>
          <w:sz w:val="28"/>
        </w:rPr>
        <w:t xml:space="preserve">im. H. Sienkiewicza </w:t>
      </w:r>
    </w:p>
    <w:p>
      <w:pPr>
        <w:pStyle w:val="Normal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w Radomyśli 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  <w:t>Uchwała Nr IV/2026</w:t>
      </w:r>
    </w:p>
    <w:p>
      <w:pPr>
        <w:pStyle w:val="Normal"/>
        <w:jc w:val="center"/>
        <w:rPr>
          <w:sz w:val="28"/>
          <w:u w:val="single"/>
        </w:rPr>
      </w:pPr>
      <w:r>
        <w:rPr>
          <w:sz w:val="28"/>
          <w:u w:val="single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  <w:t xml:space="preserve">Rady Pedagogicznej </w:t>
      </w:r>
    </w:p>
    <w:p>
      <w:pPr>
        <w:pStyle w:val="Normal"/>
        <w:jc w:val="center"/>
        <w:rPr/>
      </w:pPr>
      <w:r>
        <w:rPr>
          <w:sz w:val="28"/>
          <w:szCs w:val="28"/>
        </w:rPr>
        <w:t>Szkoły Podstawowej im. H. Sienkiewicza w Radomyśli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z dnia 18 czerwca 2026 r.</w:t>
      </w:r>
    </w:p>
    <w:p>
      <w:pPr>
        <w:pStyle w:val="Normal"/>
        <w:jc w:val="center"/>
        <w:rPr>
          <w:b/>
          <w:sz w:val="28"/>
        </w:rPr>
      </w:pPr>
      <w:r>
        <w:rPr>
          <w:b/>
          <w:bCs/>
          <w:sz w:val="28"/>
        </w:rPr>
        <w:t xml:space="preserve">w sprawie klasyfikacji uczniów </w:t>
        <w:br/>
        <w:t xml:space="preserve">Szkoły Podstawowej im H. Sienkiewicza w Radomyśli  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za rok szkolny 2025/2026</w:t>
      </w:r>
    </w:p>
    <w:p>
      <w:pPr>
        <w:pStyle w:val="Normal"/>
        <w:rPr/>
      </w:pPr>
      <w:r>
        <w:rPr/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44zb ustawy z dnia 7 września 1991 r. o systemie oświaty (Dz. U. z 2025 r., poz. 881 ze zm.) i Rozporządzenia MEN z dnia</w:t>
        <w:br/>
        <w:t>10 czerwca 2015 r. w sprawie oceniania, klasyfikowania i promowania uczniów i słuchaczy w szkołach publicznych (Dz. U. z 2015 r. poz. 843 ze zm.) Rada Pedagogiczna postanawia: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>
      <w:pPr>
        <w:pStyle w:val="Normal"/>
        <w:jc w:val="both"/>
        <w:rPr>
          <w:bCs/>
          <w:sz w:val="28"/>
        </w:rPr>
      </w:pPr>
      <w:r>
        <w:rPr>
          <w:bCs/>
          <w:sz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Uchwalić klasyfikację uczniów Szkoły Podstawowej im. H. Sienkiewicza w Radomyśli za rok szkolny 2025/2026: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Promocję otrzymują uczniowie zgodnie z wykazami zamieszczonymi </w:t>
        <w:br/>
        <w:t xml:space="preserve">w dziennikach lekcyjnych oraz zgodnie z zestawieniem w protokole </w:t>
        <w:br/>
      </w:r>
      <w:r>
        <w:rPr>
          <w:rFonts w:cs="Times New Roman" w:ascii="Times New Roman" w:hAnsi="Times New Roman"/>
          <w:b w:val="false"/>
          <w:bCs w:val="false"/>
          <w:color w:val="111111"/>
          <w:sz w:val="28"/>
          <w:szCs w:val="28"/>
          <w:shd w:fill="auto" w:val="clear"/>
        </w:rPr>
        <w:t xml:space="preserve">nr </w:t>
      </w:r>
      <w:r>
        <w:rPr>
          <w:rFonts w:cs="Times New Roman" w:ascii="Times New Roman" w:hAnsi="Times New Roman"/>
          <w:b w:val="false"/>
          <w:bCs w:val="false"/>
          <w:color w:val="111111"/>
          <w:sz w:val="28"/>
          <w:szCs w:val="28"/>
          <w:shd w:fill="auto" w:val="clear"/>
        </w:rPr>
        <w:t>15</w:t>
      </w:r>
      <w:r>
        <w:rPr>
          <w:rFonts w:cs="Times New Roman" w:ascii="Times New Roman" w:hAnsi="Times New Roman"/>
          <w:b w:val="false"/>
          <w:bCs w:val="false"/>
          <w:color w:val="111111"/>
          <w:sz w:val="28"/>
          <w:szCs w:val="28"/>
          <w:shd w:fill="auto" w:val="clear"/>
        </w:rPr>
        <w:t>/18.06.2026.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Promocję z wyróżnieniem otrzymują uczniowie zgodnie z wykazami zamieszczonymi w dziennikach lekcyjnych oraz zgodnie</w:t>
        <w:br/>
        <w:t xml:space="preserve">z zestawieniem w protokole nr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15</w:t>
      </w:r>
      <w:r>
        <w:rPr>
          <w:rFonts w:cs="Times New Roman" w:ascii="Times New Roman" w:hAnsi="Times New Roman"/>
          <w:b w:val="false"/>
          <w:bCs w:val="false"/>
          <w:color w:val="111111"/>
          <w:sz w:val="28"/>
          <w:szCs w:val="28"/>
        </w:rPr>
        <w:t>/18.06.2026.</w:t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Heading2"/>
        <w:ind w:firstLine="708"/>
        <w:rPr/>
      </w:pPr>
      <w:r>
        <w:rPr/>
        <w:t>Wykonanie uchwały powierza się Dyrektorowi Szkoły.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>
      <w:pPr>
        <w:pStyle w:val="Normal"/>
        <w:jc w:val="both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firstLine="708"/>
        <w:jc w:val="both"/>
        <w:rPr>
          <w:sz w:val="28"/>
        </w:rPr>
      </w:pPr>
      <w:r>
        <w:rPr>
          <w:sz w:val="28"/>
        </w:rPr>
        <w:t xml:space="preserve">Uchwała wchodzi w życie z dniem </w:t>
      </w:r>
      <w:bookmarkStart w:id="0" w:name="_GoBack"/>
      <w:bookmarkEnd w:id="0"/>
      <w:r>
        <w:rPr>
          <w:sz w:val="28"/>
        </w:rPr>
        <w:t>18.06.2026 r.</w:t>
      </w:r>
    </w:p>
    <w:p>
      <w:pPr>
        <w:pStyle w:val="Normal"/>
        <w:jc w:val="both"/>
        <w:rPr/>
      </w:pPr>
      <w:r>
        <w:rPr/>
        <w:t xml:space="preserve">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Rady Pedagogicznej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1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2b8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2">
    <w:name w:val="Heading 2"/>
    <w:basedOn w:val="Normal"/>
    <w:next w:val="Normal"/>
    <w:link w:val="Nagwek2Znak"/>
    <w:qFormat/>
    <w:rsid w:val="000c2b85"/>
    <w:pPr>
      <w:keepNext w:val="true"/>
      <w:jc w:val="both"/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qFormat/>
    <w:rsid w:val="000c2b85"/>
    <w:rPr>
      <w:rFonts w:ascii="Times New Roman" w:hAnsi="Times New Roman" w:eastAsia="Times New Roman" w:cs="Times New Roman"/>
      <w:sz w:val="28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Tekstpodstawowy2Znak"/>
    <w:qFormat/>
    <w:rsid w:val="000c2b85"/>
    <w:pPr>
      <w:jc w:val="both"/>
    </w:pPr>
    <w:rPr>
      <w:sz w:val="28"/>
    </w:rPr>
  </w:style>
  <w:style w:type="paragraph" w:styleId="ListParagraph">
    <w:name w:val="List Paragraph"/>
    <w:basedOn w:val="Normal"/>
    <w:uiPriority w:val="34"/>
    <w:qFormat/>
    <w:rsid w:val="00a94cb9"/>
    <w:pPr>
      <w:spacing w:lineRule="auto" w:line="259" w:before="0" w:after="160"/>
      <w:ind w:left="72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LibreOffice/7.6.1.2$Windows_X86_64 LibreOffice_project/f5defcebd022c5bc36bbb79be232cb6926d8f674</Application>
  <AppVersion>15.0000</AppVersion>
  <Pages>1</Pages>
  <Words>178</Words>
  <Characters>1002</Characters>
  <CharactersWithSpaces>1269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2023-06-12T09:49:00Z</dcterms:created>
  <dc:creator>user</dc:creator>
  <dc:description/>
  <dc:language>pl-PL</dc:language>
  <cp:lastModifiedBy/>
  <dcterms:modified xsi:type="dcterms:W3CDTF">2026-06-17T10:53:49Z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