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32B7D" w14:textId="276CDC4C" w:rsidR="00DB5DF4" w:rsidRPr="00ED054C" w:rsidRDefault="00C35EA9" w:rsidP="00264F64">
      <w:pPr>
        <w:spacing w:line="360" w:lineRule="auto"/>
        <w:jc w:val="center"/>
        <w:rPr>
          <w:rFonts w:cstheme="minorHAnsi"/>
          <w:sz w:val="24"/>
          <w:szCs w:val="24"/>
        </w:rPr>
      </w:pPr>
      <w:r w:rsidRPr="00ED054C">
        <w:rPr>
          <w:rFonts w:cstheme="minorHAnsi"/>
          <w:sz w:val="24"/>
          <w:szCs w:val="24"/>
        </w:rPr>
        <w:t>WZÓR</w:t>
      </w:r>
      <w:bookmarkStart w:id="0" w:name="_GoBack"/>
      <w:bookmarkEnd w:id="0"/>
    </w:p>
    <w:p w14:paraId="0A9821AC" w14:textId="77777777" w:rsidR="004C1111" w:rsidRPr="00ED054C" w:rsidRDefault="003A6030" w:rsidP="00264F64">
      <w:pPr>
        <w:spacing w:after="0" w:line="36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14:paraId="09506D00" w14:textId="77777777" w:rsidR="00C83CDE" w:rsidRPr="00ED054C" w:rsidRDefault="00C83CDE" w:rsidP="00264F64">
      <w:pPr>
        <w:spacing w:after="0" w:line="360" w:lineRule="auto"/>
        <w:jc w:val="right"/>
        <w:rPr>
          <w:rFonts w:cstheme="minorHAnsi"/>
        </w:rPr>
      </w:pPr>
      <w:r w:rsidRPr="00ED054C">
        <w:rPr>
          <w:rFonts w:cstheme="minorHAnsi"/>
        </w:rPr>
        <w:t>Ministra Rodziny i Polityki Społecznej</w:t>
      </w:r>
    </w:p>
    <w:p w14:paraId="3FC63803" w14:textId="15715178" w:rsidR="00CE1287" w:rsidRPr="00ED054C" w:rsidRDefault="004C1111" w:rsidP="00264F64">
      <w:pPr>
        <w:spacing w:after="0" w:line="360" w:lineRule="auto"/>
        <w:jc w:val="right"/>
        <w:rPr>
          <w:rFonts w:cstheme="minorHAnsi"/>
        </w:rPr>
      </w:pPr>
      <w:r w:rsidRPr="00ED054C">
        <w:rPr>
          <w:rFonts w:cstheme="minorHAnsi"/>
        </w:rPr>
        <w:t>„Opi</w:t>
      </w:r>
      <w:r w:rsidR="008019C9" w:rsidRPr="00ED054C">
        <w:rPr>
          <w:rFonts w:cstheme="minorHAnsi"/>
        </w:rPr>
        <w:t xml:space="preserve">eka </w:t>
      </w:r>
      <w:proofErr w:type="spellStart"/>
      <w:r w:rsidR="008019C9" w:rsidRPr="00ED054C">
        <w:rPr>
          <w:rFonts w:cstheme="minorHAnsi"/>
        </w:rPr>
        <w:t>wytchnieniowa</w:t>
      </w:r>
      <w:proofErr w:type="spellEnd"/>
      <w:r w:rsidR="008019C9" w:rsidRPr="00ED054C">
        <w:rPr>
          <w:rFonts w:cstheme="minorHAnsi"/>
        </w:rPr>
        <w:t>” – edycja 2022</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CE1287" w14:paraId="2DF259EB" w14:textId="77777777" w:rsidTr="00264F64">
        <w:trPr>
          <w:trHeight w:val="398"/>
          <w:tblHeader/>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264F64">
      <w:pPr>
        <w:tabs>
          <w:tab w:val="left" w:pos="284"/>
        </w:tabs>
        <w:spacing w:after="0" w:line="360" w:lineRule="auto"/>
        <w:jc w:val="both"/>
        <w:rPr>
          <w:rFonts w:cstheme="minorHAnsi"/>
          <w:sz w:val="20"/>
          <w:szCs w:val="20"/>
        </w:rPr>
      </w:pPr>
    </w:p>
    <w:p w14:paraId="2DC1D3B6" w14:textId="77777777" w:rsidR="00CE1287" w:rsidRDefault="00CE1287" w:rsidP="00264F64">
      <w:pPr>
        <w:spacing w:line="360" w:lineRule="auto"/>
        <w:rPr>
          <w:rFonts w:cstheme="minorHAnsi"/>
          <w:b/>
        </w:rPr>
      </w:pPr>
    </w:p>
    <w:p w14:paraId="6477A94C" w14:textId="60FBC291" w:rsidR="00CE1287" w:rsidRPr="00CE1287" w:rsidRDefault="00CE1287" w:rsidP="00264F64">
      <w:pPr>
        <w:spacing w:line="360" w:lineRule="auto"/>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5DA6BC86" w14:textId="77777777" w:rsidR="00CE1287" w:rsidRPr="00CE1287" w:rsidRDefault="00CE1287" w:rsidP="00264F64">
      <w:pPr>
        <w:spacing w:line="360" w:lineRule="auto"/>
        <w:rPr>
          <w:rFonts w:cstheme="minorHAnsi"/>
        </w:rPr>
      </w:pP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lastRenderedPageBreak/>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lastRenderedPageBreak/>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6A6DF7C8" w14:textId="77777777"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lastRenderedPageBreak/>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77777777"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77777777"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7777777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77777777"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lastRenderedPageBreak/>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27E0BC13" w14:textId="77777777" w:rsidR="00CE1287" w:rsidRPr="00CE1287" w:rsidRDefault="00CE1287" w:rsidP="00264F64">
      <w:pPr>
        <w:spacing w:line="360" w:lineRule="auto"/>
        <w:rPr>
          <w:rFonts w:cstheme="minorHAnsi"/>
        </w:rPr>
      </w:pPr>
    </w:p>
    <w:p w14:paraId="739BE8DC"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264F64">
      <w:pPr>
        <w:spacing w:line="360" w:lineRule="auto"/>
        <w:rPr>
          <w:rFonts w:cstheme="minorHAnsi"/>
        </w:rPr>
      </w:pPr>
    </w:p>
    <w:p w14:paraId="15503FF7" w14:textId="77777777"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lastRenderedPageBreak/>
        <w:t>Łączna wartość oceny kwalifikującej do usług w pierwszej kolejności:</w:t>
      </w:r>
    </w:p>
    <w:p w14:paraId="42D1D73B"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B4974" w14:textId="77777777" w:rsidR="003C511B" w:rsidRDefault="003C511B" w:rsidP="003C511B">
      <w:pPr>
        <w:spacing w:after="0" w:line="240" w:lineRule="auto"/>
      </w:pPr>
      <w:r>
        <w:separator/>
      </w:r>
    </w:p>
  </w:endnote>
  <w:endnote w:type="continuationSeparator" w:id="0">
    <w:p w14:paraId="5373B73F" w14:textId="77777777" w:rsidR="003C511B" w:rsidRDefault="003C511B" w:rsidP="003C5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3D61D" w14:textId="77777777" w:rsidR="003C511B" w:rsidRDefault="003C511B" w:rsidP="003C511B">
      <w:pPr>
        <w:spacing w:after="0" w:line="240" w:lineRule="auto"/>
      </w:pPr>
      <w:r>
        <w:separator/>
      </w:r>
    </w:p>
  </w:footnote>
  <w:footnote w:type="continuationSeparator" w:id="0">
    <w:p w14:paraId="1B072550" w14:textId="77777777" w:rsidR="003C511B" w:rsidRDefault="003C511B" w:rsidP="003C5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22AEC" w14:textId="27C222EB" w:rsidR="003C511B" w:rsidRDefault="003C511B" w:rsidP="003C511B">
    <w:pPr>
      <w:pStyle w:val="Nagwek"/>
      <w:pBdr>
        <w:bottom w:val="single" w:sz="4" w:space="1" w:color="auto"/>
      </w:pBdr>
      <w:rPr>
        <w:rFonts w:ascii="Times New Roman" w:hAnsi="Times New Roman" w:cs="Times New Roman"/>
        <w:sz w:val="18"/>
      </w:rPr>
    </w:pPr>
    <w:r>
      <w:rPr>
        <w:noProof/>
        <w:lang w:eastAsia="pl-PL"/>
      </w:rPr>
      <w:drawing>
        <wp:anchor distT="0" distB="0" distL="114300" distR="114300" simplePos="0" relativeHeight="251658240" behindDoc="1" locked="0" layoutInCell="1" allowOverlap="1" wp14:anchorId="1DDD5042" wp14:editId="04DCDACA">
          <wp:simplePos x="0" y="0"/>
          <wp:positionH relativeFrom="margin">
            <wp:posOffset>4505325</wp:posOffset>
          </wp:positionH>
          <wp:positionV relativeFrom="paragraph">
            <wp:posOffset>-391160</wp:posOffset>
          </wp:positionV>
          <wp:extent cx="725170" cy="725170"/>
          <wp:effectExtent l="0" t="0" r="0" b="0"/>
          <wp:wrapNone/>
          <wp:docPr id="3" name="Obraz 3" descr="C:\Users\malgorzata.GBRZYSKA\Desktop\logo GOPS brzyska OKI1.jpg"/>
          <wp:cNvGraphicFramePr/>
          <a:graphic xmlns:a="http://schemas.openxmlformats.org/drawingml/2006/main">
            <a:graphicData uri="http://schemas.openxmlformats.org/drawingml/2006/picture">
              <pic:pic xmlns:pic="http://schemas.openxmlformats.org/drawingml/2006/picture">
                <pic:nvPicPr>
                  <pic:cNvPr id="1" name="Obraz 1" descr="C:\Users\malgorzata.GBRZYSKA\Desktop\logo GOPS brzyska OKI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ellipse">
                    <a:avLst/>
                  </a:prstGeom>
                  <a:ln>
                    <a:noFill/>
                  </a:ln>
                  <a:effectLst/>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8240" behindDoc="1" locked="0" layoutInCell="1" allowOverlap="1" wp14:anchorId="4E5CAFB2" wp14:editId="729A669F">
          <wp:simplePos x="0" y="0"/>
          <wp:positionH relativeFrom="column">
            <wp:posOffset>2705100</wp:posOffset>
          </wp:positionH>
          <wp:positionV relativeFrom="paragraph">
            <wp:posOffset>-419735</wp:posOffset>
          </wp:positionV>
          <wp:extent cx="1381125" cy="777240"/>
          <wp:effectExtent l="0" t="0" r="9525" b="3810"/>
          <wp:wrapNone/>
          <wp:docPr id="2" name="Obraz 2" descr="Wykorzystywanie symboli państwowych i terytorialnych - W celach komercyj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Wykorzystywanie symboli państwowych i terytorialnych - W celach komercyjny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7772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14:anchorId="54CD1096" wp14:editId="7A3C946D">
          <wp:simplePos x="0" y="0"/>
          <wp:positionH relativeFrom="margin">
            <wp:align>left</wp:align>
          </wp:positionH>
          <wp:positionV relativeFrom="paragraph">
            <wp:posOffset>-657860</wp:posOffset>
          </wp:positionV>
          <wp:extent cx="2647950" cy="1323975"/>
          <wp:effectExtent l="0" t="0" r="0" b="0"/>
          <wp:wrapNone/>
          <wp:docPr id="1" name="Obraz 1" descr="Logotypy Ministerstwa - Ministerstwo Rodziny i Polityki Społecznej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 Ministerstwa - Ministerstwo Rodziny i Polityki Społecznej - Portal  Gov.p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47950" cy="1323975"/>
                  </a:xfrm>
                  <a:prstGeom prst="rect">
                    <a:avLst/>
                  </a:prstGeom>
                  <a:noFill/>
                </pic:spPr>
              </pic:pic>
            </a:graphicData>
          </a:graphic>
          <wp14:sizeRelH relativeFrom="page">
            <wp14:pctWidth>0</wp14:pctWidth>
          </wp14:sizeRelH>
          <wp14:sizeRelV relativeFrom="page">
            <wp14:pctHeight>0</wp14:pctHeight>
          </wp14:sizeRelV>
        </wp:anchor>
      </w:drawing>
    </w:r>
  </w:p>
  <w:p w14:paraId="2035972C" w14:textId="77777777" w:rsidR="003C511B" w:rsidRDefault="003C511B" w:rsidP="003C511B">
    <w:pPr>
      <w:pStyle w:val="Nagwek"/>
      <w:pBdr>
        <w:bottom w:val="single" w:sz="4" w:space="1" w:color="auto"/>
      </w:pBdr>
      <w:rPr>
        <w:rFonts w:ascii="Times New Roman" w:hAnsi="Times New Roman" w:cs="Times New Roman"/>
        <w:sz w:val="18"/>
      </w:rPr>
    </w:pPr>
  </w:p>
  <w:p w14:paraId="42F53AFE" w14:textId="77777777" w:rsidR="003C511B" w:rsidRDefault="003C511B" w:rsidP="003C511B">
    <w:pPr>
      <w:pStyle w:val="Nagwek"/>
      <w:pBdr>
        <w:bottom w:val="single" w:sz="4" w:space="1" w:color="auto"/>
      </w:pBdr>
      <w:rPr>
        <w:rFonts w:ascii="Times New Roman" w:hAnsi="Times New Roman" w:cs="Times New Roman"/>
        <w:sz w:val="18"/>
      </w:rPr>
    </w:pPr>
  </w:p>
  <w:p w14:paraId="54E4EB1A" w14:textId="77777777" w:rsidR="003C511B" w:rsidRDefault="003C511B" w:rsidP="003C511B">
    <w:pPr>
      <w:pStyle w:val="Nagwek"/>
      <w:pBdr>
        <w:bottom w:val="single" w:sz="4" w:space="1" w:color="auto"/>
      </w:pBdr>
      <w:rPr>
        <w:rFonts w:ascii="Times New Roman" w:hAnsi="Times New Roman" w:cs="Times New Roman"/>
        <w:sz w:val="18"/>
      </w:rPr>
    </w:pPr>
    <w:r>
      <w:rPr>
        <w:rFonts w:ascii="Times New Roman" w:hAnsi="Times New Roman" w:cs="Times New Roman"/>
        <w:sz w:val="18"/>
      </w:rPr>
      <w:t xml:space="preserve">Program Opieka </w:t>
    </w:r>
    <w:proofErr w:type="spellStart"/>
    <w:r>
      <w:rPr>
        <w:rFonts w:ascii="Times New Roman" w:hAnsi="Times New Roman" w:cs="Times New Roman"/>
        <w:sz w:val="18"/>
      </w:rPr>
      <w:t>wytchnieniowa</w:t>
    </w:r>
    <w:proofErr w:type="spellEnd"/>
    <w:r>
      <w:rPr>
        <w:rFonts w:ascii="Times New Roman" w:hAnsi="Times New Roman" w:cs="Times New Roman"/>
        <w:sz w:val="18"/>
      </w:rPr>
      <w:t xml:space="preserve"> – edycja 2022 finansowany jest ze środków pochodzących z Funduszu Solidarnościowego</w:t>
    </w:r>
  </w:p>
  <w:p w14:paraId="3053AF9C" w14:textId="77777777" w:rsidR="003C511B" w:rsidRDefault="003C511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B003B"/>
    <w:rsid w:val="00264F64"/>
    <w:rsid w:val="002B01A2"/>
    <w:rsid w:val="002D785E"/>
    <w:rsid w:val="0038647E"/>
    <w:rsid w:val="003A6030"/>
    <w:rsid w:val="003C511B"/>
    <w:rsid w:val="004C1111"/>
    <w:rsid w:val="00536363"/>
    <w:rsid w:val="005E75B8"/>
    <w:rsid w:val="005F5181"/>
    <w:rsid w:val="006A539C"/>
    <w:rsid w:val="006D19D3"/>
    <w:rsid w:val="006F0F4D"/>
    <w:rsid w:val="00772B47"/>
    <w:rsid w:val="007B4A4C"/>
    <w:rsid w:val="008019C9"/>
    <w:rsid w:val="008C6AEE"/>
    <w:rsid w:val="009553C5"/>
    <w:rsid w:val="009A63DF"/>
    <w:rsid w:val="00A43739"/>
    <w:rsid w:val="00AE1D62"/>
    <w:rsid w:val="00B9173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3C5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511B"/>
  </w:style>
  <w:style w:type="paragraph" w:styleId="Stopka">
    <w:name w:val="footer"/>
    <w:basedOn w:val="Normalny"/>
    <w:link w:val="StopkaZnak"/>
    <w:uiPriority w:val="99"/>
    <w:unhideWhenUsed/>
    <w:rsid w:val="003C5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5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8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2312</Words>
  <Characters>13876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dc:title>
  <dc:subject/>
  <dc:creator>Weronika Olborska</dc:creator>
  <cp:keywords/>
  <dc:description/>
  <cp:lastModifiedBy>malgorzata</cp:lastModifiedBy>
  <cp:revision>4</cp:revision>
  <dcterms:created xsi:type="dcterms:W3CDTF">2021-10-11T11:29:00Z</dcterms:created>
  <dcterms:modified xsi:type="dcterms:W3CDTF">2022-05-13T08:35:00Z</dcterms:modified>
</cp:coreProperties>
</file>