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01832" w14:textId="2B18F9EB" w:rsidR="00681CB5" w:rsidRPr="009600F8" w:rsidRDefault="00EA0D9D" w:rsidP="000C6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25F9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161A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2EA0">
        <w:rPr>
          <w:rFonts w:ascii="Times New Roman" w:eastAsia="Times New Roman" w:hAnsi="Times New Roman" w:cs="Times New Roman"/>
          <w:b/>
          <w:lang w:eastAsia="pl-PL"/>
        </w:rPr>
        <w:t>P</w:t>
      </w:r>
      <w:r w:rsidR="000236D2" w:rsidRPr="009600F8">
        <w:rPr>
          <w:rFonts w:ascii="Times New Roman" w:eastAsia="Times New Roman" w:hAnsi="Times New Roman" w:cs="Times New Roman"/>
          <w:b/>
          <w:lang w:eastAsia="pl-PL"/>
        </w:rPr>
        <w:t>rotok</w:t>
      </w:r>
      <w:r w:rsidR="003634D7">
        <w:rPr>
          <w:rFonts w:ascii="Times New Roman" w:eastAsia="Times New Roman" w:hAnsi="Times New Roman" w:cs="Times New Roman"/>
          <w:b/>
          <w:lang w:eastAsia="pl-PL"/>
        </w:rPr>
        <w:t>ół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 xml:space="preserve"> nr </w:t>
      </w:r>
      <w:r w:rsidR="00FC39A0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>X</w:t>
      </w:r>
      <w:r w:rsidR="007E70A4">
        <w:rPr>
          <w:rFonts w:ascii="Times New Roman" w:eastAsia="Times New Roman" w:hAnsi="Times New Roman" w:cs="Times New Roman"/>
          <w:b/>
          <w:lang w:eastAsia="pl-PL"/>
        </w:rPr>
        <w:t>X</w:t>
      </w:r>
      <w:r w:rsidR="00B02B1D">
        <w:rPr>
          <w:rFonts w:ascii="Times New Roman" w:eastAsia="Times New Roman" w:hAnsi="Times New Roman" w:cs="Times New Roman"/>
          <w:b/>
          <w:lang w:eastAsia="pl-PL"/>
        </w:rPr>
        <w:t>IV</w:t>
      </w:r>
      <w:r w:rsidR="000A52BB" w:rsidRPr="009600F8">
        <w:rPr>
          <w:rFonts w:ascii="Times New Roman" w:eastAsia="Times New Roman" w:hAnsi="Times New Roman" w:cs="Times New Roman"/>
          <w:b/>
          <w:lang w:eastAsia="pl-PL"/>
        </w:rPr>
        <w:t>/20</w:t>
      </w:r>
      <w:r w:rsidR="00444968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</w:p>
    <w:p w14:paraId="0FAD036B" w14:textId="77777777" w:rsidR="00681CB5" w:rsidRPr="009600F8" w:rsidRDefault="00681CB5" w:rsidP="000C607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 xml:space="preserve">z sesji Rady Gminy Olszanka, </w:t>
      </w:r>
    </w:p>
    <w:p w14:paraId="7B68DDC2" w14:textId="26BBEE41" w:rsidR="00662800" w:rsidRPr="009600F8" w:rsidRDefault="000A52BB" w:rsidP="006628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eastAsia="Times New Roman" w:hAnsi="Times New Roman" w:cs="Times New Roman"/>
          <w:b/>
          <w:lang w:eastAsia="pl-PL"/>
        </w:rPr>
        <w:t>odbytej w</w:t>
      </w:r>
      <w:r w:rsidR="00DB221B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02B1D">
        <w:rPr>
          <w:rFonts w:ascii="Times New Roman" w:eastAsia="Times New Roman" w:hAnsi="Times New Roman" w:cs="Times New Roman"/>
          <w:b/>
          <w:lang w:eastAsia="pl-PL"/>
        </w:rPr>
        <w:t>3</w:t>
      </w:r>
      <w:r w:rsidR="00290DC2">
        <w:rPr>
          <w:rFonts w:ascii="Times New Roman" w:eastAsia="Times New Roman" w:hAnsi="Times New Roman" w:cs="Times New Roman"/>
          <w:b/>
          <w:lang w:eastAsia="pl-PL"/>
        </w:rPr>
        <w:t>0</w:t>
      </w:r>
      <w:r w:rsidR="003D10C1">
        <w:rPr>
          <w:rFonts w:ascii="Times New Roman" w:eastAsia="Times New Roman" w:hAnsi="Times New Roman" w:cs="Times New Roman"/>
          <w:b/>
          <w:lang w:eastAsia="pl-PL"/>
        </w:rPr>
        <w:t xml:space="preserve"> września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b/>
          <w:lang w:eastAsia="pl-PL"/>
        </w:rPr>
        <w:t>20</w:t>
      </w:r>
      <w:r w:rsidR="002F00EF" w:rsidRPr="009600F8">
        <w:rPr>
          <w:rFonts w:ascii="Times New Roman" w:eastAsia="Times New Roman" w:hAnsi="Times New Roman" w:cs="Times New Roman"/>
          <w:b/>
          <w:lang w:eastAsia="pl-PL"/>
        </w:rPr>
        <w:t>2</w:t>
      </w:r>
      <w:r w:rsidR="00D728C7" w:rsidRPr="009600F8">
        <w:rPr>
          <w:rFonts w:ascii="Times New Roman" w:eastAsia="Times New Roman" w:hAnsi="Times New Roman" w:cs="Times New Roman"/>
          <w:b/>
          <w:lang w:eastAsia="pl-PL"/>
        </w:rPr>
        <w:t>1</w:t>
      </w:r>
      <w:r w:rsidR="00681CB5" w:rsidRPr="009600F8">
        <w:rPr>
          <w:rFonts w:ascii="Times New Roman" w:eastAsia="Times New Roman" w:hAnsi="Times New Roman" w:cs="Times New Roman"/>
          <w:b/>
          <w:lang w:eastAsia="pl-PL"/>
        </w:rPr>
        <w:t xml:space="preserve">r. </w:t>
      </w:r>
    </w:p>
    <w:p w14:paraId="3BEA07A0" w14:textId="372FB972" w:rsidR="003634D7" w:rsidRPr="00E61886" w:rsidRDefault="002F00EF" w:rsidP="00E618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9600F8">
        <w:rPr>
          <w:rFonts w:ascii="Times New Roman" w:hAnsi="Times New Roman" w:cs="Times New Roman"/>
          <w:b/>
        </w:rPr>
        <w:t>w świetlicy wiejskiej w Pogorzeli</w:t>
      </w:r>
    </w:p>
    <w:p w14:paraId="47A82E3B" w14:textId="63B8BDBA" w:rsidR="00B02B1D" w:rsidRDefault="00B02B1D" w:rsidP="00B02B1D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Przewodnicząca Rady Gminy Pani Wanda Galant  o godz. </w:t>
      </w:r>
      <w:r>
        <w:rPr>
          <w:rFonts w:ascii="Times New Roman" w:eastAsia="Times New Roman" w:hAnsi="Times New Roman" w:cs="Times New Roman"/>
          <w:lang w:eastAsia="pl-PL"/>
        </w:rPr>
        <w:t>10</w:t>
      </w:r>
      <w:r w:rsidRPr="009600F8">
        <w:rPr>
          <w:rFonts w:ascii="Times New Roman" w:eastAsia="Times New Roman" w:hAnsi="Times New Roman" w:cs="Times New Roman"/>
          <w:lang w:eastAsia="pl-PL"/>
        </w:rPr>
        <w:t>.</w:t>
      </w:r>
      <w:r>
        <w:rPr>
          <w:rFonts w:ascii="Times New Roman" w:eastAsia="Times New Roman" w:hAnsi="Times New Roman" w:cs="Times New Roman"/>
          <w:lang w:eastAsia="pl-PL"/>
        </w:rPr>
        <w:t>00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otworzyła sesję i po powitaniu radnych i gości oświadczyła, iż zgodnie z listą obecności aktualnie w posiedzeniu uczestniczy </w:t>
      </w:r>
      <w:r>
        <w:rPr>
          <w:rFonts w:ascii="Times New Roman" w:eastAsia="Times New Roman" w:hAnsi="Times New Roman" w:cs="Times New Roman"/>
          <w:lang w:eastAsia="pl-PL"/>
        </w:rPr>
        <w:t>15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radnych, co wobec ustawowego składu Rady wynoszącego 15 osób stanowi quorum pozwalające na podejmowanie prawomocnych decyzji  /listy obecności radnych oraz gości stanowią załączniki nr 1 i 2 do niniejszego protokołu/</w:t>
      </w:r>
    </w:p>
    <w:p w14:paraId="41536927" w14:textId="77777777" w:rsidR="00B02B1D" w:rsidRDefault="00B02B1D" w:rsidP="00B02B1D">
      <w:pPr>
        <w:widowControl w:val="0"/>
        <w:autoSpaceDE w:val="0"/>
        <w:autoSpaceDN w:val="0"/>
        <w:adjustRightInd w:val="0"/>
        <w:spacing w:before="200" w:after="0" w:line="240" w:lineRule="auto"/>
        <w:ind w:firstLine="70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A025B23" w14:textId="77777777" w:rsidR="00B02B1D" w:rsidRPr="00E765B2" w:rsidRDefault="00B02B1D" w:rsidP="00B02B1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E765B2">
        <w:rPr>
          <w:rFonts w:ascii="Times New Roman" w:hAnsi="Times New Roman" w:cs="Times New Roman"/>
          <w:b/>
          <w:bCs/>
          <w:u w:val="single"/>
        </w:rPr>
        <w:t>Przedstawienie  porządku obrad.</w:t>
      </w:r>
    </w:p>
    <w:p w14:paraId="676F0F0D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bookmarkStart w:id="0" w:name="_Hlk11054184"/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Otwarcie Sesji i stwierdzenie prawomocności obrad.</w:t>
      </w:r>
    </w:p>
    <w:p w14:paraId="2AA14E8D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Przedstawienie porządku obrad.</w:t>
      </w:r>
    </w:p>
    <w:p w14:paraId="094F2F1F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Wnioski do porządku obrad i jego przyjęcie </w:t>
      </w:r>
    </w:p>
    <w:p w14:paraId="3DCF7F12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Przyjęcie protokołów z poprzednich Sesji.</w:t>
      </w:r>
    </w:p>
    <w:p w14:paraId="5C4AA1F7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Informacja Przewodniczącego Rady i Przewodniczących Komisji Rady o działaniach podejmowanych w okresie międzysesyjnym.</w:t>
      </w:r>
    </w:p>
    <w:p w14:paraId="3634650F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Informacja Wójta Gminy z wykonania prac między sesjami.</w:t>
      </w:r>
    </w:p>
    <w:p w14:paraId="1315D29C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Odpowiedzi na interpelacje radnych.</w:t>
      </w:r>
    </w:p>
    <w:p w14:paraId="473D5C33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Informacja Wójta Gminy z wykonania budżetu Gminy za I półrocze 2021r.</w:t>
      </w:r>
    </w:p>
    <w:p w14:paraId="1806ECD7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  <w:tab w:val="num" w:pos="720"/>
        </w:tabs>
        <w:spacing w:after="0" w:line="240" w:lineRule="auto"/>
        <w:ind w:left="644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Podjęcie uchwał:</w:t>
      </w:r>
    </w:p>
    <w:p w14:paraId="5CB8C58D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bookmarkStart w:id="1" w:name="_Hlk83192908"/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zmiany Uchwały Nr XXIV/163/2020  Rady Gminy Olszanka z dn. 17.12.2020r. w sprawie uchwalenia budżetu Gminy Olszanka na rok 2021;</w:t>
      </w:r>
    </w:p>
    <w:p w14:paraId="377F9D12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udzielenia dotacji dla Ochotniczej Straży Pożarnej w Przylesiu;</w:t>
      </w:r>
    </w:p>
    <w:p w14:paraId="35B99621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wyrażenia zgody na zawarcie kolejnych umów dzierżawy nieruchomości gruntowych stanowiących własność Gminy Olszanka z dotychczasowymi dzierżawcami;</w:t>
      </w:r>
    </w:p>
    <w:p w14:paraId="2BC13A9E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nadania nazwy ulicy wewnętrznej w m. Michałów;</w:t>
      </w:r>
    </w:p>
    <w:p w14:paraId="2EF295F1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określenia stawek podatku od nieruchomości;</w:t>
      </w:r>
    </w:p>
    <w:p w14:paraId="2B6F1086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określenia wzoru wniosku o przyznanie dodatku mieszkaniowego;</w:t>
      </w:r>
    </w:p>
    <w:p w14:paraId="5ED9B394" w14:textId="77777777" w:rsidR="00B02B1D" w:rsidRPr="00C91069" w:rsidRDefault="00B02B1D" w:rsidP="00B02B1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sprawie wyrażenia zgody na zawarcie w trybie bezprzetargowym kolejnej umowy dzierżawy nieruchomości stanowiącej własność Gminy Olszanka z dotychczasowym dzierżawcą na okres 10 lat.</w:t>
      </w:r>
    </w:p>
    <w:bookmarkEnd w:id="1"/>
    <w:p w14:paraId="60CB18DE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Interpelacje i zapytania radnych Gminy Olszanka.</w:t>
      </w:r>
    </w:p>
    <w:p w14:paraId="6A85F043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Wnioski Sołtysów</w:t>
      </w:r>
    </w:p>
    <w:p w14:paraId="2F5F1E98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Sprawy różne.</w:t>
      </w:r>
    </w:p>
    <w:p w14:paraId="6F258867" w14:textId="77777777" w:rsidR="00B02B1D" w:rsidRPr="00C91069" w:rsidRDefault="00B02B1D" w:rsidP="00B02B1D">
      <w:pPr>
        <w:numPr>
          <w:ilvl w:val="0"/>
          <w:numId w:val="1"/>
        </w:numPr>
        <w:tabs>
          <w:tab w:val="clear" w:pos="928"/>
          <w:tab w:val="num" w:pos="644"/>
        </w:tabs>
        <w:spacing w:after="0" w:line="240" w:lineRule="auto"/>
        <w:ind w:left="644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sz w:val="21"/>
          <w:szCs w:val="21"/>
          <w:lang w:eastAsia="pl-PL"/>
        </w:rPr>
        <w:t>Zakończenie obrad  Sesji Rady Gminy.</w:t>
      </w:r>
    </w:p>
    <w:bookmarkEnd w:id="0"/>
    <w:p w14:paraId="0DEED9CC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F261CAF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Przewodnicząca Rady zawnioskowała o rozszerzenie porządku o punkt – Informacja Komendanta Komisariatu Policji w Lewinie Brzeskim nt. bezpieczeństwa w Gminie Olszanka</w:t>
      </w:r>
    </w:p>
    <w:p w14:paraId="14273A8C" w14:textId="77777777" w:rsidR="00B02B1D" w:rsidRPr="00AB52D6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FFDBF96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przyjęła wniosek dot. zmiany porządku Sesji. </w:t>
      </w:r>
    </w:p>
    <w:p w14:paraId="04ABB636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A79EB7E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bookmarkStart w:id="2" w:name="_Hlk84318795"/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5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 xml:space="preserve">przyjęła porządek Sesji. </w:t>
      </w:r>
    </w:p>
    <w:bookmarkEnd w:id="2"/>
    <w:p w14:paraId="424C0B41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A588537" w14:textId="77777777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Przyjęcie protokołów z poprzednich Sesji.</w:t>
      </w:r>
    </w:p>
    <w:p w14:paraId="30FB8F8F" w14:textId="77777777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3DBF2F1A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 Sesji Rady Gminy Olszanka.</w:t>
      </w:r>
    </w:p>
    <w:p w14:paraId="6A7EBD3A" w14:textId="77777777" w:rsidR="00B02B1D" w:rsidRPr="00C91069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1B2E5089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XXXI Sesji Rady Gminy Olszanka.</w:t>
      </w:r>
    </w:p>
    <w:p w14:paraId="5AD451EA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E57560D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XXXII Sesji Rady Gminy Olszanka.</w:t>
      </w:r>
    </w:p>
    <w:p w14:paraId="178CF49C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590CDE1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F36F5F8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2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głos</w:t>
      </w:r>
      <w:r>
        <w:rPr>
          <w:rFonts w:ascii="Times New Roman" w:eastAsia="Times New Roman" w:hAnsi="Times New Roman" w:cs="Times New Roman"/>
          <w:lang w:eastAsia="pl-PL"/>
        </w:rPr>
        <w:t xml:space="preserve">ach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</w:t>
      </w:r>
      <w:r>
        <w:rPr>
          <w:rFonts w:ascii="Times New Roman" w:eastAsia="Times New Roman" w:hAnsi="Times New Roman" w:cs="Times New Roman"/>
          <w:lang w:eastAsia="pl-PL"/>
        </w:rPr>
        <w:t>przyjęła protokół z XXXIII Sesji Rady Gminy Olszanka.</w:t>
      </w:r>
    </w:p>
    <w:p w14:paraId="2A872501" w14:textId="37F5DC2E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Informacja  nt. bezpieczeństwa w Gminie Olszanka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6E0C9079" w14:textId="730F61E6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02B9CC8" w14:textId="12C412A0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Informację złożył Komendant Powiatowy Policji w Brzegu – </w:t>
      </w:r>
      <w:r w:rsidRPr="00B02B1D">
        <w:rPr>
          <w:rStyle w:val="Pogrubienie"/>
          <w:rFonts w:ascii="Times New Roman" w:hAnsi="Times New Roman" w:cs="Times New Roman"/>
          <w:b w:val="0"/>
          <w:bCs w:val="0"/>
        </w:rPr>
        <w:t>mł. insp. Zbigniew Stanowski.</w:t>
      </w:r>
    </w:p>
    <w:p w14:paraId="070B42EB" w14:textId="1B16072E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 xml:space="preserve">Komendant poprosił o wsparcie finansowe ze strony Gminy w zakupie alkomatu na komisariat. </w:t>
      </w:r>
    </w:p>
    <w:p w14:paraId="427DF374" w14:textId="74F17CAF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</w:p>
    <w:p w14:paraId="6F4933B7" w14:textId="5DA8413C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>Podczas dyskusji głos zabrali:</w:t>
      </w:r>
    </w:p>
    <w:p w14:paraId="1ADB807A" w14:textId="1D206CB3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 xml:space="preserve">- </w:t>
      </w:r>
      <w:r w:rsidR="00664B68">
        <w:rPr>
          <w:rStyle w:val="Pogrubienie"/>
          <w:rFonts w:ascii="Times New Roman" w:hAnsi="Times New Roman" w:cs="Times New Roman"/>
          <w:b w:val="0"/>
          <w:bCs w:val="0"/>
        </w:rPr>
        <w:t>P</w:t>
      </w:r>
      <w:r>
        <w:rPr>
          <w:rStyle w:val="Pogrubienie"/>
          <w:rFonts w:ascii="Times New Roman" w:hAnsi="Times New Roman" w:cs="Times New Roman"/>
          <w:b w:val="0"/>
          <w:bCs w:val="0"/>
        </w:rPr>
        <w:t>an Robert Janklowski;</w:t>
      </w:r>
    </w:p>
    <w:p w14:paraId="305E7276" w14:textId="74FCEBFD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>- Pani Wójt;</w:t>
      </w:r>
    </w:p>
    <w:p w14:paraId="25F647EA" w14:textId="051C437C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 xml:space="preserve">- Pan Jan </w:t>
      </w:r>
      <w:proofErr w:type="spellStart"/>
      <w:r>
        <w:rPr>
          <w:rStyle w:val="Pogrubienie"/>
          <w:rFonts w:ascii="Times New Roman" w:hAnsi="Times New Roman" w:cs="Times New Roman"/>
          <w:b w:val="0"/>
          <w:bCs w:val="0"/>
        </w:rPr>
        <w:t>Warowy</w:t>
      </w:r>
      <w:proofErr w:type="spellEnd"/>
      <w:r>
        <w:rPr>
          <w:rStyle w:val="Pogrubienie"/>
          <w:rFonts w:ascii="Times New Roman" w:hAnsi="Times New Roman" w:cs="Times New Roman"/>
          <w:b w:val="0"/>
          <w:bCs w:val="0"/>
        </w:rPr>
        <w:t>;</w:t>
      </w:r>
    </w:p>
    <w:p w14:paraId="2855A525" w14:textId="3E67FC7D" w:rsidR="00B02B1D" w:rsidRDefault="00B02B1D" w:rsidP="00B02B1D">
      <w:pPr>
        <w:spacing w:after="0" w:line="240" w:lineRule="auto"/>
        <w:contextualSpacing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 xml:space="preserve">- Pan Tymoteusz </w:t>
      </w:r>
      <w:proofErr w:type="spellStart"/>
      <w:r>
        <w:rPr>
          <w:rStyle w:val="Pogrubienie"/>
          <w:rFonts w:ascii="Times New Roman" w:hAnsi="Times New Roman" w:cs="Times New Roman"/>
          <w:b w:val="0"/>
          <w:bCs w:val="0"/>
        </w:rPr>
        <w:t>Drebschok</w:t>
      </w:r>
      <w:proofErr w:type="spellEnd"/>
      <w:r>
        <w:rPr>
          <w:rStyle w:val="Pogrubienie"/>
          <w:rFonts w:ascii="Times New Roman" w:hAnsi="Times New Roman" w:cs="Times New Roman"/>
          <w:b w:val="0"/>
          <w:bCs w:val="0"/>
        </w:rPr>
        <w:t>;</w:t>
      </w:r>
    </w:p>
    <w:p w14:paraId="42FAB0FA" w14:textId="4FCCC4E1" w:rsidR="00B02B1D" w:rsidRPr="00B02B1D" w:rsidRDefault="00B02B1D" w:rsidP="00B02B1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Style w:val="Pogrubienie"/>
          <w:rFonts w:ascii="Times New Roman" w:hAnsi="Times New Roman" w:cs="Times New Roman"/>
          <w:b w:val="0"/>
          <w:bCs w:val="0"/>
        </w:rPr>
        <w:t>- Pani Wanda Galant.</w:t>
      </w:r>
    </w:p>
    <w:p w14:paraId="1DA35F39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F88C89A" w14:textId="7DA9BED5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Informacja Przewodniczącego Rady i Przewodniczących Komisji Rady o działaniach podejmowanych w okresie międzysesyjnym.</w:t>
      </w:r>
    </w:p>
    <w:p w14:paraId="740ADC13" w14:textId="5FA9B7EA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0D018552" w14:textId="26C61009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W dyskusji głos zabrali:</w:t>
      </w:r>
    </w:p>
    <w:p w14:paraId="1761F840" w14:textId="432553CB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- Pan Jan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Warowy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;</w:t>
      </w:r>
    </w:p>
    <w:p w14:paraId="0A0C6373" w14:textId="305D0B0F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;</w:t>
      </w:r>
    </w:p>
    <w:p w14:paraId="7C7E02C8" w14:textId="5B613A54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Marek Szym</w:t>
      </w:r>
      <w:r w:rsidR="002D139F">
        <w:rPr>
          <w:rFonts w:ascii="Times New Roman" w:eastAsia="Times New Roman" w:hAnsi="Times New Roman" w:cs="Times New Roman"/>
          <w:sz w:val="21"/>
          <w:szCs w:val="21"/>
          <w:lang w:eastAsia="pl-PL"/>
        </w:rPr>
        <w:t>aniak;</w:t>
      </w:r>
    </w:p>
    <w:p w14:paraId="0BE14E51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Elżbieta Zawiła;</w:t>
      </w:r>
    </w:p>
    <w:p w14:paraId="796DEEF9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Jerzy Tokarczyk;</w:t>
      </w:r>
    </w:p>
    <w:p w14:paraId="7ECDE25A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Robert Janklowski;</w:t>
      </w:r>
    </w:p>
    <w:p w14:paraId="3291BAA5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Paweł Jaskuła;</w:t>
      </w:r>
    </w:p>
    <w:p w14:paraId="552A30FC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Zygmunt Słowikowski;</w:t>
      </w:r>
    </w:p>
    <w:p w14:paraId="37A132CA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Łukasz Janas.</w:t>
      </w:r>
    </w:p>
    <w:p w14:paraId="5BA35A99" w14:textId="77777777" w:rsidR="002D139F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3C078C65" w14:textId="441BC053" w:rsidR="002D139F" w:rsidRPr="00B02B1D" w:rsidRDefault="002D139F" w:rsidP="00B02B1D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Pani Wójt na bieżąco udzieliła odpowiedzi na zadane pytanie dot. przedstawionej informacji z działalności między sesjami.  </w:t>
      </w:r>
    </w:p>
    <w:p w14:paraId="5D848CF1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1FE0F4" w14:textId="77777777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Odpowiedzi na interpelacje radnych.</w:t>
      </w:r>
    </w:p>
    <w:p w14:paraId="7F05BD97" w14:textId="77777777" w:rsidR="00B02B1D" w:rsidRPr="00C91069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1A47389A" w14:textId="6D9DD701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Informacja Wójta Gminy z wykonania budżetu Gminy za I półrocze 2021r.</w:t>
      </w:r>
    </w:p>
    <w:p w14:paraId="5B4E2684" w14:textId="6028782F" w:rsidR="00645F75" w:rsidRDefault="00645F75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0B9781F0" w14:textId="1A680466" w:rsidR="00645F75" w:rsidRDefault="00645F75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 w:rsidRPr="00645F75">
        <w:rPr>
          <w:rFonts w:ascii="Times New Roman" w:eastAsia="Times New Roman" w:hAnsi="Times New Roman" w:cs="Times New Roman"/>
          <w:sz w:val="21"/>
          <w:szCs w:val="21"/>
          <w:lang w:eastAsia="pl-PL"/>
        </w:rPr>
        <w:t>Podczas dyskusji</w:t>
      </w: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170CDA">
        <w:rPr>
          <w:rFonts w:ascii="Times New Roman" w:eastAsia="Times New Roman" w:hAnsi="Times New Roman" w:cs="Times New Roman"/>
          <w:sz w:val="21"/>
          <w:szCs w:val="21"/>
          <w:lang w:eastAsia="pl-PL"/>
        </w:rPr>
        <w:t>głos zabrali:</w:t>
      </w:r>
    </w:p>
    <w:p w14:paraId="237D77F3" w14:textId="00C78C25" w:rsidR="00170CDA" w:rsidRDefault="00170CDA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Pani Wójt;</w:t>
      </w:r>
    </w:p>
    <w:p w14:paraId="02582543" w14:textId="4E6ECEE9" w:rsidR="00170CDA" w:rsidRPr="00645F75" w:rsidRDefault="00170CDA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- Pan Jerzy Tokarczyk.</w:t>
      </w:r>
    </w:p>
    <w:p w14:paraId="39533168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479B24DE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Nastąpiła zmiana kworum – sale obrad opuścił Pan Krzysztof Rosiński oraz Pani Teresa Kowalska. Aktualnie w Sesji uczestniczy 13 radnych. </w:t>
      </w:r>
    </w:p>
    <w:p w14:paraId="25E23A6F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2E8695F" w14:textId="77777777" w:rsidR="00B02B1D" w:rsidRPr="009600F8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Podjęcie uchwał</w:t>
      </w:r>
      <w:r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y</w:t>
      </w:r>
      <w:r w:rsidRPr="009600F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:</w:t>
      </w:r>
    </w:p>
    <w:p w14:paraId="591F526D" w14:textId="77777777" w:rsidR="00B02B1D" w:rsidRPr="009600F8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21AA159D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  <w:bookmarkStart w:id="3" w:name="_Hlk65051355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w  sprawie zmiany Uchwały Nr XXIV/163/2020  Rady Gminy Olszanka z dn. 17.12.2020r. w sprawie uchwalenia budżetu Gminy Olszanka na rok 2021</w:t>
      </w:r>
      <w:bookmarkEnd w:id="3"/>
      <w:r w:rsidRPr="003534DB">
        <w:rPr>
          <w:rFonts w:ascii="Times New Roman" w:eastAsia="Times New Roman" w:hAnsi="Times New Roman" w:cs="Times New Roman"/>
          <w:u w:val="single"/>
          <w:lang w:eastAsia="pl-PL"/>
        </w:rPr>
        <w:t>;</w:t>
      </w:r>
    </w:p>
    <w:p w14:paraId="150BDEBC" w14:textId="2694140A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9D18918" w14:textId="3DD855CC" w:rsidR="00DE33AF" w:rsidRDefault="00DE33AF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Skarbnik Gminy przedstawiła autopoprawkę do przedłożonego projektu uchwały. </w:t>
      </w:r>
    </w:p>
    <w:p w14:paraId="0C22039F" w14:textId="77777777" w:rsidR="00DE33AF" w:rsidRDefault="00DE33AF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36C9CB4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 zmiany Uchwały Nr XXIV/163/2020  Rady Gminy Olszanka z dn. 17.12.2020r. w sprawie uchwalenia budżetu Gminy Olszanka na rok 2021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protokołu.</w:t>
      </w:r>
    </w:p>
    <w:p w14:paraId="78C46706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1B155E1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2B386697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ZA(13):</w:t>
      </w:r>
    </w:p>
    <w:p w14:paraId="2DC47E22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 xml:space="preserve">Paweł Jaskuła, Elżbieta Zawiła, Marian Piróg, Grażyna Rosińska, Jan </w:t>
      </w:r>
      <w:proofErr w:type="spellStart"/>
      <w:r w:rsidRPr="005C2BA7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5C2BA7">
        <w:rPr>
          <w:rFonts w:ascii="Times New Roman" w:eastAsia="Times New Roman" w:hAnsi="Times New Roman" w:cs="Times New Roman"/>
          <w:lang w:eastAsia="pl-PL"/>
        </w:rPr>
        <w:t xml:space="preserve">, Sylwia Litwinowicz, Tymoteusz </w:t>
      </w:r>
      <w:proofErr w:type="spellStart"/>
      <w:r w:rsidRPr="005C2BA7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5C2BA7">
        <w:rPr>
          <w:rFonts w:ascii="Times New Roman" w:eastAsia="Times New Roman" w:hAnsi="Times New Roman" w:cs="Times New Roman"/>
          <w:lang w:eastAsia="pl-PL"/>
        </w:rPr>
        <w:t xml:space="preserve">, Wojciech </w:t>
      </w:r>
      <w:proofErr w:type="spellStart"/>
      <w:r w:rsidRPr="005C2BA7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5C2BA7">
        <w:rPr>
          <w:rFonts w:ascii="Times New Roman" w:eastAsia="Times New Roman" w:hAnsi="Times New Roman" w:cs="Times New Roman"/>
          <w:lang w:eastAsia="pl-PL"/>
        </w:rPr>
        <w:t>, Wanda Galant, Robert Janklowski, Marek Szymaniak, Jerzy Tokarczyk, Sławomir Barwiński</w:t>
      </w:r>
    </w:p>
    <w:p w14:paraId="66279892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814F80D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PRZECIW(0):</w:t>
      </w:r>
    </w:p>
    <w:p w14:paraId="777CCA7C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970E6FE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lastRenderedPageBreak/>
        <w:t>WSTRZYMUJĘ SIĘ(0):</w:t>
      </w:r>
    </w:p>
    <w:p w14:paraId="4B5A6023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526EB97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NIE GŁOSOWALI/NIEOBECNI(2):</w:t>
      </w:r>
    </w:p>
    <w:p w14:paraId="2128E7A2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Teresa Kowalska, Krzysztof Rosiński</w:t>
      </w:r>
    </w:p>
    <w:p w14:paraId="394AFB48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0C96D34C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Nastąpiła zmiana kworum – na sale obrad przybyła Pani Teresa Kowalska. Aktualnie w Sesji uczestniczy 14 radnych. </w:t>
      </w:r>
    </w:p>
    <w:p w14:paraId="1134D1CB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26121A7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udzielenia dotacji dla Ochotniczej Straży Pożarnej w Przylesiu;</w:t>
      </w:r>
    </w:p>
    <w:p w14:paraId="5354D364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783E875B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 sprawie </w:t>
      </w: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udzielenia dotacji dla Ochotniczej Straży Pożarnej w Przylesiu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, która stanowi załącznik nr 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11DB9AB5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0CAD3EB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7030A0C1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ZA(14):</w:t>
      </w:r>
    </w:p>
    <w:p w14:paraId="149409C5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 xml:space="preserve">Marian Piróg, Robert Janklowski, Paweł Jaskuła, Jan </w:t>
      </w:r>
      <w:proofErr w:type="spellStart"/>
      <w:r w:rsidRPr="005C2BA7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5C2BA7">
        <w:rPr>
          <w:rFonts w:ascii="Times New Roman" w:eastAsia="Times New Roman" w:hAnsi="Times New Roman" w:cs="Times New Roman"/>
          <w:lang w:eastAsia="pl-PL"/>
        </w:rPr>
        <w:t xml:space="preserve">, Wanda Galant, Elżbieta Zawiła, Teresa Kowalska, Wojciech </w:t>
      </w:r>
      <w:proofErr w:type="spellStart"/>
      <w:r w:rsidRPr="005C2BA7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5C2BA7">
        <w:rPr>
          <w:rFonts w:ascii="Times New Roman" w:eastAsia="Times New Roman" w:hAnsi="Times New Roman" w:cs="Times New Roman"/>
          <w:lang w:eastAsia="pl-PL"/>
        </w:rPr>
        <w:t xml:space="preserve">, Sylwia Litwinowicz, Tymoteusz </w:t>
      </w:r>
      <w:proofErr w:type="spellStart"/>
      <w:r w:rsidRPr="005C2BA7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5C2BA7">
        <w:rPr>
          <w:rFonts w:ascii="Times New Roman" w:eastAsia="Times New Roman" w:hAnsi="Times New Roman" w:cs="Times New Roman"/>
          <w:lang w:eastAsia="pl-PL"/>
        </w:rPr>
        <w:t>, Jerzy Tokarczyk, Grażyna Rosińska, Sławomir Barwiński, Marek Szymaniak</w:t>
      </w:r>
    </w:p>
    <w:p w14:paraId="0E479593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B41D50F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PRZECIW(0):</w:t>
      </w:r>
    </w:p>
    <w:p w14:paraId="5797842D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AB6A98E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7C93AC69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84A33B3" w14:textId="77777777" w:rsidR="00B02B1D" w:rsidRPr="005C2BA7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61AE4818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5C2BA7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7610BA66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7ACBDAA8" w14:textId="77777777" w:rsidR="00B02B1D" w:rsidRPr="00C91069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wyrażenia zgody na zawarcie kolejnych umów dzierżawy nieruchomości gruntowych stanowiących własność Gminy Olszanka z dotychczasowymi dzierżawcami;</w:t>
      </w:r>
    </w:p>
    <w:p w14:paraId="2ED0FE84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2C0DC1B" w14:textId="77777777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>w  sprawie</w:t>
      </w:r>
      <w:r w:rsidRPr="005C2BA7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</w:t>
      </w: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wyrażenia zgody na zawarcie kolejnych umów dzierżawy nieruchomości gruntowych stanowiących własność Gminy Olszanka z dotychczasowymi dzierżawcami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5BC8BC97" w14:textId="77777777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3EF7E351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Wyniki imienne:</w:t>
      </w:r>
    </w:p>
    <w:p w14:paraId="46D87AEF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ZA(13):</w:t>
      </w:r>
    </w:p>
    <w:p w14:paraId="79F0FADD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Jan </w:t>
      </w:r>
      <w:proofErr w:type="spellStart"/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Warowy</w:t>
      </w:r>
      <w:proofErr w:type="spellEnd"/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Robert Janklowski, Grażyna Rosińska, Teresa Kowalska, Paweł Jaskuła, Elżbieta Zawiła, Sylwia Litwinowicz, Wojciech </w:t>
      </w:r>
      <w:proofErr w:type="spellStart"/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Zubicki</w:t>
      </w:r>
      <w:proofErr w:type="spellEnd"/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, Sławomir Barwiński, Wanda Galant, Marian Piróg, Marek Szymaniak, Jerzy Tokarczyk</w:t>
      </w:r>
    </w:p>
    <w:p w14:paraId="2CD4DA89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7CD0831F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PRZECIW(0):</w:t>
      </w:r>
    </w:p>
    <w:p w14:paraId="664335CB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3B739E90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WSTRZYMUJĘ SIĘ(1):</w:t>
      </w:r>
    </w:p>
    <w:p w14:paraId="5D96D0C7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Tymoteusz </w:t>
      </w:r>
      <w:proofErr w:type="spellStart"/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Drebschok</w:t>
      </w:r>
      <w:proofErr w:type="spellEnd"/>
    </w:p>
    <w:p w14:paraId="7DD453A8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559A4D6A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NIE GŁOSOWALI/NIEOBECNI(1):</w:t>
      </w:r>
    </w:p>
    <w:p w14:paraId="1B98BF3D" w14:textId="77777777" w:rsidR="00B02B1D" w:rsidRPr="005C2BA7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A05870">
        <w:rPr>
          <w:rFonts w:ascii="Times New Roman" w:eastAsia="Times New Roman" w:hAnsi="Times New Roman" w:cs="Times New Roman"/>
          <w:shd w:val="clear" w:color="auto" w:fill="FFFFFF"/>
          <w:lang w:eastAsia="pl-PL"/>
        </w:rPr>
        <w:t>Krzysztof Rosiński</w:t>
      </w:r>
    </w:p>
    <w:p w14:paraId="4DED57EF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25533E52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nadania nazwy ulicy wewnętrznej w m. Michałów;</w:t>
      </w:r>
    </w:p>
    <w:p w14:paraId="058AA91C" w14:textId="77777777" w:rsidR="00B02B1D" w:rsidRPr="00C91069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7A346B51" w14:textId="0BB920E3" w:rsidR="00170CDA" w:rsidRDefault="00170CDA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dyskusji głos zabrali:</w:t>
      </w:r>
    </w:p>
    <w:p w14:paraId="582F5A1D" w14:textId="617EA78F" w:rsidR="00170CDA" w:rsidRDefault="00170CDA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- Pan Tymoteusz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;</w:t>
      </w:r>
    </w:p>
    <w:p w14:paraId="52EEFD3D" w14:textId="7CB5BA85" w:rsidR="00170CDA" w:rsidRDefault="00170CDA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Wójt;</w:t>
      </w:r>
    </w:p>
    <w:p w14:paraId="2B0CBBE3" w14:textId="77777777" w:rsidR="00170CDA" w:rsidRDefault="00170CDA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33863811" w14:textId="48060C25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sprawie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05870">
        <w:rPr>
          <w:rFonts w:ascii="Times New Roman" w:eastAsia="Times New Roman" w:hAnsi="Times New Roman" w:cs="Times New Roman"/>
          <w:lang w:eastAsia="pl-PL"/>
        </w:rPr>
        <w:t xml:space="preserve">nadania nazwy ulicy wewnętrznej w m. Michałów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6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F21B40D" w14:textId="77777777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0B052254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lastRenderedPageBreak/>
        <w:t>Wyniki imienne:</w:t>
      </w:r>
    </w:p>
    <w:p w14:paraId="5F02AE8E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ZA(14):</w:t>
      </w:r>
    </w:p>
    <w:p w14:paraId="04EF66B7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 xml:space="preserve">Marian Piróg, Jan </w:t>
      </w:r>
      <w:proofErr w:type="spellStart"/>
      <w:r w:rsidRPr="00A05870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A05870">
        <w:rPr>
          <w:rFonts w:ascii="Times New Roman" w:eastAsia="Times New Roman" w:hAnsi="Times New Roman" w:cs="Times New Roman"/>
          <w:lang w:eastAsia="pl-PL"/>
        </w:rPr>
        <w:t xml:space="preserve">, Sławomir Barwiński, Wojciech </w:t>
      </w:r>
      <w:proofErr w:type="spellStart"/>
      <w:r w:rsidRPr="00A05870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A05870">
        <w:rPr>
          <w:rFonts w:ascii="Times New Roman" w:eastAsia="Times New Roman" w:hAnsi="Times New Roman" w:cs="Times New Roman"/>
          <w:lang w:eastAsia="pl-PL"/>
        </w:rPr>
        <w:t xml:space="preserve">, Teresa Kowalska, Elżbieta Zawiła, Robert Janklowski, Tymoteusz </w:t>
      </w:r>
      <w:proofErr w:type="spellStart"/>
      <w:r w:rsidRPr="00A05870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A05870">
        <w:rPr>
          <w:rFonts w:ascii="Times New Roman" w:eastAsia="Times New Roman" w:hAnsi="Times New Roman" w:cs="Times New Roman"/>
          <w:lang w:eastAsia="pl-PL"/>
        </w:rPr>
        <w:t>, Sylwia Litwinowicz, Grażyna Rosińska, Jerzy Tokarczyk, Wanda Galant, Marek Szymaniak, Paweł Jaskuła</w:t>
      </w:r>
    </w:p>
    <w:p w14:paraId="6F4427E2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24BB0C27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PRZECIW(0):</w:t>
      </w:r>
    </w:p>
    <w:p w14:paraId="36CE022B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183608D6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6BFDABB8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DB19199" w14:textId="77777777" w:rsidR="00B02B1D" w:rsidRPr="00A05870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202BA02E" w14:textId="77777777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44ACD974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361F21B1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określenia stawek podatku od nieruchomości;</w:t>
      </w:r>
    </w:p>
    <w:p w14:paraId="635C4204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32FC509E" w14:textId="6C6DEDF5" w:rsidR="00170CDA" w:rsidRPr="00170CDA" w:rsidRDefault="00170CDA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84319846"/>
      <w:r>
        <w:rPr>
          <w:rFonts w:ascii="Times New Roman" w:eastAsia="Times New Roman" w:hAnsi="Times New Roman" w:cs="Times New Roman"/>
          <w:lang w:eastAsia="pl-PL"/>
        </w:rPr>
        <w:t>Pani Wójt złożyła autopoprawkę do przedłożonego projektu uchwały proponując stawkę 5,80 zł/m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za budynku od nieruchomości </w:t>
      </w:r>
      <w:r w:rsidR="00DE33AF">
        <w:rPr>
          <w:rFonts w:ascii="Times New Roman" w:eastAsia="Times New Roman" w:hAnsi="Times New Roman" w:cs="Times New Roman"/>
          <w:lang w:eastAsia="pl-PL"/>
        </w:rPr>
        <w:t>(§1 ust.1  lit. e).</w:t>
      </w:r>
    </w:p>
    <w:p w14:paraId="6219F622" w14:textId="77777777" w:rsidR="00170CDA" w:rsidRDefault="00170CDA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55D6E90" w14:textId="7A64CD78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sprawie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 </w:t>
      </w:r>
      <w:r w:rsidR="00F01A17" w:rsidRPr="00F01A17">
        <w:rPr>
          <w:rFonts w:ascii="Times New Roman" w:eastAsia="Times New Roman" w:hAnsi="Times New Roman" w:cs="Times New Roman"/>
          <w:shd w:val="clear" w:color="auto" w:fill="FFFFFF"/>
          <w:lang w:eastAsia="pl-PL"/>
        </w:rPr>
        <w:t>określenia stawek podatku od nieruchomości</w:t>
      </w:r>
      <w:r w:rsidR="00F01A17">
        <w:rPr>
          <w:rFonts w:ascii="Times New Roman" w:eastAsia="Times New Roman" w:hAnsi="Times New Roman" w:cs="Times New Roman"/>
          <w:shd w:val="clear" w:color="auto" w:fill="FFFFFF"/>
          <w:lang w:eastAsia="pl-PL"/>
        </w:rPr>
        <w:t>,</w:t>
      </w:r>
      <w:r w:rsidR="00F01A17" w:rsidRPr="009600F8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7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bookmarkEnd w:id="4"/>
    <w:p w14:paraId="3A81C3E7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1F454984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40220334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ZA(14):</w:t>
      </w:r>
    </w:p>
    <w:p w14:paraId="73E1A8D8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 xml:space="preserve">Marian Piróg, Jan </w:t>
      </w:r>
      <w:proofErr w:type="spellStart"/>
      <w:r w:rsidRPr="00A05870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A05870">
        <w:rPr>
          <w:rFonts w:ascii="Times New Roman" w:eastAsia="Times New Roman" w:hAnsi="Times New Roman" w:cs="Times New Roman"/>
          <w:lang w:eastAsia="pl-PL"/>
        </w:rPr>
        <w:t xml:space="preserve">, Elżbieta Zawiła, Paweł Jaskuła, Tymoteusz </w:t>
      </w:r>
      <w:proofErr w:type="spellStart"/>
      <w:r w:rsidRPr="00A05870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A05870">
        <w:rPr>
          <w:rFonts w:ascii="Times New Roman" w:eastAsia="Times New Roman" w:hAnsi="Times New Roman" w:cs="Times New Roman"/>
          <w:lang w:eastAsia="pl-PL"/>
        </w:rPr>
        <w:t xml:space="preserve">, Wanda Galant, Robert Janklowski, Marek Szymaniak, Sławomir Barwiński, Jerzy Tokarczyk, Sylwia Litwinowicz, Wojciech </w:t>
      </w:r>
      <w:proofErr w:type="spellStart"/>
      <w:r w:rsidRPr="00A05870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A05870">
        <w:rPr>
          <w:rFonts w:ascii="Times New Roman" w:eastAsia="Times New Roman" w:hAnsi="Times New Roman" w:cs="Times New Roman"/>
          <w:lang w:eastAsia="pl-PL"/>
        </w:rPr>
        <w:t>, Teresa Kowalska, Grażyna Rosińska</w:t>
      </w:r>
    </w:p>
    <w:p w14:paraId="33176732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23DEC567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PRZECIW(0):</w:t>
      </w:r>
    </w:p>
    <w:p w14:paraId="3447CAE6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13FA229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13CD91C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661D552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024195F1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A05870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2921E84A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4D91908" w14:textId="77777777" w:rsidR="00B02B1D" w:rsidRPr="004B794C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C91069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t>w sprawie określenia wzoru wniosku o przyznanie dodatku mieszkaniowego;</w:t>
      </w:r>
    </w:p>
    <w:p w14:paraId="67A21096" w14:textId="77777777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79CD1C0D" w14:textId="10ECD56B" w:rsidR="00DE33AF" w:rsidRDefault="00DE33AF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Wójt Gminy złożyła autopoprawkę</w:t>
      </w:r>
      <w:r w:rsidR="001E3FEE">
        <w:rPr>
          <w:rFonts w:ascii="Times New Roman" w:eastAsia="Times New Roman" w:hAnsi="Times New Roman" w:cs="Times New Roman"/>
          <w:lang w:eastAsia="pl-PL"/>
        </w:rPr>
        <w:t xml:space="preserve"> dot. §3, który otrzymał brzmienie: uchwała podlega ogłoszeniu w Dzienniku Urzędowym Województwa Opolskiego i wchodzi w życie po upływie 14 dni od dnia jej publikacji. </w:t>
      </w:r>
    </w:p>
    <w:p w14:paraId="19783056" w14:textId="77777777" w:rsidR="00DE33AF" w:rsidRDefault="00DE33AF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F632BAC" w14:textId="4CBA1303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4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0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ów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ch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209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sprawie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określenia wzoru wniosku o przyznanie dodatku mieszkaniowego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2A8F55E1" w14:textId="77777777" w:rsidR="00B02B1D" w:rsidRPr="00C91069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57DE5DE5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08C50D23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ZA(14):</w:t>
      </w:r>
    </w:p>
    <w:p w14:paraId="0A959D42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 xml:space="preserve">Marian Piróg, Robert Janklowski, Wojciech </w:t>
      </w:r>
      <w:proofErr w:type="spellStart"/>
      <w:r w:rsidRPr="004B794C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B794C">
        <w:rPr>
          <w:rFonts w:ascii="Times New Roman" w:eastAsia="Times New Roman" w:hAnsi="Times New Roman" w:cs="Times New Roman"/>
          <w:lang w:eastAsia="pl-PL"/>
        </w:rPr>
        <w:t xml:space="preserve">, Jan </w:t>
      </w:r>
      <w:proofErr w:type="spellStart"/>
      <w:r w:rsidRPr="004B794C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4B794C">
        <w:rPr>
          <w:rFonts w:ascii="Times New Roman" w:eastAsia="Times New Roman" w:hAnsi="Times New Roman" w:cs="Times New Roman"/>
          <w:lang w:eastAsia="pl-PL"/>
        </w:rPr>
        <w:t xml:space="preserve">, Paweł Jaskuła, Teresa Kowalska, Sławomir Barwiński, Wanda Galant, Jerzy Tokarczyk, Elżbieta Zawiła, Tymoteusz </w:t>
      </w:r>
      <w:proofErr w:type="spellStart"/>
      <w:r w:rsidRPr="004B794C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4B794C">
        <w:rPr>
          <w:rFonts w:ascii="Times New Roman" w:eastAsia="Times New Roman" w:hAnsi="Times New Roman" w:cs="Times New Roman"/>
          <w:lang w:eastAsia="pl-PL"/>
        </w:rPr>
        <w:t>, Sylwia Litwinowicz, Grażyna Rosińska, Marek Szymaniak</w:t>
      </w:r>
    </w:p>
    <w:p w14:paraId="28BEA087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42133AF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PRZECIW(0):</w:t>
      </w:r>
    </w:p>
    <w:p w14:paraId="78C895D7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42294E12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WSTRZYMUJĘ SIĘ(0):</w:t>
      </w:r>
    </w:p>
    <w:p w14:paraId="45A4D0D8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EECD32C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3E6E1D9F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2173200D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A14A8B" w14:textId="303EC580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  <w:r w:rsidRPr="001E3FEE"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  <w:lastRenderedPageBreak/>
        <w:t>w sprawie wyrażenia zgody na zawarcie w trybie bezprzetargowym kolejnej umowy dzierżawy nieruchomości stanowiącej własność Gminy Olszanka z dotychczasowym dzierżawcą na okres 10 lat.</w:t>
      </w:r>
    </w:p>
    <w:p w14:paraId="732B94FE" w14:textId="69FFB7C7" w:rsidR="001E3FEE" w:rsidRDefault="001E3FEE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u w:val="single"/>
          <w:shd w:val="clear" w:color="auto" w:fill="FFFFFF"/>
          <w:lang w:eastAsia="pl-PL"/>
        </w:rPr>
      </w:pPr>
    </w:p>
    <w:p w14:paraId="123A2F87" w14:textId="0470E5EB" w:rsidR="001E3FEE" w:rsidRPr="00664B68" w:rsidRDefault="001E3FEE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 w:rsidRPr="00664B68">
        <w:rPr>
          <w:rFonts w:ascii="Times New Roman" w:eastAsia="Times New Roman" w:hAnsi="Times New Roman" w:cs="Times New Roman"/>
          <w:shd w:val="clear" w:color="auto" w:fill="FFFFFF"/>
          <w:lang w:eastAsia="pl-PL"/>
        </w:rPr>
        <w:t>W dyskusji głos zabrali:</w:t>
      </w:r>
    </w:p>
    <w:p w14:paraId="7A311673" w14:textId="0A17A11E" w:rsidR="001E3FEE" w:rsidRDefault="001E3FEE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- </w:t>
      </w:r>
      <w:r w:rsidR="00A54E20">
        <w:rPr>
          <w:rFonts w:ascii="Times New Roman" w:eastAsia="Times New Roman" w:hAnsi="Times New Roman" w:cs="Times New Roman"/>
          <w:shd w:val="clear" w:color="auto" w:fill="FFFFFF"/>
          <w:lang w:eastAsia="pl-PL"/>
        </w:rPr>
        <w:t>Pani Wójt;</w:t>
      </w:r>
    </w:p>
    <w:p w14:paraId="249C30F2" w14:textId="311BF0F3" w:rsidR="00A54E20" w:rsidRPr="001E3FEE" w:rsidRDefault="00A54E20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>- Pan Paweł Jaskuła</w:t>
      </w:r>
    </w:p>
    <w:p w14:paraId="3EB59CB3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58494F93" w14:textId="77777777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>Rada Gminy Olszanka w obecności 1</w:t>
      </w:r>
      <w:r>
        <w:rPr>
          <w:rFonts w:ascii="Times New Roman" w:eastAsia="Times New Roman" w:hAnsi="Times New Roman" w:cs="Times New Roman"/>
          <w:lang w:eastAsia="pl-PL"/>
        </w:rPr>
        <w:t>4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radnych – 1</w:t>
      </w:r>
      <w:r>
        <w:rPr>
          <w:rFonts w:ascii="Times New Roman" w:eastAsia="Times New Roman" w:hAnsi="Times New Roman" w:cs="Times New Roman"/>
          <w:lang w:eastAsia="pl-PL"/>
        </w:rPr>
        <w:t xml:space="preserve">3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głosami „za”, przy 0 głosów „przeciw” oraz </w:t>
      </w:r>
      <w:r>
        <w:rPr>
          <w:rFonts w:ascii="Times New Roman" w:eastAsia="Times New Roman" w:hAnsi="Times New Roman" w:cs="Times New Roman"/>
          <w:lang w:eastAsia="pl-PL"/>
        </w:rPr>
        <w:t xml:space="preserve">1 </w:t>
      </w:r>
      <w:r w:rsidRPr="009600F8">
        <w:rPr>
          <w:rFonts w:ascii="Times New Roman" w:eastAsia="Times New Roman" w:hAnsi="Times New Roman" w:cs="Times New Roman"/>
          <w:lang w:eastAsia="pl-PL"/>
        </w:rPr>
        <w:t>głos</w:t>
      </w:r>
      <w:r>
        <w:rPr>
          <w:rFonts w:ascii="Times New Roman" w:eastAsia="Times New Roman" w:hAnsi="Times New Roman" w:cs="Times New Roman"/>
          <w:lang w:eastAsia="pl-PL"/>
        </w:rPr>
        <w:t xml:space="preserve">ie </w:t>
      </w:r>
      <w:r w:rsidRPr="009600F8">
        <w:rPr>
          <w:rFonts w:ascii="Times New Roman" w:eastAsia="Times New Roman" w:hAnsi="Times New Roman" w:cs="Times New Roman"/>
          <w:lang w:eastAsia="pl-PL"/>
        </w:rPr>
        <w:t>„wstrzymujący</w:t>
      </w:r>
      <w:r>
        <w:rPr>
          <w:rFonts w:ascii="Times New Roman" w:eastAsia="Times New Roman" w:hAnsi="Times New Roman" w:cs="Times New Roman"/>
          <w:lang w:eastAsia="pl-PL"/>
        </w:rPr>
        <w:t>m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się”  - podjęła uchwałę nr XX</w:t>
      </w:r>
      <w:r>
        <w:rPr>
          <w:rFonts w:ascii="Times New Roman" w:eastAsia="Times New Roman" w:hAnsi="Times New Roman" w:cs="Times New Roman"/>
          <w:lang w:eastAsia="pl-PL"/>
        </w:rPr>
        <w:t>XIV</w:t>
      </w:r>
      <w:r w:rsidRPr="009600F8">
        <w:rPr>
          <w:rFonts w:ascii="Times New Roman" w:eastAsia="Times New Roman" w:hAnsi="Times New Roman" w:cs="Times New Roman"/>
          <w:lang w:eastAsia="pl-PL"/>
        </w:rPr>
        <w:t>/</w:t>
      </w:r>
      <w:r>
        <w:rPr>
          <w:rFonts w:ascii="Times New Roman" w:eastAsia="Times New Roman" w:hAnsi="Times New Roman" w:cs="Times New Roman"/>
          <w:lang w:eastAsia="pl-PL"/>
        </w:rPr>
        <w:t>210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/2021 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 xml:space="preserve">sprawie </w:t>
      </w:r>
      <w:r w:rsidRPr="003534DB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91069">
        <w:rPr>
          <w:rFonts w:ascii="Times New Roman" w:eastAsia="Times New Roman" w:hAnsi="Times New Roman" w:cs="Times New Roman"/>
          <w:shd w:val="clear" w:color="auto" w:fill="FFFFFF"/>
          <w:lang w:eastAsia="pl-PL"/>
        </w:rPr>
        <w:t>wyrażenia zgody na zawarcie w trybie bezprzetargowym kolejnej umowy dzierżawy nieruchomości stanowiącej własność Gminy Olszanka z dotychczasowym dzierżawcą na okres 10 lat</w:t>
      </w:r>
      <w:r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, 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która stanowi załącznik nr </w:t>
      </w:r>
      <w:r>
        <w:rPr>
          <w:rFonts w:ascii="Times New Roman" w:eastAsia="Times New Roman" w:hAnsi="Times New Roman" w:cs="Times New Roman"/>
          <w:lang w:eastAsia="pl-PL"/>
        </w:rPr>
        <w:t>9</w:t>
      </w:r>
      <w:r w:rsidRPr="009600F8">
        <w:rPr>
          <w:rFonts w:ascii="Times New Roman" w:eastAsia="Times New Roman" w:hAnsi="Times New Roman" w:cs="Times New Roman"/>
          <w:lang w:eastAsia="pl-PL"/>
        </w:rPr>
        <w:t xml:space="preserve"> do protokołu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0F7E9E5C" w14:textId="77777777" w:rsidR="00B02B1D" w:rsidRPr="00C91069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hd w:val="clear" w:color="auto" w:fill="FFFFFF"/>
          <w:lang w:eastAsia="pl-PL"/>
        </w:rPr>
      </w:pPr>
    </w:p>
    <w:p w14:paraId="078DEEBD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Wyniki imienne:</w:t>
      </w:r>
    </w:p>
    <w:p w14:paraId="6B0C8ECA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ZA(13):</w:t>
      </w:r>
    </w:p>
    <w:p w14:paraId="5BCEDC2F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 xml:space="preserve">Jan </w:t>
      </w:r>
      <w:proofErr w:type="spellStart"/>
      <w:r w:rsidRPr="004B794C">
        <w:rPr>
          <w:rFonts w:ascii="Times New Roman" w:eastAsia="Times New Roman" w:hAnsi="Times New Roman" w:cs="Times New Roman"/>
          <w:lang w:eastAsia="pl-PL"/>
        </w:rPr>
        <w:t>Warowy</w:t>
      </w:r>
      <w:proofErr w:type="spellEnd"/>
      <w:r w:rsidRPr="004B794C">
        <w:rPr>
          <w:rFonts w:ascii="Times New Roman" w:eastAsia="Times New Roman" w:hAnsi="Times New Roman" w:cs="Times New Roman"/>
          <w:lang w:eastAsia="pl-PL"/>
        </w:rPr>
        <w:t xml:space="preserve">, Marian Piróg, Robert Janklowski, Teresa Kowalska, Sylwia Litwinowicz, Sławomir Barwiński, Grażyna Rosińska, Jerzy Tokarczyk, Wojciech </w:t>
      </w:r>
      <w:proofErr w:type="spellStart"/>
      <w:r w:rsidRPr="004B794C">
        <w:rPr>
          <w:rFonts w:ascii="Times New Roman" w:eastAsia="Times New Roman" w:hAnsi="Times New Roman" w:cs="Times New Roman"/>
          <w:lang w:eastAsia="pl-PL"/>
        </w:rPr>
        <w:t>Zubicki</w:t>
      </w:r>
      <w:proofErr w:type="spellEnd"/>
      <w:r w:rsidRPr="004B794C">
        <w:rPr>
          <w:rFonts w:ascii="Times New Roman" w:eastAsia="Times New Roman" w:hAnsi="Times New Roman" w:cs="Times New Roman"/>
          <w:lang w:eastAsia="pl-PL"/>
        </w:rPr>
        <w:t xml:space="preserve">, Wanda Galant, Elżbieta Zawiła, Tymoteusz </w:t>
      </w:r>
      <w:proofErr w:type="spellStart"/>
      <w:r w:rsidRPr="004B794C">
        <w:rPr>
          <w:rFonts w:ascii="Times New Roman" w:eastAsia="Times New Roman" w:hAnsi="Times New Roman" w:cs="Times New Roman"/>
          <w:lang w:eastAsia="pl-PL"/>
        </w:rPr>
        <w:t>Drebschok</w:t>
      </w:r>
      <w:proofErr w:type="spellEnd"/>
      <w:r w:rsidRPr="004B794C">
        <w:rPr>
          <w:rFonts w:ascii="Times New Roman" w:eastAsia="Times New Roman" w:hAnsi="Times New Roman" w:cs="Times New Roman"/>
          <w:lang w:eastAsia="pl-PL"/>
        </w:rPr>
        <w:t>, Marek Szymaniak</w:t>
      </w:r>
    </w:p>
    <w:p w14:paraId="29E1DA35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87CE2A4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PRZECIW(0):</w:t>
      </w:r>
    </w:p>
    <w:p w14:paraId="4A0FA10B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4A1F950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WSTRZYMUJĘ SIĘ(1):</w:t>
      </w:r>
    </w:p>
    <w:p w14:paraId="64E6557E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Paweł Jaskuła</w:t>
      </w:r>
    </w:p>
    <w:p w14:paraId="736A9E09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5C3DA240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NIE GŁOSOWALI/NIEOBECNI(1):</w:t>
      </w:r>
    </w:p>
    <w:p w14:paraId="43864924" w14:textId="77777777" w:rsidR="00B02B1D" w:rsidRPr="00A05870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 w:rsidRPr="004B794C">
        <w:rPr>
          <w:rFonts w:ascii="Times New Roman" w:eastAsia="Times New Roman" w:hAnsi="Times New Roman" w:cs="Times New Roman"/>
          <w:lang w:eastAsia="pl-PL"/>
        </w:rPr>
        <w:t>Krzysztof Rosiński</w:t>
      </w:r>
    </w:p>
    <w:p w14:paraId="11B0C665" w14:textId="77777777" w:rsidR="00B02B1D" w:rsidRPr="004B794C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5B7BBC6" w14:textId="478CBF09" w:rsidR="00B02B1D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Interpelacje i zapytania radnych Gminy Olszanka.</w:t>
      </w:r>
    </w:p>
    <w:p w14:paraId="1C10E9BD" w14:textId="77777777" w:rsidR="00A54E20" w:rsidRDefault="00A54E20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7D898C84" w14:textId="7F2A7D2B" w:rsidR="00A54E20" w:rsidRPr="00A54E20" w:rsidRDefault="00A54E20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Radni nie zgłosili pisemnych zapytań i interpelacji. </w:t>
      </w:r>
    </w:p>
    <w:p w14:paraId="34AB85C7" w14:textId="77777777" w:rsidR="00B02B1D" w:rsidRPr="00C91069" w:rsidRDefault="00B02B1D" w:rsidP="00B02B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3337FDE2" w14:textId="6BCD3386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Wnioski Sołtysów</w:t>
      </w:r>
      <w:r w:rsidR="00A54E20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.</w:t>
      </w:r>
    </w:p>
    <w:p w14:paraId="3A3E85DB" w14:textId="0BA1E4E0" w:rsidR="00A54E20" w:rsidRDefault="00A54E20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</w:p>
    <w:p w14:paraId="5CD60F55" w14:textId="33095B49" w:rsidR="00A54E20" w:rsidRPr="00A54E20" w:rsidRDefault="00A54E20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  <w:lang w:eastAsia="pl-PL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pl-PL"/>
        </w:rPr>
        <w:t>Sołtysi nie zabrali głosu.</w:t>
      </w:r>
    </w:p>
    <w:p w14:paraId="061391BC" w14:textId="77777777" w:rsidR="00B02B1D" w:rsidRPr="00C91069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</w:p>
    <w:p w14:paraId="37CA897A" w14:textId="77777777" w:rsidR="00B02B1D" w:rsidRPr="00C91069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</w:pPr>
      <w:r w:rsidRPr="00C91069">
        <w:rPr>
          <w:rFonts w:ascii="Times New Roman" w:eastAsia="Times New Roman" w:hAnsi="Times New Roman" w:cs="Times New Roman"/>
          <w:b/>
          <w:bCs/>
          <w:sz w:val="21"/>
          <w:szCs w:val="21"/>
          <w:lang w:eastAsia="pl-PL"/>
        </w:rPr>
        <w:t>Sprawy różne.</w:t>
      </w:r>
    </w:p>
    <w:p w14:paraId="7008DF4A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1F6B0F26" w14:textId="4E931A0A" w:rsidR="00B02B1D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sprawach różnych głos zabrali:</w:t>
      </w:r>
    </w:p>
    <w:p w14:paraId="7C5ACEB1" w14:textId="1245A42A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Robert Janklowski;</w:t>
      </w:r>
    </w:p>
    <w:p w14:paraId="14B7A8C4" w14:textId="05C506EC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Sylwia Litwinowicz;</w:t>
      </w:r>
    </w:p>
    <w:p w14:paraId="72A746A0" w14:textId="5F81A6AF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Wanda Galant;</w:t>
      </w:r>
    </w:p>
    <w:p w14:paraId="0BE45F3E" w14:textId="5932BBB7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Marian Piróg;</w:t>
      </w:r>
    </w:p>
    <w:p w14:paraId="0A5847C1" w14:textId="302EB6B6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Grażyna Rosińska;</w:t>
      </w:r>
    </w:p>
    <w:p w14:paraId="0B243305" w14:textId="6FB3976B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Elżbieta Zawiła;</w:t>
      </w:r>
    </w:p>
    <w:p w14:paraId="57C4D995" w14:textId="717E483B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Paweł Jaskuła;</w:t>
      </w:r>
    </w:p>
    <w:p w14:paraId="6A07C624" w14:textId="77777777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Jerzy Tokarczyk;</w:t>
      </w:r>
    </w:p>
    <w:p w14:paraId="37C41CFA" w14:textId="77777777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 Marek Szymaniak;</w:t>
      </w:r>
    </w:p>
    <w:p w14:paraId="6BA0EB3D" w14:textId="4765C33C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 Pani Teresa Kowalska;</w:t>
      </w:r>
    </w:p>
    <w:p w14:paraId="25FFB29C" w14:textId="77777777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14A5E7D0" w14:textId="53E305E3" w:rsid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Pani Wójt udzielała na bieżąco odpowiedzi na zadane pytania. </w:t>
      </w:r>
    </w:p>
    <w:p w14:paraId="3D3CB23E" w14:textId="77777777" w:rsidR="00941B19" w:rsidRPr="00941B19" w:rsidRDefault="00941B19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6930E29E" w14:textId="77777777" w:rsidR="00B02B1D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890D7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>Zakończenie obrad  Sesji Rady Gminy.</w:t>
      </w:r>
    </w:p>
    <w:p w14:paraId="1372C1FC" w14:textId="77777777" w:rsidR="00B02B1D" w:rsidRPr="00890D7F" w:rsidRDefault="00B02B1D" w:rsidP="00B02B1D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</w:p>
    <w:p w14:paraId="34889A51" w14:textId="77777777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600F8">
        <w:rPr>
          <w:rFonts w:ascii="Times New Roman" w:eastAsia="Times New Roman" w:hAnsi="Times New Roman" w:cs="Times New Roman"/>
          <w:lang w:eastAsia="pl-PL"/>
        </w:rPr>
        <w:t xml:space="preserve">W związku z wyczerpaniem porządku obrad Przewodnicząca Rady zakończyła sesję o godz. </w:t>
      </w:r>
      <w:r>
        <w:rPr>
          <w:rFonts w:ascii="Times New Roman" w:eastAsia="Times New Roman" w:hAnsi="Times New Roman" w:cs="Times New Roman"/>
          <w:lang w:eastAsia="pl-PL"/>
        </w:rPr>
        <w:t>13.10</w:t>
      </w:r>
    </w:p>
    <w:p w14:paraId="6E7920D2" w14:textId="77777777" w:rsidR="00B02B1D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37ED1C77" w14:textId="77777777" w:rsidR="00B02B1D" w:rsidRPr="00C87D6A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E69C498" w14:textId="77777777" w:rsidR="00B02B1D" w:rsidRPr="00FA6EE4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Protokołowała :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5DA5EC9" w14:textId="5AA7BA02" w:rsidR="005D61F4" w:rsidRPr="002F1F7C" w:rsidRDefault="00B02B1D" w:rsidP="00B02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>/-/ Katarzyna Piróg</w:t>
      </w:r>
      <w:r w:rsidRPr="00FA6EE4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C87D6A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681CB5" w:rsidRPr="002F1F7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5D61F4" w:rsidRPr="002F1F7C" w:rsidSect="00C87D6A">
      <w:footerReference w:type="default" r:id="rId8"/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2015" w14:textId="77777777" w:rsidR="002F73D5" w:rsidRDefault="002F73D5" w:rsidP="007C0270">
      <w:pPr>
        <w:spacing w:after="0" w:line="240" w:lineRule="auto"/>
      </w:pPr>
      <w:r>
        <w:separator/>
      </w:r>
    </w:p>
  </w:endnote>
  <w:endnote w:type="continuationSeparator" w:id="0">
    <w:p w14:paraId="5403CB6F" w14:textId="77777777" w:rsidR="002F73D5" w:rsidRDefault="002F73D5" w:rsidP="007C0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7038106"/>
      <w:docPartObj>
        <w:docPartGallery w:val="Page Numbers (Bottom of Page)"/>
        <w:docPartUnique/>
      </w:docPartObj>
    </w:sdtPr>
    <w:sdtEndPr/>
    <w:sdtContent>
      <w:p w14:paraId="127EF526" w14:textId="77777777" w:rsidR="00B86CD0" w:rsidRDefault="00B86CD0" w:rsidP="00B86CD0">
        <w:pPr>
          <w:pStyle w:val="Nagwek"/>
        </w:pPr>
      </w:p>
      <w:p w14:paraId="2B8F66A8" w14:textId="77777777" w:rsidR="007C0270" w:rsidRDefault="007C02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1C3">
          <w:rPr>
            <w:noProof/>
          </w:rPr>
          <w:t>2</w:t>
        </w:r>
        <w:r>
          <w:fldChar w:fldCharType="end"/>
        </w:r>
      </w:p>
    </w:sdtContent>
  </w:sdt>
  <w:p w14:paraId="3762092F" w14:textId="77777777" w:rsidR="007C0270" w:rsidRDefault="007C0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11B2D" w14:textId="77777777" w:rsidR="002F73D5" w:rsidRDefault="002F73D5" w:rsidP="007C0270">
      <w:pPr>
        <w:spacing w:after="0" w:line="240" w:lineRule="auto"/>
      </w:pPr>
      <w:r>
        <w:separator/>
      </w:r>
    </w:p>
  </w:footnote>
  <w:footnote w:type="continuationSeparator" w:id="0">
    <w:p w14:paraId="3D8DB6D5" w14:textId="77777777" w:rsidR="002F73D5" w:rsidRDefault="002F73D5" w:rsidP="007C0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F5D37"/>
    <w:multiLevelType w:val="hybridMultilevel"/>
    <w:tmpl w:val="C0202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6E46"/>
    <w:multiLevelType w:val="hybridMultilevel"/>
    <w:tmpl w:val="F0D021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D2A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9211A"/>
    <w:multiLevelType w:val="hybridMultilevel"/>
    <w:tmpl w:val="4B52E5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312"/>
    <w:multiLevelType w:val="hybridMultilevel"/>
    <w:tmpl w:val="E7869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05EB6"/>
    <w:multiLevelType w:val="hybridMultilevel"/>
    <w:tmpl w:val="372AC0BE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27633161"/>
    <w:multiLevelType w:val="hybridMultilevel"/>
    <w:tmpl w:val="B4EA2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518D9"/>
    <w:multiLevelType w:val="hybridMultilevel"/>
    <w:tmpl w:val="06CC3C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6A3F"/>
    <w:multiLevelType w:val="hybridMultilevel"/>
    <w:tmpl w:val="5BF89420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2E7D3C72"/>
    <w:multiLevelType w:val="hybridMultilevel"/>
    <w:tmpl w:val="8ACEA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26594"/>
    <w:multiLevelType w:val="hybridMultilevel"/>
    <w:tmpl w:val="460234F4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3836290D"/>
    <w:multiLevelType w:val="hybridMultilevel"/>
    <w:tmpl w:val="1624B5A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398C7381"/>
    <w:multiLevelType w:val="hybridMultilevel"/>
    <w:tmpl w:val="344EE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F7F"/>
    <w:multiLevelType w:val="hybridMultilevel"/>
    <w:tmpl w:val="B860B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C6731"/>
    <w:multiLevelType w:val="hybridMultilevel"/>
    <w:tmpl w:val="59707B6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733D8"/>
    <w:multiLevelType w:val="hybridMultilevel"/>
    <w:tmpl w:val="D23271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58A"/>
    <w:multiLevelType w:val="hybridMultilevel"/>
    <w:tmpl w:val="E04675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C4A29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11839"/>
    <w:multiLevelType w:val="hybridMultilevel"/>
    <w:tmpl w:val="B2784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86148"/>
    <w:multiLevelType w:val="hybridMultilevel"/>
    <w:tmpl w:val="96E69F4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42EFE"/>
    <w:multiLevelType w:val="hybridMultilevel"/>
    <w:tmpl w:val="269C84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6468B"/>
    <w:multiLevelType w:val="hybridMultilevel"/>
    <w:tmpl w:val="EBBAF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0302DF"/>
    <w:multiLevelType w:val="hybridMultilevel"/>
    <w:tmpl w:val="851AB2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148D0"/>
    <w:multiLevelType w:val="hybridMultilevel"/>
    <w:tmpl w:val="D2907A4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7451C04"/>
    <w:multiLevelType w:val="hybridMultilevel"/>
    <w:tmpl w:val="1012E0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D91402"/>
    <w:multiLevelType w:val="hybridMultilevel"/>
    <w:tmpl w:val="2E7CCC4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7" w15:restartNumberingAfterBreak="0">
    <w:nsid w:val="6AE11085"/>
    <w:multiLevelType w:val="hybridMultilevel"/>
    <w:tmpl w:val="C8C6FA82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8" w15:restartNumberingAfterBreak="0">
    <w:nsid w:val="6DA113B9"/>
    <w:multiLevelType w:val="hybridMultilevel"/>
    <w:tmpl w:val="15C476BE"/>
    <w:lvl w:ilvl="0" w:tplc="57BC23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A0248"/>
    <w:multiLevelType w:val="hybridMultilevel"/>
    <w:tmpl w:val="4F8628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83C16"/>
    <w:multiLevelType w:val="hybridMultilevel"/>
    <w:tmpl w:val="AB568F6A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11"/>
  </w:num>
  <w:num w:numId="5">
    <w:abstractNumId w:val="10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5"/>
  </w:num>
  <w:num w:numId="9">
    <w:abstractNumId w:val="15"/>
  </w:num>
  <w:num w:numId="10">
    <w:abstractNumId w:val="6"/>
  </w:num>
  <w:num w:numId="11">
    <w:abstractNumId w:val="12"/>
  </w:num>
  <w:num w:numId="12">
    <w:abstractNumId w:val="8"/>
  </w:num>
  <w:num w:numId="13">
    <w:abstractNumId w:val="1"/>
  </w:num>
  <w:num w:numId="14">
    <w:abstractNumId w:val="13"/>
  </w:num>
  <w:num w:numId="15">
    <w:abstractNumId w:val="10"/>
  </w:num>
  <w:num w:numId="16">
    <w:abstractNumId w:val="17"/>
  </w:num>
  <w:num w:numId="17">
    <w:abstractNumId w:val="2"/>
  </w:num>
  <w:num w:numId="18">
    <w:abstractNumId w:val="2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9"/>
  </w:num>
  <w:num w:numId="22">
    <w:abstractNumId w:val="20"/>
  </w:num>
  <w:num w:numId="23">
    <w:abstractNumId w:val="18"/>
  </w:num>
  <w:num w:numId="24">
    <w:abstractNumId w:val="25"/>
  </w:num>
  <w:num w:numId="25">
    <w:abstractNumId w:val="16"/>
  </w:num>
  <w:num w:numId="26">
    <w:abstractNumId w:val="29"/>
  </w:num>
  <w:num w:numId="27">
    <w:abstractNumId w:val="23"/>
  </w:num>
  <w:num w:numId="28">
    <w:abstractNumId w:val="30"/>
  </w:num>
  <w:num w:numId="29">
    <w:abstractNumId w:val="0"/>
  </w:num>
  <w:num w:numId="30">
    <w:abstractNumId w:val="9"/>
  </w:num>
  <w:num w:numId="31">
    <w:abstractNumId w:val="3"/>
  </w:num>
  <w:num w:numId="32">
    <w:abstractNumId w:val="27"/>
  </w:num>
  <w:num w:numId="33">
    <w:abstractNumId w:val="21"/>
  </w:num>
  <w:num w:numId="34">
    <w:abstractNumId w:val="7"/>
  </w:num>
  <w:num w:numId="35">
    <w:abstractNumId w:val="4"/>
  </w:num>
  <w:num w:numId="36">
    <w:abstractNumId w:val="24"/>
  </w:num>
  <w:num w:numId="37">
    <w:abstractNumId w:val="28"/>
  </w:num>
  <w:num w:numId="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C22"/>
    <w:rsid w:val="00003A71"/>
    <w:rsid w:val="00005506"/>
    <w:rsid w:val="000236D2"/>
    <w:rsid w:val="00026411"/>
    <w:rsid w:val="00031A6A"/>
    <w:rsid w:val="00032900"/>
    <w:rsid w:val="000349DC"/>
    <w:rsid w:val="00043DC9"/>
    <w:rsid w:val="000530B0"/>
    <w:rsid w:val="00084F21"/>
    <w:rsid w:val="00094770"/>
    <w:rsid w:val="000A52BB"/>
    <w:rsid w:val="000C6070"/>
    <w:rsid w:val="000D6FF4"/>
    <w:rsid w:val="000E3384"/>
    <w:rsid w:val="000F64AA"/>
    <w:rsid w:val="00100295"/>
    <w:rsid w:val="00120D08"/>
    <w:rsid w:val="00140B9C"/>
    <w:rsid w:val="00161A4F"/>
    <w:rsid w:val="00165C61"/>
    <w:rsid w:val="00170CDA"/>
    <w:rsid w:val="00173A8B"/>
    <w:rsid w:val="00193ECE"/>
    <w:rsid w:val="0019603D"/>
    <w:rsid w:val="00197CAB"/>
    <w:rsid w:val="001A1CEA"/>
    <w:rsid w:val="001C2955"/>
    <w:rsid w:val="001C3B0F"/>
    <w:rsid w:val="001C50B9"/>
    <w:rsid w:val="001E0D00"/>
    <w:rsid w:val="001E3FEE"/>
    <w:rsid w:val="001E4E64"/>
    <w:rsid w:val="001F6021"/>
    <w:rsid w:val="001F71A5"/>
    <w:rsid w:val="00214069"/>
    <w:rsid w:val="0022349B"/>
    <w:rsid w:val="00225F9B"/>
    <w:rsid w:val="002261DA"/>
    <w:rsid w:val="002311D7"/>
    <w:rsid w:val="002329D0"/>
    <w:rsid w:val="00246653"/>
    <w:rsid w:val="00254A5C"/>
    <w:rsid w:val="00280E12"/>
    <w:rsid w:val="00290DC2"/>
    <w:rsid w:val="002A1341"/>
    <w:rsid w:val="002A7F90"/>
    <w:rsid w:val="002C0C64"/>
    <w:rsid w:val="002C67DF"/>
    <w:rsid w:val="002D139F"/>
    <w:rsid w:val="002F00EF"/>
    <w:rsid w:val="002F1F7C"/>
    <w:rsid w:val="002F46A8"/>
    <w:rsid w:val="002F73D5"/>
    <w:rsid w:val="00300702"/>
    <w:rsid w:val="003021C8"/>
    <w:rsid w:val="00305846"/>
    <w:rsid w:val="00315949"/>
    <w:rsid w:val="00315C05"/>
    <w:rsid w:val="00315DC0"/>
    <w:rsid w:val="00322489"/>
    <w:rsid w:val="00322B62"/>
    <w:rsid w:val="003255D4"/>
    <w:rsid w:val="003305C4"/>
    <w:rsid w:val="00340D6E"/>
    <w:rsid w:val="00340DC2"/>
    <w:rsid w:val="0034417D"/>
    <w:rsid w:val="00345844"/>
    <w:rsid w:val="0035068F"/>
    <w:rsid w:val="00351068"/>
    <w:rsid w:val="003534DB"/>
    <w:rsid w:val="0035539A"/>
    <w:rsid w:val="003564B9"/>
    <w:rsid w:val="00362748"/>
    <w:rsid w:val="003634D7"/>
    <w:rsid w:val="00364433"/>
    <w:rsid w:val="00366522"/>
    <w:rsid w:val="00376420"/>
    <w:rsid w:val="00376C24"/>
    <w:rsid w:val="00393754"/>
    <w:rsid w:val="003942E8"/>
    <w:rsid w:val="003957C9"/>
    <w:rsid w:val="003A0B26"/>
    <w:rsid w:val="003A0D7B"/>
    <w:rsid w:val="003A5727"/>
    <w:rsid w:val="003C204C"/>
    <w:rsid w:val="003C2EF7"/>
    <w:rsid w:val="003D10C1"/>
    <w:rsid w:val="003D10DC"/>
    <w:rsid w:val="003F5384"/>
    <w:rsid w:val="00401565"/>
    <w:rsid w:val="004048DC"/>
    <w:rsid w:val="0040635C"/>
    <w:rsid w:val="00406B40"/>
    <w:rsid w:val="00406D86"/>
    <w:rsid w:val="00431136"/>
    <w:rsid w:val="0043207E"/>
    <w:rsid w:val="0044380B"/>
    <w:rsid w:val="004439AC"/>
    <w:rsid w:val="00444968"/>
    <w:rsid w:val="00451316"/>
    <w:rsid w:val="00454DFE"/>
    <w:rsid w:val="004561F8"/>
    <w:rsid w:val="0046248C"/>
    <w:rsid w:val="00472CAC"/>
    <w:rsid w:val="004B4F14"/>
    <w:rsid w:val="004C5FAE"/>
    <w:rsid w:val="00505B0F"/>
    <w:rsid w:val="00507A9C"/>
    <w:rsid w:val="00515D21"/>
    <w:rsid w:val="005241F9"/>
    <w:rsid w:val="005262D0"/>
    <w:rsid w:val="005344A6"/>
    <w:rsid w:val="005401F6"/>
    <w:rsid w:val="00541149"/>
    <w:rsid w:val="00543174"/>
    <w:rsid w:val="0056026E"/>
    <w:rsid w:val="00574BE0"/>
    <w:rsid w:val="005813C7"/>
    <w:rsid w:val="00584CA7"/>
    <w:rsid w:val="0058630A"/>
    <w:rsid w:val="00586CF1"/>
    <w:rsid w:val="00586E69"/>
    <w:rsid w:val="00593A2F"/>
    <w:rsid w:val="005A4ED7"/>
    <w:rsid w:val="005A5C32"/>
    <w:rsid w:val="005B2D16"/>
    <w:rsid w:val="005C49A9"/>
    <w:rsid w:val="005D322B"/>
    <w:rsid w:val="005D5389"/>
    <w:rsid w:val="005D61F4"/>
    <w:rsid w:val="005E6298"/>
    <w:rsid w:val="005E75A3"/>
    <w:rsid w:val="005F39CE"/>
    <w:rsid w:val="005F4B77"/>
    <w:rsid w:val="00610F49"/>
    <w:rsid w:val="006145A6"/>
    <w:rsid w:val="0062296E"/>
    <w:rsid w:val="00624A57"/>
    <w:rsid w:val="00625B32"/>
    <w:rsid w:val="00633D1D"/>
    <w:rsid w:val="006415EC"/>
    <w:rsid w:val="00645F75"/>
    <w:rsid w:val="00657E8F"/>
    <w:rsid w:val="00662800"/>
    <w:rsid w:val="00664B68"/>
    <w:rsid w:val="0067327A"/>
    <w:rsid w:val="00681B61"/>
    <w:rsid w:val="00681CB5"/>
    <w:rsid w:val="00682D15"/>
    <w:rsid w:val="00683DCA"/>
    <w:rsid w:val="00690473"/>
    <w:rsid w:val="00694F56"/>
    <w:rsid w:val="006A2822"/>
    <w:rsid w:val="006B3958"/>
    <w:rsid w:val="006B5FAE"/>
    <w:rsid w:val="006C3C02"/>
    <w:rsid w:val="006F1A70"/>
    <w:rsid w:val="00720B37"/>
    <w:rsid w:val="00724A1B"/>
    <w:rsid w:val="00764557"/>
    <w:rsid w:val="007653D0"/>
    <w:rsid w:val="00774A8E"/>
    <w:rsid w:val="00791C20"/>
    <w:rsid w:val="007961E0"/>
    <w:rsid w:val="007B2119"/>
    <w:rsid w:val="007B7308"/>
    <w:rsid w:val="007C0270"/>
    <w:rsid w:val="007D1FFB"/>
    <w:rsid w:val="007E051C"/>
    <w:rsid w:val="007E569C"/>
    <w:rsid w:val="007E70A4"/>
    <w:rsid w:val="008026AD"/>
    <w:rsid w:val="00802C16"/>
    <w:rsid w:val="00802EA0"/>
    <w:rsid w:val="00811226"/>
    <w:rsid w:val="008139ED"/>
    <w:rsid w:val="00832172"/>
    <w:rsid w:val="008337C2"/>
    <w:rsid w:val="00841331"/>
    <w:rsid w:val="008446E5"/>
    <w:rsid w:val="00845FA0"/>
    <w:rsid w:val="00850377"/>
    <w:rsid w:val="00863ED6"/>
    <w:rsid w:val="00866CDD"/>
    <w:rsid w:val="00866FA5"/>
    <w:rsid w:val="0087317F"/>
    <w:rsid w:val="00890E4F"/>
    <w:rsid w:val="00893EBA"/>
    <w:rsid w:val="008A0DE2"/>
    <w:rsid w:val="008A7476"/>
    <w:rsid w:val="008D46DD"/>
    <w:rsid w:val="008E2440"/>
    <w:rsid w:val="008E34BB"/>
    <w:rsid w:val="008E511C"/>
    <w:rsid w:val="008E6EE7"/>
    <w:rsid w:val="008F7149"/>
    <w:rsid w:val="00920F57"/>
    <w:rsid w:val="009261C3"/>
    <w:rsid w:val="00930865"/>
    <w:rsid w:val="00935249"/>
    <w:rsid w:val="009356F7"/>
    <w:rsid w:val="00941B19"/>
    <w:rsid w:val="00947A41"/>
    <w:rsid w:val="009506A8"/>
    <w:rsid w:val="009600F8"/>
    <w:rsid w:val="00984982"/>
    <w:rsid w:val="009A7A33"/>
    <w:rsid w:val="009B643D"/>
    <w:rsid w:val="009C1646"/>
    <w:rsid w:val="009C673F"/>
    <w:rsid w:val="009D7C7A"/>
    <w:rsid w:val="009E5960"/>
    <w:rsid w:val="009F63B5"/>
    <w:rsid w:val="00A01D80"/>
    <w:rsid w:val="00A028C7"/>
    <w:rsid w:val="00A060CA"/>
    <w:rsid w:val="00A1784D"/>
    <w:rsid w:val="00A178C9"/>
    <w:rsid w:val="00A17F2C"/>
    <w:rsid w:val="00A211C9"/>
    <w:rsid w:val="00A21910"/>
    <w:rsid w:val="00A343C1"/>
    <w:rsid w:val="00A34634"/>
    <w:rsid w:val="00A54E20"/>
    <w:rsid w:val="00A56045"/>
    <w:rsid w:val="00A613D9"/>
    <w:rsid w:val="00A65AB4"/>
    <w:rsid w:val="00A766A8"/>
    <w:rsid w:val="00A938BA"/>
    <w:rsid w:val="00AB3E45"/>
    <w:rsid w:val="00AD6411"/>
    <w:rsid w:val="00AD6AA6"/>
    <w:rsid w:val="00AD7433"/>
    <w:rsid w:val="00AE6B94"/>
    <w:rsid w:val="00AF031B"/>
    <w:rsid w:val="00AF1840"/>
    <w:rsid w:val="00AF2054"/>
    <w:rsid w:val="00AF57B7"/>
    <w:rsid w:val="00B02B1D"/>
    <w:rsid w:val="00B06966"/>
    <w:rsid w:val="00B2570B"/>
    <w:rsid w:val="00B27235"/>
    <w:rsid w:val="00B3344A"/>
    <w:rsid w:val="00B56A3A"/>
    <w:rsid w:val="00B612D9"/>
    <w:rsid w:val="00B66834"/>
    <w:rsid w:val="00B748AE"/>
    <w:rsid w:val="00B86CD0"/>
    <w:rsid w:val="00B87083"/>
    <w:rsid w:val="00BA599B"/>
    <w:rsid w:val="00BB3E3F"/>
    <w:rsid w:val="00BD0E45"/>
    <w:rsid w:val="00C26B23"/>
    <w:rsid w:val="00C32E70"/>
    <w:rsid w:val="00C33DC4"/>
    <w:rsid w:val="00C73DC3"/>
    <w:rsid w:val="00C746D1"/>
    <w:rsid w:val="00C87D6A"/>
    <w:rsid w:val="00CA09A0"/>
    <w:rsid w:val="00CB248B"/>
    <w:rsid w:val="00CB621D"/>
    <w:rsid w:val="00CD2682"/>
    <w:rsid w:val="00D115E6"/>
    <w:rsid w:val="00D14D55"/>
    <w:rsid w:val="00D31416"/>
    <w:rsid w:val="00D33EE8"/>
    <w:rsid w:val="00D466AB"/>
    <w:rsid w:val="00D4706E"/>
    <w:rsid w:val="00D52253"/>
    <w:rsid w:val="00D5284D"/>
    <w:rsid w:val="00D55FA1"/>
    <w:rsid w:val="00D66D15"/>
    <w:rsid w:val="00D728C7"/>
    <w:rsid w:val="00D7302C"/>
    <w:rsid w:val="00D76CC5"/>
    <w:rsid w:val="00D957AE"/>
    <w:rsid w:val="00DA04C9"/>
    <w:rsid w:val="00DA294A"/>
    <w:rsid w:val="00DB221B"/>
    <w:rsid w:val="00DC21B8"/>
    <w:rsid w:val="00DC23A2"/>
    <w:rsid w:val="00DC66B3"/>
    <w:rsid w:val="00DD5CC7"/>
    <w:rsid w:val="00DD74C0"/>
    <w:rsid w:val="00DD7517"/>
    <w:rsid w:val="00DE33AF"/>
    <w:rsid w:val="00DE40C4"/>
    <w:rsid w:val="00DF0D57"/>
    <w:rsid w:val="00E02C22"/>
    <w:rsid w:val="00E06336"/>
    <w:rsid w:val="00E1785C"/>
    <w:rsid w:val="00E257D3"/>
    <w:rsid w:val="00E4545E"/>
    <w:rsid w:val="00E61886"/>
    <w:rsid w:val="00E6462C"/>
    <w:rsid w:val="00E70CF4"/>
    <w:rsid w:val="00E8081D"/>
    <w:rsid w:val="00E81AFE"/>
    <w:rsid w:val="00E83528"/>
    <w:rsid w:val="00E879FC"/>
    <w:rsid w:val="00EA0D9D"/>
    <w:rsid w:val="00EA1E1F"/>
    <w:rsid w:val="00EA2525"/>
    <w:rsid w:val="00EB5CA5"/>
    <w:rsid w:val="00EC32BE"/>
    <w:rsid w:val="00EC690D"/>
    <w:rsid w:val="00EC7F46"/>
    <w:rsid w:val="00ED62B2"/>
    <w:rsid w:val="00EE121F"/>
    <w:rsid w:val="00EF0E61"/>
    <w:rsid w:val="00EF7EBB"/>
    <w:rsid w:val="00F01A17"/>
    <w:rsid w:val="00F035F7"/>
    <w:rsid w:val="00F05649"/>
    <w:rsid w:val="00F100B5"/>
    <w:rsid w:val="00F16A70"/>
    <w:rsid w:val="00F221D3"/>
    <w:rsid w:val="00F36EC8"/>
    <w:rsid w:val="00F50984"/>
    <w:rsid w:val="00F52C18"/>
    <w:rsid w:val="00F66275"/>
    <w:rsid w:val="00F6691B"/>
    <w:rsid w:val="00F702BE"/>
    <w:rsid w:val="00F85325"/>
    <w:rsid w:val="00F86FA1"/>
    <w:rsid w:val="00F968AE"/>
    <w:rsid w:val="00F97F9C"/>
    <w:rsid w:val="00FA6EE4"/>
    <w:rsid w:val="00FB4D4A"/>
    <w:rsid w:val="00FC39A0"/>
    <w:rsid w:val="00FD3485"/>
    <w:rsid w:val="00FE1141"/>
    <w:rsid w:val="00FF05CC"/>
    <w:rsid w:val="00FF1BF3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D432"/>
  <w15:docId w15:val="{CE7D8B04-9588-4F37-829F-92DBEBFA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13D9"/>
    <w:pPr>
      <w:ind w:left="720"/>
      <w:contextualSpacing/>
    </w:pPr>
  </w:style>
  <w:style w:type="character" w:styleId="Odwoaniedokomentarza">
    <w:name w:val="annotation reference"/>
    <w:rsid w:val="00A560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60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56045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6045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3957C9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957C9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270"/>
  </w:style>
  <w:style w:type="paragraph" w:styleId="Stopka">
    <w:name w:val="footer"/>
    <w:basedOn w:val="Normalny"/>
    <w:link w:val="StopkaZnak"/>
    <w:uiPriority w:val="99"/>
    <w:unhideWhenUsed/>
    <w:rsid w:val="007C0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270"/>
  </w:style>
  <w:style w:type="character" w:styleId="Pogrubienie">
    <w:name w:val="Strong"/>
    <w:basedOn w:val="Domylnaczcionkaakapitu"/>
    <w:uiPriority w:val="22"/>
    <w:qFormat/>
    <w:rsid w:val="00B02B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EC928-65A8-49E5-BE23-72DB15508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3441</TotalTime>
  <Pages>5</Pages>
  <Words>1564</Words>
  <Characters>9390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190</cp:revision>
  <cp:lastPrinted>2021-10-13T06:22:00Z</cp:lastPrinted>
  <dcterms:created xsi:type="dcterms:W3CDTF">2014-12-02T09:26:00Z</dcterms:created>
  <dcterms:modified xsi:type="dcterms:W3CDTF">2021-10-13T06:39:00Z</dcterms:modified>
</cp:coreProperties>
</file>