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CE" w:rsidRPr="00470702" w:rsidRDefault="000B7D9A" w:rsidP="00140FCE">
      <w:pPr>
        <w:spacing w:after="0" w:line="240" w:lineRule="auto"/>
        <w:ind w:left="6379"/>
      </w:pPr>
      <w:r w:rsidRPr="00470702">
        <w:t>Załącznik do Zarządzenia</w:t>
      </w:r>
    </w:p>
    <w:p w:rsidR="000B7D9A" w:rsidRPr="00470702" w:rsidRDefault="000B7D9A" w:rsidP="00140FCE">
      <w:pPr>
        <w:spacing w:after="0" w:line="240" w:lineRule="auto"/>
        <w:ind w:left="6379"/>
      </w:pPr>
      <w:r w:rsidRPr="00470702">
        <w:t xml:space="preserve">Nr </w:t>
      </w:r>
      <w:r w:rsidR="00140FCE" w:rsidRPr="00470702">
        <w:t>0050.</w:t>
      </w:r>
      <w:r w:rsidR="00064F0A">
        <w:t>3</w:t>
      </w:r>
      <w:r w:rsidR="00140FCE" w:rsidRPr="00470702">
        <w:t>.20</w:t>
      </w:r>
      <w:r w:rsidR="00470702" w:rsidRPr="00470702">
        <w:t>2</w:t>
      </w:r>
      <w:r w:rsidR="00064F0A">
        <w:t>3</w:t>
      </w:r>
    </w:p>
    <w:p w:rsidR="00140FCE" w:rsidRPr="00470702" w:rsidRDefault="000B7D9A" w:rsidP="00140FCE">
      <w:pPr>
        <w:spacing w:after="0" w:line="240" w:lineRule="auto"/>
        <w:ind w:left="6379"/>
      </w:pPr>
      <w:r w:rsidRPr="00470702">
        <w:t xml:space="preserve">Wójta Gminy </w:t>
      </w:r>
      <w:r w:rsidR="00FC14E6" w:rsidRPr="00470702">
        <w:t>Medyka</w:t>
      </w:r>
      <w:r w:rsidRPr="00470702">
        <w:t xml:space="preserve"> </w:t>
      </w:r>
    </w:p>
    <w:p w:rsidR="000B7D9A" w:rsidRPr="00BF7C46" w:rsidRDefault="000B7D9A" w:rsidP="00140FCE">
      <w:pPr>
        <w:spacing w:after="0" w:line="240" w:lineRule="auto"/>
        <w:ind w:left="6379"/>
      </w:pPr>
      <w:proofErr w:type="gramStart"/>
      <w:r w:rsidRPr="00470702">
        <w:t>z</w:t>
      </w:r>
      <w:proofErr w:type="gramEnd"/>
      <w:r w:rsidRPr="00470702">
        <w:t xml:space="preserve"> dnia </w:t>
      </w:r>
      <w:r w:rsidR="00A025AA">
        <w:t>19</w:t>
      </w:r>
      <w:r w:rsidR="00064F0A">
        <w:t xml:space="preserve"> stycznia</w:t>
      </w:r>
      <w:r w:rsidR="00140FCE" w:rsidRPr="00470702">
        <w:t xml:space="preserve"> 20</w:t>
      </w:r>
      <w:r w:rsidR="00064F0A">
        <w:t>23</w:t>
      </w:r>
      <w:r w:rsidR="0042630E">
        <w:t xml:space="preserve"> </w:t>
      </w:r>
      <w:r w:rsidR="00140FCE" w:rsidRPr="00470702">
        <w:t>r.</w:t>
      </w:r>
    </w:p>
    <w:p w:rsidR="000B7D9A" w:rsidRPr="00BF7C46" w:rsidRDefault="000B7D9A" w:rsidP="00D700BB">
      <w:pPr>
        <w:jc w:val="both"/>
      </w:pPr>
    </w:p>
    <w:p w:rsidR="00140FCE" w:rsidRPr="00BF7C46" w:rsidRDefault="00140FCE" w:rsidP="00D700BB">
      <w:pPr>
        <w:jc w:val="both"/>
        <w:rPr>
          <w:color w:val="FF0000"/>
        </w:rPr>
      </w:pPr>
    </w:p>
    <w:p w:rsidR="000B7D9A" w:rsidRPr="00BF7C46" w:rsidRDefault="000B7D9A" w:rsidP="00D700BB">
      <w:pPr>
        <w:jc w:val="center"/>
        <w:rPr>
          <w:b/>
          <w:sz w:val="32"/>
        </w:rPr>
      </w:pPr>
      <w:r w:rsidRPr="00BF7C46">
        <w:rPr>
          <w:b/>
          <w:sz w:val="32"/>
        </w:rPr>
        <w:t>OGŁOSZENIE OTWARTEGO KONKURSU OFERT</w:t>
      </w:r>
    </w:p>
    <w:p w:rsidR="000B7D9A" w:rsidRPr="00BF7C46" w:rsidRDefault="000B7D9A" w:rsidP="00276928">
      <w:pPr>
        <w:tabs>
          <w:tab w:val="left" w:pos="1985"/>
        </w:tabs>
        <w:jc w:val="both"/>
      </w:pPr>
    </w:p>
    <w:p w:rsidR="000B7D9A" w:rsidRPr="00BF7C46" w:rsidRDefault="000B7D9A" w:rsidP="00D700BB">
      <w:pPr>
        <w:jc w:val="both"/>
      </w:pPr>
      <w:r w:rsidRPr="00BF7C46">
        <w:t xml:space="preserve">Wójt Gminy </w:t>
      </w:r>
      <w:r w:rsidR="00FC14E6" w:rsidRPr="00BF7C46">
        <w:t>Medyka</w:t>
      </w:r>
      <w:r w:rsidRPr="00BF7C46">
        <w:t xml:space="preserve"> działając na </w:t>
      </w:r>
      <w:r w:rsidR="007F01B5" w:rsidRPr="00BF7C46">
        <w:t>podstawie art. 30 ust. 1 us</w:t>
      </w:r>
      <w:r w:rsidR="0042630E">
        <w:t>tawy z dnia 8 marca 1990 roku o </w:t>
      </w:r>
      <w:r w:rsidR="007F01B5" w:rsidRPr="00BF7C46">
        <w:t xml:space="preserve">samorządzie gminnym (Dz. U. </w:t>
      </w:r>
      <w:proofErr w:type="gramStart"/>
      <w:r w:rsidR="007F01B5" w:rsidRPr="00BF7C46">
        <w:t>z</w:t>
      </w:r>
      <w:proofErr w:type="gramEnd"/>
      <w:r w:rsidR="007F01B5" w:rsidRPr="00BF7C46">
        <w:t xml:space="preserve"> </w:t>
      </w:r>
      <w:r w:rsidR="0018327B" w:rsidRPr="00BF7C46">
        <w:t>20</w:t>
      </w:r>
      <w:r w:rsidR="00064F0A">
        <w:t>23</w:t>
      </w:r>
      <w:r w:rsidR="0042630E">
        <w:t xml:space="preserve"> </w:t>
      </w:r>
      <w:r w:rsidR="0018327B" w:rsidRPr="00BF7C46">
        <w:t xml:space="preserve">r. poz. </w:t>
      </w:r>
      <w:r w:rsidR="00064F0A">
        <w:t>40</w:t>
      </w:r>
      <w:r w:rsidR="007F01B5" w:rsidRPr="00BF7C46">
        <w:t xml:space="preserve">), art. 11 </w:t>
      </w:r>
      <w:r w:rsidR="00E26F46">
        <w:t>ust. 1 pkt 2 i art. 13 ustawy z </w:t>
      </w:r>
      <w:r w:rsidR="007F01B5" w:rsidRPr="00BF7C46">
        <w:t xml:space="preserve">dnia 24 kwietnia 2003 roku o działalności pożytku publicznego i o wolontariacie (Dz. U. </w:t>
      </w:r>
      <w:proofErr w:type="gramStart"/>
      <w:r w:rsidR="007F01B5" w:rsidRPr="00BF7C46">
        <w:t>z</w:t>
      </w:r>
      <w:proofErr w:type="gramEnd"/>
      <w:r w:rsidR="007F01B5" w:rsidRPr="00BF7C46">
        <w:t xml:space="preserve"> </w:t>
      </w:r>
      <w:r w:rsidR="0018327B" w:rsidRPr="00BF7C46">
        <w:t>20</w:t>
      </w:r>
      <w:r w:rsidR="0042630E">
        <w:t>2</w:t>
      </w:r>
      <w:r w:rsidR="00064F0A">
        <w:t>2</w:t>
      </w:r>
      <w:r w:rsidR="0042630E">
        <w:t xml:space="preserve"> </w:t>
      </w:r>
      <w:r w:rsidR="0018327B" w:rsidRPr="00BF7C46">
        <w:t xml:space="preserve">r. poz. </w:t>
      </w:r>
      <w:r w:rsidR="00064F0A">
        <w:t xml:space="preserve">1327 </w:t>
      </w:r>
      <w:r w:rsidR="00E26F46">
        <w:t xml:space="preserve">z </w:t>
      </w:r>
      <w:proofErr w:type="spellStart"/>
      <w:r w:rsidR="00E26F46">
        <w:t>późn</w:t>
      </w:r>
      <w:proofErr w:type="spellEnd"/>
      <w:r w:rsidR="00E26F46">
        <w:t xml:space="preserve">. </w:t>
      </w:r>
      <w:proofErr w:type="gramStart"/>
      <w:r w:rsidR="00E26F46">
        <w:t>zm</w:t>
      </w:r>
      <w:proofErr w:type="gramEnd"/>
      <w:r w:rsidR="00E26F46">
        <w:t>.</w:t>
      </w:r>
      <w:r w:rsidR="007F01B5" w:rsidRPr="00BF7C46">
        <w:t xml:space="preserve">) oraz na podstawie uchwały </w:t>
      </w:r>
      <w:r w:rsidR="00B449BF" w:rsidRPr="00BF7C46">
        <w:t xml:space="preserve">Nr </w:t>
      </w:r>
      <w:r w:rsidR="00064F0A">
        <w:t>LXXIX/432/2022</w:t>
      </w:r>
      <w:r w:rsidR="00E26F46">
        <w:t xml:space="preserve"> </w:t>
      </w:r>
      <w:r w:rsidR="00B449BF" w:rsidRPr="00BF7C46">
        <w:t xml:space="preserve">Rady Gminy Medyka z dnia </w:t>
      </w:r>
      <w:r w:rsidR="00E26F46">
        <w:t>29</w:t>
      </w:r>
      <w:r w:rsidR="00B449BF" w:rsidRPr="00BF7C46">
        <w:t xml:space="preserve"> </w:t>
      </w:r>
      <w:r w:rsidR="00064F0A">
        <w:t>listopada</w:t>
      </w:r>
      <w:r w:rsidR="00B449BF" w:rsidRPr="00BF7C46">
        <w:t xml:space="preserve"> 20</w:t>
      </w:r>
      <w:r w:rsidR="0042630E">
        <w:t>2</w:t>
      </w:r>
      <w:r w:rsidR="00064F0A">
        <w:t>2</w:t>
      </w:r>
      <w:r w:rsidR="00B449BF" w:rsidRPr="00BF7C46">
        <w:t xml:space="preserve"> roku w</w:t>
      </w:r>
      <w:r w:rsidR="00064F0A">
        <w:t> sprawie przyjęcia P</w:t>
      </w:r>
      <w:r w:rsidR="00B449BF" w:rsidRPr="00BF7C46">
        <w:t>rogramu współpracy w 202</w:t>
      </w:r>
      <w:r w:rsidR="00064F0A">
        <w:t>3</w:t>
      </w:r>
      <w:r w:rsidR="0042630E">
        <w:t xml:space="preserve"> </w:t>
      </w:r>
      <w:r w:rsidR="00B449BF" w:rsidRPr="00BF7C46">
        <w:t>r.</w:t>
      </w:r>
      <w:r w:rsidR="00D6381E" w:rsidRPr="00BF7C46">
        <w:t xml:space="preserve"> Gminy Medyka z organizacjami pozarządowymi i</w:t>
      </w:r>
      <w:r w:rsidR="00064F0A">
        <w:t> </w:t>
      </w:r>
      <w:r w:rsidR="00D6381E" w:rsidRPr="00BF7C46">
        <w:t xml:space="preserve">podmiotami wymienionymi w art. 3 ust. 3 ustawy z dnia 24 kwietnia 2003 roku o </w:t>
      </w:r>
      <w:r w:rsidR="0042630E">
        <w:t> </w:t>
      </w:r>
      <w:r w:rsidR="00D6381E" w:rsidRPr="00BF7C46">
        <w:t xml:space="preserve">działalności pożytku publicznego i o wolontariacie w dziedzinach dotyczących działalności statutowej tych organizacji </w:t>
      </w:r>
      <w:r w:rsidR="00E26F46">
        <w:t>(Dz. Urz. Woj. P</w:t>
      </w:r>
      <w:r w:rsidR="00064F0A">
        <w:t>odkarpackiego z 2022 r. poz. 5027</w:t>
      </w:r>
      <w:r w:rsidR="00E26F46">
        <w:t xml:space="preserve">), </w:t>
      </w:r>
      <w:r w:rsidR="00D6381E" w:rsidRPr="00BF7C46">
        <w:t xml:space="preserve">ogłasza: </w:t>
      </w:r>
    </w:p>
    <w:p w:rsidR="00D6381E" w:rsidRPr="00BF7C46" w:rsidRDefault="000B7D9A" w:rsidP="00064F0A">
      <w:pPr>
        <w:spacing w:line="276" w:lineRule="auto"/>
        <w:jc w:val="center"/>
      </w:pPr>
      <w:r w:rsidRPr="00BF7C46">
        <w:rPr>
          <w:b/>
          <w:sz w:val="28"/>
        </w:rPr>
        <w:t>OTWARTY KONKURS OFERT</w:t>
      </w:r>
      <w:r w:rsidR="00D6381E" w:rsidRPr="00BF7C46">
        <w:t xml:space="preserve"> </w:t>
      </w:r>
    </w:p>
    <w:p w:rsidR="000B7D9A" w:rsidRPr="00BF7C46" w:rsidRDefault="00D6381E" w:rsidP="00064F0A">
      <w:pPr>
        <w:spacing w:line="276" w:lineRule="auto"/>
        <w:jc w:val="center"/>
        <w:rPr>
          <w:b/>
          <w:sz w:val="28"/>
        </w:rPr>
      </w:pPr>
      <w:r w:rsidRPr="00BF7C46">
        <w:rPr>
          <w:b/>
          <w:sz w:val="28"/>
        </w:rPr>
        <w:t>W FORMIE POWIERZENIA</w:t>
      </w:r>
    </w:p>
    <w:p w:rsidR="000B7D9A" w:rsidRPr="00BF7C46" w:rsidRDefault="000B7D9A" w:rsidP="00064F0A">
      <w:pPr>
        <w:spacing w:line="276" w:lineRule="auto"/>
        <w:jc w:val="center"/>
        <w:rPr>
          <w:b/>
          <w:sz w:val="28"/>
        </w:rPr>
      </w:pPr>
      <w:r w:rsidRPr="00BF7C46">
        <w:rPr>
          <w:b/>
          <w:sz w:val="28"/>
        </w:rPr>
        <w:t xml:space="preserve">NA REALIZACJĘ ZADAŃ GMINY </w:t>
      </w:r>
      <w:r w:rsidR="001F1B38" w:rsidRPr="00BF7C46">
        <w:rPr>
          <w:b/>
          <w:sz w:val="28"/>
        </w:rPr>
        <w:t>MEDYKA</w:t>
      </w:r>
    </w:p>
    <w:p w:rsidR="00D6381E" w:rsidRPr="00BF7C46" w:rsidRDefault="000B7D9A" w:rsidP="00064F0A">
      <w:pPr>
        <w:spacing w:line="276" w:lineRule="auto"/>
        <w:jc w:val="center"/>
        <w:rPr>
          <w:b/>
          <w:sz w:val="28"/>
        </w:rPr>
      </w:pPr>
      <w:r w:rsidRPr="00BF7C46">
        <w:rPr>
          <w:b/>
          <w:sz w:val="28"/>
        </w:rPr>
        <w:t xml:space="preserve">W ZAKRESIE </w:t>
      </w:r>
      <w:r w:rsidR="00CA0B07" w:rsidRPr="00BF7C46">
        <w:rPr>
          <w:b/>
          <w:sz w:val="28"/>
        </w:rPr>
        <w:t>WSPIERANIA I UPOWSZECHNIANIA</w:t>
      </w:r>
      <w:r w:rsidRPr="00BF7C46">
        <w:rPr>
          <w:b/>
          <w:sz w:val="28"/>
        </w:rPr>
        <w:t xml:space="preserve"> KULTURY FIZYCZNEJ</w:t>
      </w:r>
      <w:r w:rsidR="00276928" w:rsidRPr="00BF7C46">
        <w:rPr>
          <w:b/>
          <w:sz w:val="28"/>
        </w:rPr>
        <w:t xml:space="preserve"> </w:t>
      </w:r>
    </w:p>
    <w:p w:rsidR="00CA0B07" w:rsidRPr="00BF7C46" w:rsidRDefault="00CA0B07" w:rsidP="00064F0A">
      <w:pPr>
        <w:spacing w:line="276" w:lineRule="auto"/>
        <w:jc w:val="center"/>
        <w:rPr>
          <w:b/>
          <w:sz w:val="28"/>
        </w:rPr>
      </w:pPr>
    </w:p>
    <w:p w:rsidR="000B7D9A" w:rsidRPr="00BF7C46" w:rsidRDefault="00D6381E" w:rsidP="00D700BB">
      <w:pPr>
        <w:jc w:val="both"/>
      </w:pPr>
      <w:proofErr w:type="gramStart"/>
      <w:r w:rsidRPr="00BF7C46">
        <w:t>przez</w:t>
      </w:r>
      <w:proofErr w:type="gramEnd"/>
      <w:r w:rsidRPr="00BF7C46">
        <w:t xml:space="preserve"> organizacje pozarządowe i inne uprawnione podmioty prowadzące działalność pożytku publicznego (podmioty wymienione w art. 3 ust. 3 ustawy z dnia 24 kwietnia 2003 roku o działalności pożytku publicznego i o wolontariacie) na terenie Gminy Medyka.</w:t>
      </w:r>
    </w:p>
    <w:p w:rsidR="000B7D9A" w:rsidRPr="00BF7C46" w:rsidRDefault="000B7D9A" w:rsidP="00BE0B40">
      <w:pPr>
        <w:pStyle w:val="Akapitzlist"/>
        <w:numPr>
          <w:ilvl w:val="0"/>
          <w:numId w:val="34"/>
        </w:numPr>
        <w:jc w:val="both"/>
        <w:rPr>
          <w:rStyle w:val="Pogrubienie"/>
          <w:sz w:val="24"/>
          <w:szCs w:val="28"/>
        </w:rPr>
      </w:pPr>
      <w:r w:rsidRPr="00BF7C46">
        <w:rPr>
          <w:rStyle w:val="Pogrubienie"/>
          <w:sz w:val="24"/>
          <w:szCs w:val="28"/>
        </w:rPr>
        <w:t>Cel Konkursu</w:t>
      </w:r>
    </w:p>
    <w:p w:rsidR="000B7D9A" w:rsidRPr="00BF7C46" w:rsidRDefault="000B7D9A" w:rsidP="00D700BB">
      <w:pPr>
        <w:jc w:val="both"/>
      </w:pPr>
      <w:r w:rsidRPr="00BF7C46">
        <w:t>Celem Konkursu jest wyłonienie ofert i finansowanie projektów na realizac</w:t>
      </w:r>
      <w:r w:rsidR="001F1B38" w:rsidRPr="00BF7C46">
        <w:t>ję w 20</w:t>
      </w:r>
      <w:r w:rsidR="00DF10A2" w:rsidRPr="00BF7C46">
        <w:t>2</w:t>
      </w:r>
      <w:r w:rsidR="00064F0A">
        <w:t>3</w:t>
      </w:r>
      <w:r w:rsidRPr="00BF7C46">
        <w:t xml:space="preserve"> roku zadań publicznych w zakresie </w:t>
      </w:r>
      <w:r w:rsidR="00D6381E" w:rsidRPr="00BF7C46">
        <w:t>wspierani</w:t>
      </w:r>
      <w:r w:rsidR="00E44EC8" w:rsidRPr="00BF7C46">
        <w:t>a</w:t>
      </w:r>
      <w:r w:rsidR="00D6381E" w:rsidRPr="00BF7C46">
        <w:t xml:space="preserve"> i upowszechniani</w:t>
      </w:r>
      <w:r w:rsidR="00E44EC8" w:rsidRPr="00BF7C46">
        <w:t>a</w:t>
      </w:r>
      <w:r w:rsidR="00D6381E" w:rsidRPr="00BF7C46">
        <w:t xml:space="preserve"> kultury fizycznej i sportu </w:t>
      </w:r>
      <w:r w:rsidR="00BE0B40" w:rsidRPr="00BF7C46">
        <w:t>wśród dzieci i młodzieży</w:t>
      </w:r>
      <w:r w:rsidRPr="00BF7C46">
        <w:t>.</w:t>
      </w:r>
    </w:p>
    <w:p w:rsidR="000B7D9A" w:rsidRPr="00BF7C46" w:rsidRDefault="000B7D9A" w:rsidP="00BE0B40">
      <w:pPr>
        <w:pStyle w:val="Akapitzlist"/>
        <w:numPr>
          <w:ilvl w:val="0"/>
          <w:numId w:val="34"/>
        </w:numPr>
        <w:jc w:val="both"/>
        <w:rPr>
          <w:b/>
          <w:bCs/>
          <w:sz w:val="24"/>
          <w:szCs w:val="28"/>
        </w:rPr>
      </w:pPr>
      <w:r w:rsidRPr="00BF7C46">
        <w:rPr>
          <w:rStyle w:val="Pogrubienie"/>
          <w:sz w:val="24"/>
          <w:szCs w:val="28"/>
        </w:rPr>
        <w:t>Rodzaj zadań i wysokość środków publicznych przeznaczonych na ich realizację:</w:t>
      </w:r>
    </w:p>
    <w:p w:rsidR="000B7D9A" w:rsidRPr="00BF7C46" w:rsidRDefault="00305EEB" w:rsidP="00D700BB">
      <w:pPr>
        <w:jc w:val="both"/>
      </w:pPr>
      <w:r w:rsidRPr="00BF7C46">
        <w:t>Rodzaj</w:t>
      </w:r>
      <w:r w:rsidR="000B7D9A" w:rsidRPr="00BF7C46">
        <w:t xml:space="preserve"> zadania</w:t>
      </w:r>
    </w:p>
    <w:p w:rsidR="00276928" w:rsidRPr="00BF7C46" w:rsidRDefault="003E2597" w:rsidP="008A290D">
      <w:pPr>
        <w:jc w:val="both"/>
      </w:pPr>
      <w:r>
        <w:t>Wspieranie</w:t>
      </w:r>
      <w:r w:rsidR="009423ED" w:rsidRPr="00BF7C46">
        <w:t xml:space="preserve"> i </w:t>
      </w:r>
      <w:r>
        <w:t>upowszechnianie</w:t>
      </w:r>
      <w:r w:rsidR="009423ED" w:rsidRPr="00BF7C46">
        <w:t xml:space="preserve"> kultury fizycznej</w:t>
      </w:r>
      <w:r w:rsidR="00276928" w:rsidRPr="00BF7C46">
        <w:t xml:space="preserve"> w miejscowościach: </w:t>
      </w:r>
    </w:p>
    <w:p w:rsidR="00276928" w:rsidRPr="00BF7C46" w:rsidRDefault="00276928" w:rsidP="00276928">
      <w:pPr>
        <w:spacing w:after="0" w:line="276" w:lineRule="auto"/>
        <w:jc w:val="both"/>
      </w:pPr>
      <w:r w:rsidRPr="00BF7C46">
        <w:t>-</w:t>
      </w:r>
      <w:r w:rsidRPr="00BF7C46">
        <w:tab/>
        <w:t>Hureczko</w:t>
      </w:r>
    </w:p>
    <w:p w:rsidR="00276928" w:rsidRPr="00BF7C46" w:rsidRDefault="00276928" w:rsidP="00276928">
      <w:pPr>
        <w:spacing w:after="0" w:line="276" w:lineRule="auto"/>
        <w:jc w:val="both"/>
      </w:pPr>
      <w:r w:rsidRPr="00BF7C46">
        <w:t>-</w:t>
      </w:r>
      <w:r w:rsidRPr="00BF7C46">
        <w:tab/>
        <w:t>Jaksmanice</w:t>
      </w:r>
    </w:p>
    <w:p w:rsidR="00276928" w:rsidRPr="00BF7C46" w:rsidRDefault="00276928" w:rsidP="00276928">
      <w:pPr>
        <w:spacing w:after="0" w:line="276" w:lineRule="auto"/>
        <w:jc w:val="both"/>
      </w:pPr>
      <w:r w:rsidRPr="00BF7C46">
        <w:t>-</w:t>
      </w:r>
      <w:r w:rsidRPr="00BF7C46">
        <w:tab/>
        <w:t>Leszno</w:t>
      </w:r>
    </w:p>
    <w:p w:rsidR="00276928" w:rsidRPr="00BF7C46" w:rsidRDefault="00276928" w:rsidP="00276928">
      <w:pPr>
        <w:spacing w:after="0" w:line="276" w:lineRule="auto"/>
        <w:jc w:val="both"/>
      </w:pPr>
      <w:r w:rsidRPr="00BF7C46">
        <w:t>-</w:t>
      </w:r>
      <w:r w:rsidRPr="00BF7C46">
        <w:tab/>
        <w:t>Medyka</w:t>
      </w:r>
    </w:p>
    <w:p w:rsidR="00276928" w:rsidRPr="00BF7C46" w:rsidRDefault="00276928" w:rsidP="00276928">
      <w:pPr>
        <w:spacing w:after="0" w:line="276" w:lineRule="auto"/>
        <w:jc w:val="both"/>
      </w:pPr>
      <w:r w:rsidRPr="00BF7C46">
        <w:t>-</w:t>
      </w:r>
      <w:r w:rsidRPr="00BF7C46">
        <w:tab/>
        <w:t>Torki</w:t>
      </w:r>
    </w:p>
    <w:p w:rsidR="00CA0B07" w:rsidRPr="00BF7C46" w:rsidRDefault="00CA0B07" w:rsidP="00276928">
      <w:pPr>
        <w:spacing w:after="0" w:line="276" w:lineRule="auto"/>
        <w:jc w:val="both"/>
      </w:pPr>
    </w:p>
    <w:p w:rsidR="00CA0B07" w:rsidRPr="00BF7C46" w:rsidRDefault="00CA0B07" w:rsidP="00276928">
      <w:pPr>
        <w:spacing w:after="0" w:line="276" w:lineRule="auto"/>
        <w:jc w:val="both"/>
      </w:pPr>
    </w:p>
    <w:p w:rsidR="000B7D9A" w:rsidRPr="00BF7C46" w:rsidRDefault="000B7D9A" w:rsidP="00D700BB">
      <w:pPr>
        <w:jc w:val="both"/>
      </w:pPr>
      <w:r w:rsidRPr="00BF7C46">
        <w:lastRenderedPageBreak/>
        <w:t>Wysokość środków planowanych</w:t>
      </w:r>
      <w:r w:rsidR="00E44EC8" w:rsidRPr="00BF7C46">
        <w:t>:</w:t>
      </w:r>
    </w:p>
    <w:p w:rsidR="000E3C85" w:rsidRPr="00BF7C46" w:rsidRDefault="00E44EC8" w:rsidP="00D700BB">
      <w:pPr>
        <w:jc w:val="both"/>
      </w:pPr>
      <w:r w:rsidRPr="00BF7C46">
        <w:t>N</w:t>
      </w:r>
      <w:r w:rsidR="000B7D9A" w:rsidRPr="00BF7C46">
        <w:t>a realizację zadania</w:t>
      </w:r>
      <w:r w:rsidR="00FC14E6" w:rsidRPr="00BF7C46">
        <w:t xml:space="preserve"> </w:t>
      </w:r>
      <w:r w:rsidR="009423ED" w:rsidRPr="00BF7C46">
        <w:t>w</w:t>
      </w:r>
      <w:r w:rsidR="00172FB0" w:rsidRPr="00BF7C46">
        <w:t>spierania i up</w:t>
      </w:r>
      <w:r w:rsidR="003E2597">
        <w:t>owszechniania kultury fizycznej</w:t>
      </w:r>
      <w:r w:rsidR="00FC14E6" w:rsidRPr="00BF7C46">
        <w:t xml:space="preserve"> </w:t>
      </w:r>
      <w:r w:rsidR="000E3C85" w:rsidRPr="00BF7C46">
        <w:t xml:space="preserve">przeznacza się kwotę </w:t>
      </w:r>
      <w:r w:rsidR="003E2597">
        <w:t>229</w:t>
      </w:r>
      <w:r w:rsidR="004E4C20">
        <w:t> </w:t>
      </w:r>
      <w:r w:rsidR="00E26F46">
        <w:t>000</w:t>
      </w:r>
      <w:r w:rsidR="004E4C20">
        <w:t>,00</w:t>
      </w:r>
      <w:r w:rsidR="003E2597">
        <w:t> </w:t>
      </w:r>
      <w:r w:rsidR="000E3C85" w:rsidRPr="00BF7C46">
        <w:t xml:space="preserve">zł w tym: </w:t>
      </w:r>
    </w:p>
    <w:p w:rsidR="000E3C85" w:rsidRPr="00BF7C46" w:rsidRDefault="000E3C85" w:rsidP="00DA61DE">
      <w:pPr>
        <w:pStyle w:val="Akapitzlist"/>
        <w:numPr>
          <w:ilvl w:val="0"/>
          <w:numId w:val="39"/>
        </w:numPr>
        <w:ind w:left="426"/>
        <w:jc w:val="both"/>
      </w:pPr>
      <w:r w:rsidRPr="00BF7C46">
        <w:t xml:space="preserve">upowszechnianie kultury fizycznej we </w:t>
      </w:r>
      <w:proofErr w:type="gramStart"/>
      <w:r w:rsidRPr="00BF7C46">
        <w:t>wsi  Hureczko</w:t>
      </w:r>
      <w:proofErr w:type="gramEnd"/>
      <w:r w:rsidRPr="00BF7C46">
        <w:t xml:space="preserve"> </w:t>
      </w:r>
    </w:p>
    <w:p w:rsidR="000E3C85" w:rsidRPr="00BF7C46" w:rsidRDefault="000E3C85" w:rsidP="00D700BB">
      <w:pPr>
        <w:pStyle w:val="Akapitzlist"/>
        <w:numPr>
          <w:ilvl w:val="0"/>
          <w:numId w:val="3"/>
        </w:numPr>
        <w:jc w:val="both"/>
      </w:pPr>
      <w:r w:rsidRPr="00BF7C46">
        <w:t xml:space="preserve">rozpowszechnianie piłki nożnej jako gry </w:t>
      </w:r>
      <w:proofErr w:type="gramStart"/>
      <w:r w:rsidRPr="00BF7C46">
        <w:t xml:space="preserve">zespołowej </w:t>
      </w:r>
      <w:r w:rsidRPr="00BF7C46">
        <w:tab/>
        <w:t xml:space="preserve">-   </w:t>
      </w:r>
      <w:r w:rsidR="003E2597">
        <w:t>3</w:t>
      </w:r>
      <w:r w:rsidR="00943FE4">
        <w:t>2 000,00</w:t>
      </w:r>
      <w:r w:rsidRPr="00BF7C46">
        <w:t xml:space="preserve"> zł</w:t>
      </w:r>
      <w:proofErr w:type="gramEnd"/>
    </w:p>
    <w:p w:rsidR="000E3C85" w:rsidRPr="00BF7C46" w:rsidRDefault="000E3C85" w:rsidP="00DA61DE">
      <w:pPr>
        <w:pStyle w:val="Akapitzlist"/>
        <w:numPr>
          <w:ilvl w:val="0"/>
          <w:numId w:val="39"/>
        </w:numPr>
        <w:ind w:left="426"/>
        <w:jc w:val="both"/>
      </w:pPr>
      <w:r w:rsidRPr="00BF7C46">
        <w:t xml:space="preserve">upowszechnianie kultury fizycznej we </w:t>
      </w:r>
      <w:proofErr w:type="gramStart"/>
      <w:r w:rsidRPr="00BF7C46">
        <w:t>wsi  Jaksmanice</w:t>
      </w:r>
      <w:proofErr w:type="gramEnd"/>
      <w:r w:rsidRPr="00BF7C46">
        <w:t xml:space="preserve"> </w:t>
      </w:r>
    </w:p>
    <w:p w:rsidR="000E3C85" w:rsidRPr="00BF7C46" w:rsidRDefault="000E3C85" w:rsidP="00D700BB">
      <w:pPr>
        <w:pStyle w:val="Akapitzlist"/>
        <w:numPr>
          <w:ilvl w:val="0"/>
          <w:numId w:val="2"/>
        </w:numPr>
        <w:jc w:val="both"/>
      </w:pPr>
      <w:r w:rsidRPr="00BF7C46">
        <w:t xml:space="preserve">rozpowszechnianie piłki nożnej jako gry </w:t>
      </w:r>
      <w:proofErr w:type="gramStart"/>
      <w:r w:rsidRPr="00BF7C46">
        <w:t xml:space="preserve">zespołowej </w:t>
      </w:r>
      <w:r w:rsidRPr="00BF7C46">
        <w:tab/>
        <w:t xml:space="preserve">-   </w:t>
      </w:r>
      <w:r w:rsidR="003E2597">
        <w:t>26</w:t>
      </w:r>
      <w:r w:rsidR="00943FE4">
        <w:t> 000,00</w:t>
      </w:r>
      <w:r w:rsidRPr="00BF7C46">
        <w:t xml:space="preserve"> zł</w:t>
      </w:r>
      <w:proofErr w:type="gramEnd"/>
    </w:p>
    <w:p w:rsidR="000E3C85" w:rsidRPr="00BF7C46" w:rsidRDefault="000E3C85" w:rsidP="00DA61DE">
      <w:pPr>
        <w:pStyle w:val="Akapitzlist"/>
        <w:numPr>
          <w:ilvl w:val="0"/>
          <w:numId w:val="39"/>
        </w:numPr>
        <w:ind w:left="426"/>
        <w:jc w:val="both"/>
      </w:pPr>
      <w:r w:rsidRPr="00BF7C46">
        <w:t xml:space="preserve">upowszechnianie kultury fizycznej we </w:t>
      </w:r>
      <w:proofErr w:type="gramStart"/>
      <w:r w:rsidRPr="00BF7C46">
        <w:t>wsi  Leszno</w:t>
      </w:r>
      <w:proofErr w:type="gramEnd"/>
      <w:r w:rsidRPr="00BF7C46">
        <w:t xml:space="preserve"> </w:t>
      </w:r>
    </w:p>
    <w:p w:rsidR="000E3C85" w:rsidRPr="00BF7C46" w:rsidRDefault="000E3C85" w:rsidP="00D700BB">
      <w:pPr>
        <w:pStyle w:val="Akapitzlist"/>
        <w:numPr>
          <w:ilvl w:val="0"/>
          <w:numId w:val="2"/>
        </w:numPr>
        <w:jc w:val="both"/>
      </w:pPr>
      <w:r w:rsidRPr="00BF7C46">
        <w:t xml:space="preserve">rozpowszechnianie piłki nożnej jako gry </w:t>
      </w:r>
      <w:proofErr w:type="gramStart"/>
      <w:r w:rsidRPr="00BF7C46">
        <w:t xml:space="preserve">zespołowej </w:t>
      </w:r>
      <w:r w:rsidRPr="00BF7C46">
        <w:tab/>
        <w:t xml:space="preserve">-   </w:t>
      </w:r>
      <w:r w:rsidR="003E2597">
        <w:t>6</w:t>
      </w:r>
      <w:r w:rsidR="004E4C20">
        <w:t>2 000,00</w:t>
      </w:r>
      <w:r w:rsidRPr="00BF7C46">
        <w:t xml:space="preserve"> zł</w:t>
      </w:r>
      <w:proofErr w:type="gramEnd"/>
    </w:p>
    <w:p w:rsidR="000E3C85" w:rsidRPr="00BF7C46" w:rsidRDefault="000E3C85" w:rsidP="00DA61DE">
      <w:pPr>
        <w:pStyle w:val="Akapitzlist"/>
        <w:numPr>
          <w:ilvl w:val="0"/>
          <w:numId w:val="39"/>
        </w:numPr>
        <w:ind w:left="426"/>
        <w:jc w:val="both"/>
      </w:pPr>
      <w:r w:rsidRPr="00BF7C46">
        <w:t xml:space="preserve">upowszechnianie kultury fizycznej we </w:t>
      </w:r>
      <w:proofErr w:type="gramStart"/>
      <w:r w:rsidRPr="00BF7C46">
        <w:t>wsi  Medyka</w:t>
      </w:r>
      <w:proofErr w:type="gramEnd"/>
      <w:r w:rsidRPr="00BF7C46">
        <w:t xml:space="preserve"> </w:t>
      </w:r>
    </w:p>
    <w:p w:rsidR="000E3C85" w:rsidRPr="00BF7C46" w:rsidRDefault="000E3C85" w:rsidP="00D700BB">
      <w:pPr>
        <w:pStyle w:val="Akapitzlist"/>
        <w:numPr>
          <w:ilvl w:val="0"/>
          <w:numId w:val="1"/>
        </w:numPr>
        <w:jc w:val="both"/>
      </w:pPr>
      <w:r w:rsidRPr="00BF7C46">
        <w:t xml:space="preserve">rozpowszechnianie piłki nożnej jako gry </w:t>
      </w:r>
      <w:proofErr w:type="gramStart"/>
      <w:r w:rsidRPr="00BF7C46">
        <w:t xml:space="preserve">zespołowej   </w:t>
      </w:r>
      <w:r w:rsidRPr="00BF7C46">
        <w:tab/>
        <w:t xml:space="preserve"> -  </w:t>
      </w:r>
      <w:r w:rsidR="004E4C20">
        <w:t>42 000,00</w:t>
      </w:r>
      <w:r w:rsidRPr="00BF7C46">
        <w:t xml:space="preserve"> zł</w:t>
      </w:r>
      <w:proofErr w:type="gramEnd"/>
    </w:p>
    <w:p w:rsidR="00DA61DE" w:rsidRPr="00BF7C46" w:rsidRDefault="00DA61DE" w:rsidP="00DA61DE">
      <w:pPr>
        <w:pStyle w:val="Akapitzlist"/>
        <w:numPr>
          <w:ilvl w:val="0"/>
          <w:numId w:val="39"/>
        </w:numPr>
        <w:ind w:left="426"/>
      </w:pPr>
      <w:r w:rsidRPr="00BF7C46">
        <w:t xml:space="preserve">upowszechnianie kultury fizycznej we </w:t>
      </w:r>
      <w:proofErr w:type="gramStart"/>
      <w:r w:rsidRPr="00BF7C46">
        <w:t>wsi  Medyka</w:t>
      </w:r>
      <w:proofErr w:type="gramEnd"/>
      <w:r w:rsidRPr="00BF7C46">
        <w:t xml:space="preserve"> </w:t>
      </w:r>
    </w:p>
    <w:p w:rsidR="000E3C85" w:rsidRPr="00BF7C46" w:rsidRDefault="000E3C85" w:rsidP="009F42A5">
      <w:pPr>
        <w:pStyle w:val="Akapitzlist"/>
        <w:numPr>
          <w:ilvl w:val="0"/>
          <w:numId w:val="1"/>
        </w:numPr>
        <w:jc w:val="both"/>
      </w:pPr>
      <w:r w:rsidRPr="00BF7C46">
        <w:t xml:space="preserve">rozpowszechnianie </w:t>
      </w:r>
      <w:proofErr w:type="gramStart"/>
      <w:r w:rsidR="0049501B" w:rsidRPr="00BF7C46">
        <w:t>badmintona</w:t>
      </w:r>
      <w:r w:rsidR="004E4C20">
        <w:tab/>
      </w:r>
      <w:r w:rsidR="004E4C20">
        <w:tab/>
        <w:t xml:space="preserve">              – </w:t>
      </w:r>
      <w:r w:rsidRPr="00BF7C46">
        <w:t xml:space="preserve"> </w:t>
      </w:r>
      <w:r w:rsidR="004E4C20">
        <w:t>10 000,00</w:t>
      </w:r>
      <w:r w:rsidRPr="00BF7C46">
        <w:t xml:space="preserve"> zł</w:t>
      </w:r>
      <w:proofErr w:type="gramEnd"/>
    </w:p>
    <w:p w:rsidR="000E3C85" w:rsidRPr="00BF7C46" w:rsidRDefault="000E3C85" w:rsidP="00DA61DE">
      <w:pPr>
        <w:pStyle w:val="Akapitzlist"/>
        <w:numPr>
          <w:ilvl w:val="0"/>
          <w:numId w:val="39"/>
        </w:numPr>
        <w:ind w:left="426"/>
        <w:jc w:val="both"/>
      </w:pPr>
      <w:r w:rsidRPr="00BF7C46">
        <w:t xml:space="preserve">upowszechnianie kultury fizycznej we </w:t>
      </w:r>
      <w:proofErr w:type="gramStart"/>
      <w:r w:rsidRPr="00BF7C46">
        <w:t>wsi  Torki</w:t>
      </w:r>
      <w:proofErr w:type="gramEnd"/>
      <w:r w:rsidRPr="00BF7C46">
        <w:t xml:space="preserve"> </w:t>
      </w:r>
    </w:p>
    <w:p w:rsidR="000B7D9A" w:rsidRPr="00BF7C46" w:rsidRDefault="000E3C85" w:rsidP="00D700BB">
      <w:pPr>
        <w:pStyle w:val="Akapitzlist"/>
        <w:numPr>
          <w:ilvl w:val="0"/>
          <w:numId w:val="5"/>
        </w:numPr>
        <w:jc w:val="both"/>
      </w:pPr>
      <w:r w:rsidRPr="00BF7C46">
        <w:t xml:space="preserve">rozpowszechnianie piłki nożnej jako gry </w:t>
      </w:r>
      <w:proofErr w:type="gramStart"/>
      <w:r w:rsidRPr="00BF7C46">
        <w:t xml:space="preserve">zespołowej </w:t>
      </w:r>
      <w:r w:rsidRPr="00BF7C46">
        <w:tab/>
      </w:r>
      <w:r w:rsidR="004E4C20">
        <w:t xml:space="preserve">   </w:t>
      </w:r>
      <w:r w:rsidRPr="00BF7C46">
        <w:t>-</w:t>
      </w:r>
      <w:r w:rsidR="00F025E2">
        <w:t>57</w:t>
      </w:r>
      <w:r w:rsidR="004E4C20">
        <w:t xml:space="preserve"> 000,00 </w:t>
      </w:r>
      <w:r w:rsidRPr="00BF7C46">
        <w:t>zł</w:t>
      </w:r>
      <w:proofErr w:type="gramEnd"/>
    </w:p>
    <w:p w:rsidR="000B7D9A" w:rsidRPr="00BF7C46" w:rsidRDefault="000B7D9A" w:rsidP="00D700BB">
      <w:pPr>
        <w:jc w:val="both"/>
      </w:pPr>
      <w:r w:rsidRPr="00BF7C46">
        <w:t xml:space="preserve"> </w:t>
      </w:r>
    </w:p>
    <w:p w:rsidR="000B7D9A" w:rsidRPr="00BF7C46" w:rsidRDefault="00BE0B40" w:rsidP="00D700BB">
      <w:pPr>
        <w:jc w:val="both"/>
      </w:pPr>
      <w:r w:rsidRPr="00BF7C46">
        <w:t>Adresatami zadania są mieszkańcy Gminy Medyka (w ofercie należy podać planowaną liczbę uczestników zadania z Gminy Medyka).</w:t>
      </w:r>
    </w:p>
    <w:p w:rsidR="000B7D9A" w:rsidRPr="00BF7C46" w:rsidRDefault="000B7D9A" w:rsidP="00D700BB">
      <w:pPr>
        <w:jc w:val="both"/>
      </w:pPr>
      <w:r w:rsidRPr="00BF7C46">
        <w:t>W 20</w:t>
      </w:r>
      <w:r w:rsidR="0042630E">
        <w:t>2</w:t>
      </w:r>
      <w:r w:rsidR="00F025E2">
        <w:t>2</w:t>
      </w:r>
      <w:r w:rsidRPr="00BF7C46">
        <w:t xml:space="preserve"> roku Gmina </w:t>
      </w:r>
      <w:r w:rsidR="00FC14E6" w:rsidRPr="00BF7C46">
        <w:t>Medyka</w:t>
      </w:r>
      <w:r w:rsidRPr="00BF7C46">
        <w:t xml:space="preserve"> przyznała dotację na realizację zadań z zakresu </w:t>
      </w:r>
      <w:r w:rsidR="0042630E">
        <w:t>wspierania i </w:t>
      </w:r>
      <w:r w:rsidR="00172FB0" w:rsidRPr="00BF7C46">
        <w:t>upowszechniania kultury fizycznej</w:t>
      </w:r>
      <w:r w:rsidRPr="00BF7C46">
        <w:t xml:space="preserve"> w wysokości </w:t>
      </w:r>
      <w:r w:rsidR="00F025E2">
        <w:t>210</w:t>
      </w:r>
      <w:r w:rsidR="00FC14E6" w:rsidRPr="00BF7C46">
        <w:t xml:space="preserve"> </w:t>
      </w:r>
      <w:r w:rsidR="000A635F" w:rsidRPr="00BF7C46">
        <w:t>0</w:t>
      </w:r>
      <w:r w:rsidRPr="00BF7C46">
        <w:t>00,00 zł.</w:t>
      </w:r>
    </w:p>
    <w:p w:rsidR="00BE0B40" w:rsidRPr="00BF7C46" w:rsidRDefault="00BE0B40" w:rsidP="00D700BB">
      <w:pPr>
        <w:jc w:val="both"/>
      </w:pPr>
    </w:p>
    <w:p w:rsidR="000B7D9A" w:rsidRPr="00BF7C46" w:rsidRDefault="000B7D9A" w:rsidP="00BE0B40">
      <w:pPr>
        <w:pStyle w:val="Akapitzlist"/>
        <w:numPr>
          <w:ilvl w:val="0"/>
          <w:numId w:val="34"/>
        </w:numPr>
        <w:jc w:val="both"/>
        <w:rPr>
          <w:b/>
          <w:sz w:val="24"/>
        </w:rPr>
      </w:pPr>
      <w:r w:rsidRPr="00BF7C46">
        <w:rPr>
          <w:b/>
          <w:sz w:val="24"/>
        </w:rPr>
        <w:t>Warunki Konkursu:</w:t>
      </w:r>
    </w:p>
    <w:p w:rsidR="000B7D9A" w:rsidRPr="00BF7C46" w:rsidRDefault="000B7D9A" w:rsidP="00D700BB">
      <w:pPr>
        <w:pStyle w:val="Akapitzlist"/>
        <w:numPr>
          <w:ilvl w:val="0"/>
          <w:numId w:val="9"/>
        </w:numPr>
        <w:ind w:left="284"/>
        <w:jc w:val="both"/>
        <w:rPr>
          <w:b/>
          <w:sz w:val="24"/>
        </w:rPr>
      </w:pPr>
      <w:r w:rsidRPr="00BF7C46">
        <w:rPr>
          <w:b/>
          <w:sz w:val="24"/>
        </w:rPr>
        <w:t xml:space="preserve">Forma zlecenia realizacji zadań </w:t>
      </w:r>
      <w:proofErr w:type="gramStart"/>
      <w:r w:rsidRPr="00BF7C46">
        <w:rPr>
          <w:b/>
          <w:sz w:val="24"/>
        </w:rPr>
        <w:t xml:space="preserve">publicznych: </w:t>
      </w:r>
      <w:r w:rsidR="008D7EAC" w:rsidRPr="00BF7C46">
        <w:rPr>
          <w:b/>
          <w:sz w:val="24"/>
        </w:rPr>
        <w:t xml:space="preserve">  </w:t>
      </w:r>
      <w:r w:rsidRPr="00BF7C46">
        <w:rPr>
          <w:b/>
          <w:sz w:val="24"/>
        </w:rPr>
        <w:t>powierzenie</w:t>
      </w:r>
      <w:proofErr w:type="gramEnd"/>
      <w:r w:rsidRPr="00BF7C46">
        <w:rPr>
          <w:b/>
          <w:sz w:val="24"/>
        </w:rPr>
        <w:t>.</w:t>
      </w:r>
    </w:p>
    <w:p w:rsidR="000B7D9A" w:rsidRPr="00BF7C46" w:rsidRDefault="000B7D9A" w:rsidP="00D700BB">
      <w:pPr>
        <w:pStyle w:val="Akapitzlist"/>
        <w:numPr>
          <w:ilvl w:val="0"/>
          <w:numId w:val="9"/>
        </w:numPr>
        <w:tabs>
          <w:tab w:val="left" w:pos="567"/>
        </w:tabs>
        <w:ind w:left="284"/>
        <w:jc w:val="both"/>
        <w:rPr>
          <w:b/>
          <w:sz w:val="24"/>
        </w:rPr>
      </w:pPr>
      <w:r w:rsidRPr="00BF7C46">
        <w:rPr>
          <w:b/>
          <w:sz w:val="24"/>
        </w:rPr>
        <w:t>Zasady przyznawania dotacji i wymagania wobec oferentów.</w:t>
      </w:r>
    </w:p>
    <w:p w:rsidR="000E3C85" w:rsidRPr="00BF7C46" w:rsidRDefault="000B7D9A" w:rsidP="00D700BB">
      <w:pPr>
        <w:pStyle w:val="Akapitzlist"/>
        <w:numPr>
          <w:ilvl w:val="3"/>
          <w:numId w:val="9"/>
        </w:numPr>
        <w:ind w:left="426"/>
        <w:jc w:val="both"/>
      </w:pPr>
      <w:r w:rsidRPr="00BF7C46">
        <w:t xml:space="preserve">Postępowanie w sprawie przyznania dotacji odbywać się będzie zgodnie z zasadami określonymi w ustawie z dnia 24 kwietnia 2003 r. o działalności pożytku publicznego i o wolontariacie </w:t>
      </w:r>
      <w:r w:rsidR="0042630E">
        <w:rPr>
          <w:rFonts w:ascii="Calibri" w:hAnsi="Calibri"/>
        </w:rPr>
        <w:t xml:space="preserve">(Dz. U. </w:t>
      </w:r>
      <w:proofErr w:type="gramStart"/>
      <w:r w:rsidR="0042630E">
        <w:rPr>
          <w:rFonts w:ascii="Calibri" w:hAnsi="Calibri"/>
        </w:rPr>
        <w:t>z</w:t>
      </w:r>
      <w:proofErr w:type="gramEnd"/>
      <w:r w:rsidR="0042630E">
        <w:rPr>
          <w:rFonts w:ascii="Calibri" w:hAnsi="Calibri"/>
        </w:rPr>
        <w:t> </w:t>
      </w:r>
      <w:r w:rsidR="0018327B" w:rsidRPr="00BF7C46">
        <w:t>20</w:t>
      </w:r>
      <w:r w:rsidR="0042630E">
        <w:t>2</w:t>
      </w:r>
      <w:r w:rsidR="00F025E2">
        <w:t>2</w:t>
      </w:r>
      <w:r w:rsidR="0042630E">
        <w:t xml:space="preserve"> </w:t>
      </w:r>
      <w:r w:rsidR="0018327B" w:rsidRPr="00BF7C46">
        <w:t xml:space="preserve">r. poz. </w:t>
      </w:r>
      <w:r w:rsidR="00F025E2">
        <w:t xml:space="preserve">1327 </w:t>
      </w:r>
      <w:r w:rsidR="004E4C20">
        <w:t xml:space="preserve">z </w:t>
      </w:r>
      <w:proofErr w:type="spellStart"/>
      <w:r w:rsidR="004E4C20">
        <w:t>późn</w:t>
      </w:r>
      <w:proofErr w:type="spellEnd"/>
      <w:r w:rsidR="004E4C20">
        <w:t xml:space="preserve">. </w:t>
      </w:r>
      <w:proofErr w:type="gramStart"/>
      <w:r w:rsidR="004E4C20">
        <w:t>zm</w:t>
      </w:r>
      <w:proofErr w:type="gramEnd"/>
      <w:r w:rsidR="004E4C20">
        <w:t>.</w:t>
      </w:r>
      <w:r w:rsidRPr="00BF7C46">
        <w:t>).</w:t>
      </w:r>
    </w:p>
    <w:p w:rsidR="000E3C85" w:rsidRPr="00BF7C46" w:rsidRDefault="000B7D9A" w:rsidP="00D700BB">
      <w:pPr>
        <w:pStyle w:val="Akapitzlist"/>
        <w:numPr>
          <w:ilvl w:val="3"/>
          <w:numId w:val="9"/>
        </w:numPr>
        <w:ind w:left="426"/>
        <w:jc w:val="both"/>
      </w:pPr>
      <w:r w:rsidRPr="00BF7C46">
        <w:t>W otwartym konkursie mogą uczestniczyć organizacje pozarząd</w:t>
      </w:r>
      <w:r w:rsidR="0042630E">
        <w:t>owe określone w art. 3 ustawy z </w:t>
      </w:r>
      <w:r w:rsidRPr="00BF7C46">
        <w:t xml:space="preserve">dnia 24 kwietnia 2003 r. o działalności pożytku publicznego i o wolontariacie </w:t>
      </w:r>
      <w:r w:rsidR="0031451D" w:rsidRPr="00BF7C46">
        <w:rPr>
          <w:rFonts w:ascii="Calibri" w:hAnsi="Calibri"/>
        </w:rPr>
        <w:t xml:space="preserve">(Dz. U. </w:t>
      </w:r>
      <w:proofErr w:type="gramStart"/>
      <w:r w:rsidR="0031451D" w:rsidRPr="00BF7C46">
        <w:rPr>
          <w:rFonts w:ascii="Calibri" w:hAnsi="Calibri"/>
        </w:rPr>
        <w:t>z</w:t>
      </w:r>
      <w:proofErr w:type="gramEnd"/>
      <w:r w:rsidR="0031451D" w:rsidRPr="00BF7C46">
        <w:rPr>
          <w:rFonts w:ascii="Calibri" w:hAnsi="Calibri"/>
        </w:rPr>
        <w:t xml:space="preserve"> </w:t>
      </w:r>
      <w:r w:rsidR="0018327B" w:rsidRPr="00BF7C46">
        <w:t>20</w:t>
      </w:r>
      <w:r w:rsidR="00F025E2">
        <w:t>22</w:t>
      </w:r>
      <w:r w:rsidR="0042630E">
        <w:t> </w:t>
      </w:r>
      <w:r w:rsidR="0018327B" w:rsidRPr="00BF7C46">
        <w:t xml:space="preserve">r. poz. </w:t>
      </w:r>
      <w:r w:rsidR="00F025E2">
        <w:t>1327</w:t>
      </w:r>
      <w:r w:rsidR="004E4C20">
        <w:t xml:space="preserve"> z </w:t>
      </w:r>
      <w:proofErr w:type="spellStart"/>
      <w:r w:rsidR="004E4C20">
        <w:t>późn</w:t>
      </w:r>
      <w:proofErr w:type="spellEnd"/>
      <w:r w:rsidR="004E4C20">
        <w:t xml:space="preserve">. </w:t>
      </w:r>
      <w:proofErr w:type="gramStart"/>
      <w:r w:rsidR="004E4C20">
        <w:t>zm</w:t>
      </w:r>
      <w:proofErr w:type="gramEnd"/>
      <w:r w:rsidR="004E4C20">
        <w:t>.</w:t>
      </w:r>
      <w:r w:rsidR="0031451D" w:rsidRPr="00BF7C46">
        <w:rPr>
          <w:rFonts w:ascii="Calibri" w:hAnsi="Calibri"/>
        </w:rPr>
        <w:t>)</w:t>
      </w:r>
      <w:r w:rsidRPr="00BF7C46">
        <w:t>, które prowadzą działalność statutową w</w:t>
      </w:r>
      <w:r w:rsidR="004E4C20">
        <w:t xml:space="preserve"> dziedzinie objętej konkursem i </w:t>
      </w:r>
      <w:r w:rsidRPr="00BF7C46">
        <w:t xml:space="preserve">zamierzają realizować zadanie na rzecz mieszkańców Gminy </w:t>
      </w:r>
      <w:r w:rsidR="001F1B38" w:rsidRPr="00BF7C46">
        <w:t>Medyka</w:t>
      </w:r>
      <w:r w:rsidRPr="00BF7C46">
        <w:t>.</w:t>
      </w:r>
    </w:p>
    <w:p w:rsidR="000E3C85" w:rsidRPr="00BF7C46" w:rsidRDefault="000B7D9A" w:rsidP="00D700BB">
      <w:pPr>
        <w:pStyle w:val="Akapitzlist"/>
        <w:numPr>
          <w:ilvl w:val="3"/>
          <w:numId w:val="9"/>
        </w:numPr>
        <w:ind w:left="426"/>
        <w:jc w:val="both"/>
      </w:pPr>
      <w:r w:rsidRPr="00BF7C46">
        <w:t>Wysokość przyznanej dotacji może być niższa, niż wnioskowana w ofercie.</w:t>
      </w:r>
      <w:r w:rsidR="000E3C85" w:rsidRPr="00BF7C46">
        <w:t xml:space="preserve"> </w:t>
      </w:r>
      <w:r w:rsidRPr="00BF7C46">
        <w:t>W takim przypadku organizacja pozarządowa lub podmiot określony w art. 3 ustawy z dnia 24 kwietnia 20</w:t>
      </w:r>
      <w:r w:rsidR="0042630E">
        <w:t>03 r. o </w:t>
      </w:r>
      <w:r w:rsidRPr="00BF7C46">
        <w:t xml:space="preserve">działalności pożytku publicznego i o wolontariacie </w:t>
      </w:r>
      <w:r w:rsidR="0031451D" w:rsidRPr="00BF7C46">
        <w:rPr>
          <w:rFonts w:ascii="Calibri" w:hAnsi="Calibri"/>
        </w:rPr>
        <w:t xml:space="preserve">(Dz. U. </w:t>
      </w:r>
      <w:proofErr w:type="gramStart"/>
      <w:r w:rsidR="0031451D" w:rsidRPr="00BF7C46">
        <w:rPr>
          <w:rFonts w:ascii="Calibri" w:hAnsi="Calibri"/>
        </w:rPr>
        <w:t>z</w:t>
      </w:r>
      <w:proofErr w:type="gramEnd"/>
      <w:r w:rsidR="0031451D" w:rsidRPr="00BF7C46">
        <w:rPr>
          <w:rFonts w:ascii="Calibri" w:hAnsi="Calibri"/>
        </w:rPr>
        <w:t xml:space="preserve"> </w:t>
      </w:r>
      <w:r w:rsidR="0018327B" w:rsidRPr="00BF7C46">
        <w:t>20</w:t>
      </w:r>
      <w:r w:rsidR="00F025E2">
        <w:t>22</w:t>
      </w:r>
      <w:r w:rsidR="0042630E">
        <w:t xml:space="preserve"> </w:t>
      </w:r>
      <w:r w:rsidR="0018327B" w:rsidRPr="00BF7C46">
        <w:t xml:space="preserve">r. poz. </w:t>
      </w:r>
      <w:r w:rsidR="00F025E2">
        <w:t>1327</w:t>
      </w:r>
      <w:r w:rsidR="004E4C20">
        <w:t xml:space="preserve"> z </w:t>
      </w:r>
      <w:proofErr w:type="spellStart"/>
      <w:r w:rsidR="004E4C20">
        <w:t>późn</w:t>
      </w:r>
      <w:proofErr w:type="spellEnd"/>
      <w:r w:rsidR="004E4C20">
        <w:t xml:space="preserve">. </w:t>
      </w:r>
      <w:proofErr w:type="gramStart"/>
      <w:r w:rsidR="004E4C20">
        <w:t>zm</w:t>
      </w:r>
      <w:proofErr w:type="gramEnd"/>
      <w:r w:rsidR="004E4C20">
        <w:t>.</w:t>
      </w:r>
      <w:r w:rsidR="0031451D" w:rsidRPr="00BF7C46">
        <w:rPr>
          <w:rFonts w:ascii="Calibri" w:hAnsi="Calibri"/>
        </w:rPr>
        <w:t xml:space="preserve">) </w:t>
      </w:r>
      <w:r w:rsidRPr="00BF7C46">
        <w:t>zobowiązany jest do przedstawienia zaktualizowanego kosztorysu i/lub harmonogramu realizacji zadania publicznego w wyznaczonym przez Zleceniodawcę terminie. Nieprzedłożenie zaktualizowanego kosztorysu i/lub harmonogramu w wyznaczon</w:t>
      </w:r>
      <w:r w:rsidR="004E4C20">
        <w:t>ym terminie jest jednoznaczne z </w:t>
      </w:r>
      <w:r w:rsidRPr="00BF7C46">
        <w:t>rezygnacją z przyznanej dotacji.</w:t>
      </w:r>
    </w:p>
    <w:p w:rsidR="00305EEB" w:rsidRPr="00BF7C46" w:rsidRDefault="000B7D9A" w:rsidP="00291266">
      <w:pPr>
        <w:pStyle w:val="Akapitzlist"/>
        <w:numPr>
          <w:ilvl w:val="3"/>
          <w:numId w:val="9"/>
        </w:numPr>
        <w:ind w:left="426"/>
        <w:jc w:val="both"/>
      </w:pPr>
      <w:r w:rsidRPr="00BF7C46">
        <w:t>W ramach dotacji będą finansowane wyłącznie koszty bezpośrednio związane z realizacją zadania</w:t>
      </w:r>
      <w:r w:rsidR="00351CE4" w:rsidRPr="00BF7C46">
        <w:t xml:space="preserve"> </w:t>
      </w:r>
      <w:r w:rsidR="00F21BF3" w:rsidRPr="00BF7C46">
        <w:t>takie jak:</w:t>
      </w:r>
    </w:p>
    <w:p w:rsidR="00EE2FFC" w:rsidRPr="00BF7C46" w:rsidRDefault="00351CE4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transport</w:t>
      </w:r>
      <w:proofErr w:type="gramEnd"/>
      <w:r w:rsidR="00EE2FFC" w:rsidRPr="00BF7C46">
        <w:t xml:space="preserve"> zawodników na zawody,</w:t>
      </w:r>
    </w:p>
    <w:p w:rsidR="00EE2FFC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ubezpieczeni</w:t>
      </w:r>
      <w:r w:rsidR="00351CE4" w:rsidRPr="00BF7C46">
        <w:t>e</w:t>
      </w:r>
      <w:proofErr w:type="gramEnd"/>
      <w:r w:rsidRPr="00BF7C46">
        <w:t xml:space="preserve"> zawodników, opłaty regulaminowe</w:t>
      </w:r>
      <w:r w:rsidR="00F025E2">
        <w:t>,</w:t>
      </w:r>
    </w:p>
    <w:p w:rsidR="00351CE4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zakup</w:t>
      </w:r>
      <w:proofErr w:type="gramEnd"/>
      <w:r w:rsidRPr="00BF7C46">
        <w:t xml:space="preserve"> materiałów i sprzętu sportowego, </w:t>
      </w:r>
    </w:p>
    <w:p w:rsidR="00EE2FFC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lastRenderedPageBreak/>
        <w:t>napoj</w:t>
      </w:r>
      <w:r w:rsidR="00351CE4" w:rsidRPr="00BF7C46">
        <w:t>e</w:t>
      </w:r>
      <w:proofErr w:type="gramEnd"/>
      <w:r w:rsidRPr="00BF7C46">
        <w:t xml:space="preserve"> dla zawodników,</w:t>
      </w:r>
    </w:p>
    <w:p w:rsidR="00EE2FFC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opiek</w:t>
      </w:r>
      <w:r w:rsidR="00351CE4" w:rsidRPr="00BF7C46">
        <w:t>a</w:t>
      </w:r>
      <w:proofErr w:type="gramEnd"/>
      <w:r w:rsidRPr="00BF7C46">
        <w:t xml:space="preserve"> medyczn</w:t>
      </w:r>
      <w:r w:rsidR="00351CE4" w:rsidRPr="00BF7C46">
        <w:t>a</w:t>
      </w:r>
      <w:r w:rsidRPr="00BF7C46">
        <w:t xml:space="preserve"> zawodników,</w:t>
      </w:r>
    </w:p>
    <w:p w:rsidR="00EE2FFC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szkoleni</w:t>
      </w:r>
      <w:r w:rsidR="00351CE4" w:rsidRPr="00BF7C46">
        <w:t>e</w:t>
      </w:r>
      <w:proofErr w:type="gramEnd"/>
      <w:r w:rsidRPr="00BF7C46">
        <w:t xml:space="preserve"> zawodników,</w:t>
      </w:r>
    </w:p>
    <w:p w:rsidR="00EE2FFC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opłaty</w:t>
      </w:r>
      <w:proofErr w:type="gramEnd"/>
      <w:r w:rsidRPr="00BF7C46">
        <w:t xml:space="preserve"> za sędziowanie,</w:t>
      </w:r>
    </w:p>
    <w:p w:rsidR="00EE2FFC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wydatki</w:t>
      </w:r>
      <w:proofErr w:type="gramEnd"/>
      <w:r w:rsidRPr="00BF7C46">
        <w:t xml:space="preserve"> na utrzymanie i przygotowanie do rozgrywek boiska sportowego,</w:t>
      </w:r>
    </w:p>
    <w:p w:rsidR="00305EEB" w:rsidRPr="00BF7C46" w:rsidRDefault="00EE2FFC" w:rsidP="004E4C20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wydatki</w:t>
      </w:r>
      <w:proofErr w:type="gramEnd"/>
      <w:r w:rsidRPr="00BF7C46">
        <w:t xml:space="preserve"> na utrzymanie pomieszczeń sportowych</w:t>
      </w:r>
    </w:p>
    <w:p w:rsidR="000B7D9A" w:rsidRPr="00BF7C46" w:rsidRDefault="000B7D9A" w:rsidP="00291266">
      <w:pPr>
        <w:pStyle w:val="Akapitzlist"/>
        <w:numPr>
          <w:ilvl w:val="3"/>
          <w:numId w:val="9"/>
        </w:numPr>
        <w:ind w:left="426"/>
        <w:jc w:val="both"/>
      </w:pPr>
      <w:r w:rsidRPr="00BF7C46">
        <w:t xml:space="preserve">Dotacji ze środków Gminy </w:t>
      </w:r>
      <w:r w:rsidR="001F1B38" w:rsidRPr="00BF7C46">
        <w:t>Medyka</w:t>
      </w:r>
      <w:r w:rsidRPr="00BF7C46">
        <w:t xml:space="preserve"> nie można przeznaczyć na: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zakup</w:t>
      </w:r>
      <w:proofErr w:type="gramEnd"/>
      <w:r w:rsidRPr="00BF7C46">
        <w:t xml:space="preserve"> gruntów,</w:t>
      </w:r>
    </w:p>
    <w:p w:rsidR="00EE2FFC" w:rsidRPr="00BF7C46" w:rsidRDefault="00F025E2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>
        <w:t>transfer</w:t>
      </w:r>
      <w:proofErr w:type="gramEnd"/>
      <w:r w:rsidR="00EE2FFC" w:rsidRPr="00BF7C46">
        <w:t xml:space="preserve"> zawodnika z innego klubu</w:t>
      </w:r>
      <w:r w:rsidR="00E72E05">
        <w:t>,</w:t>
      </w:r>
    </w:p>
    <w:p w:rsidR="00EE2FFC" w:rsidRPr="00BF7C46" w:rsidRDefault="00EE2FFC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zapłat</w:t>
      </w:r>
      <w:r w:rsidR="00F025E2">
        <w:t>ę</w:t>
      </w:r>
      <w:proofErr w:type="gramEnd"/>
      <w:r w:rsidRPr="00BF7C46">
        <w:t xml:space="preserve"> kar, mandatów i innych opłat sankcyjnych nałożonych na podmiot dotowany lub osoby z nim związane</w:t>
      </w:r>
      <w:r w:rsidR="00E72E05">
        <w:t>,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działalność</w:t>
      </w:r>
      <w:proofErr w:type="gramEnd"/>
      <w:r w:rsidRPr="00BF7C46">
        <w:t xml:space="preserve"> gospodarczą,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działalność</w:t>
      </w:r>
      <w:proofErr w:type="gramEnd"/>
      <w:r w:rsidRPr="00BF7C46">
        <w:t xml:space="preserve"> polityczną,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pokrycie</w:t>
      </w:r>
      <w:proofErr w:type="gramEnd"/>
      <w:r w:rsidRPr="00BF7C46">
        <w:t xml:space="preserve"> zobowiązań powstałych przed datą </w:t>
      </w:r>
      <w:r w:rsidR="00437D53">
        <w:t>rozpoczęcia okresu kwalifikowalności wydatków</w:t>
      </w:r>
      <w:r w:rsidRPr="00BF7C46">
        <w:t>,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realizację</w:t>
      </w:r>
      <w:proofErr w:type="gramEnd"/>
      <w:r w:rsidRPr="00BF7C46">
        <w:t xml:space="preserve"> inwestycji, z wyłączeniem inwestycji związanych z bezpośrednią realizacją zadań publicznych, na które dotacja została przyznana,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lokaty</w:t>
      </w:r>
      <w:proofErr w:type="gramEnd"/>
      <w:r w:rsidRPr="00BF7C46">
        <w:t xml:space="preserve"> terminowe,</w:t>
      </w:r>
    </w:p>
    <w:p w:rsidR="000B7D9A" w:rsidRPr="00BF7C46" w:rsidRDefault="000B7D9A" w:rsidP="00437D53">
      <w:pPr>
        <w:pStyle w:val="Akapitzlist"/>
        <w:numPr>
          <w:ilvl w:val="0"/>
          <w:numId w:val="5"/>
        </w:numPr>
        <w:ind w:left="993"/>
        <w:jc w:val="both"/>
      </w:pPr>
      <w:proofErr w:type="gramStart"/>
      <w:r w:rsidRPr="00BF7C46">
        <w:t>zadania</w:t>
      </w:r>
      <w:proofErr w:type="gramEnd"/>
      <w:r w:rsidRPr="00BF7C46">
        <w:t xml:space="preserve"> inne niż zlecone w umowie.</w:t>
      </w:r>
    </w:p>
    <w:p w:rsidR="00F70A4B" w:rsidRPr="00BF7C46" w:rsidRDefault="000B7D9A" w:rsidP="00D700BB">
      <w:pPr>
        <w:pStyle w:val="Akapitzlist"/>
        <w:numPr>
          <w:ilvl w:val="0"/>
          <w:numId w:val="12"/>
        </w:numPr>
        <w:ind w:left="426"/>
        <w:jc w:val="both"/>
      </w:pPr>
      <w:r w:rsidRPr="00BF7C46">
        <w:t>Z przyznanej kwoty do</w:t>
      </w:r>
      <w:r w:rsidR="00172FB0" w:rsidRPr="00BF7C46">
        <w:t>tacji do 10% jej wysokości może</w:t>
      </w:r>
      <w:r w:rsidRPr="00BF7C46">
        <w:t xml:space="preserve"> być przeznaczone na pokrycie zaplanowanych w kosztorysie oferty kosztów obsługi </w:t>
      </w:r>
      <w:r w:rsidR="008D7EAC" w:rsidRPr="00BF7C46">
        <w:t xml:space="preserve">realizacji zadania </w:t>
      </w:r>
      <w:r w:rsidRPr="00BF7C46">
        <w:t>(koszty prowadzenia wyodrębnionej dla dotacji ewidencji księgowej, koszty prowadzenia biura, koordynacja realizacji zadania).</w:t>
      </w:r>
    </w:p>
    <w:p w:rsidR="00F70A4B" w:rsidRPr="00BF7C46" w:rsidRDefault="000B7D9A" w:rsidP="00D700BB">
      <w:pPr>
        <w:pStyle w:val="Akapitzlist"/>
        <w:numPr>
          <w:ilvl w:val="0"/>
          <w:numId w:val="12"/>
        </w:numPr>
        <w:ind w:left="426"/>
        <w:jc w:val="both"/>
      </w:pPr>
      <w:r w:rsidRPr="00BF7C46">
        <w:t xml:space="preserve">W ramach zadania Oferent może wnioskować o dofinansowanie sprzętu sportowego. Wówczas organizacja zobowiązana jest do prowadzenia ewidencji sprzętu zakupionego z dotacji Gminy </w:t>
      </w:r>
      <w:r w:rsidR="00F70A4B" w:rsidRPr="00BF7C46">
        <w:t>Medyka</w:t>
      </w:r>
      <w:r w:rsidRPr="00BF7C46">
        <w:t>.</w:t>
      </w:r>
    </w:p>
    <w:p w:rsidR="000B7D9A" w:rsidRPr="00BF7C46" w:rsidRDefault="000B7D9A" w:rsidP="00D700BB">
      <w:pPr>
        <w:pStyle w:val="Akapitzlist"/>
        <w:numPr>
          <w:ilvl w:val="0"/>
          <w:numId w:val="12"/>
        </w:numPr>
        <w:ind w:left="426"/>
        <w:jc w:val="both"/>
      </w:pPr>
      <w:r w:rsidRPr="00BF7C46">
        <w:t xml:space="preserve">Warunkiem </w:t>
      </w:r>
      <w:r w:rsidR="00944C63" w:rsidRPr="00BF7C46">
        <w:t xml:space="preserve">przyznania dotacji jest zawarcie umowy z zachowaniem formy pisemnej według wzoru określonego </w:t>
      </w:r>
      <w:r w:rsidR="001E5D3B" w:rsidRPr="00BF7C46">
        <w:t>Rozporządze</w:t>
      </w:r>
      <w:r w:rsidR="00F025E2">
        <w:t>niem Przewodniczącego Komitetu Do S</w:t>
      </w:r>
      <w:r w:rsidR="001E5D3B" w:rsidRPr="00BF7C46">
        <w:t>pr</w:t>
      </w:r>
      <w:r w:rsidR="00F025E2">
        <w:t>aw Pożytku Publicznego z dnia 24</w:t>
      </w:r>
      <w:r w:rsidR="001E5D3B" w:rsidRPr="00BF7C46">
        <w:t xml:space="preserve"> października 2018 roku w sprawie wzorów ofert i ramowych wzorów umów dotyczących realizacji zadań publicznych oraz wzorów sprawozdań z wykonania tych zadań (Dz. U. </w:t>
      </w:r>
      <w:proofErr w:type="gramStart"/>
      <w:r w:rsidR="001E5D3B" w:rsidRPr="00BF7C46">
        <w:t>z</w:t>
      </w:r>
      <w:proofErr w:type="gramEnd"/>
      <w:r w:rsidR="001E5D3B" w:rsidRPr="00BF7C46">
        <w:t xml:space="preserve"> 2018 r. poz. 2057).</w:t>
      </w:r>
    </w:p>
    <w:p w:rsidR="000B7D9A" w:rsidRPr="00BF7C46" w:rsidRDefault="000B7D9A" w:rsidP="00D700BB">
      <w:pPr>
        <w:jc w:val="both"/>
      </w:pPr>
      <w:r w:rsidRPr="00BF7C46">
        <w:t xml:space="preserve"> </w:t>
      </w:r>
    </w:p>
    <w:p w:rsidR="000B7D9A" w:rsidRPr="00BF7C46" w:rsidRDefault="000B7D9A" w:rsidP="00D700BB">
      <w:pPr>
        <w:jc w:val="both"/>
        <w:rPr>
          <w:b/>
          <w:sz w:val="24"/>
        </w:rPr>
      </w:pPr>
      <w:r w:rsidRPr="00BF7C46">
        <w:rPr>
          <w:b/>
          <w:sz w:val="24"/>
        </w:rPr>
        <w:t>III. Termin i warunki realizacji zadania.</w:t>
      </w:r>
    </w:p>
    <w:p w:rsidR="000B7D9A" w:rsidRPr="00BF7C46" w:rsidRDefault="000B7D9A" w:rsidP="00D700BB">
      <w:pPr>
        <w:jc w:val="both"/>
      </w:pPr>
      <w:r w:rsidRPr="00BF7C46">
        <w:t>Zadanie powinno być wykonane w roku 20</w:t>
      </w:r>
      <w:r w:rsidR="001E5D3B" w:rsidRPr="00BF7C46">
        <w:t>2</w:t>
      </w:r>
      <w:r w:rsidR="00F025E2">
        <w:t>3</w:t>
      </w:r>
      <w:r w:rsidRPr="00BF7C46">
        <w:t>, przy czym początek realizacji zadania op</w:t>
      </w:r>
      <w:r w:rsidR="00E76ED4">
        <w:t>isanego w </w:t>
      </w:r>
      <w:r w:rsidRPr="00BF7C46">
        <w:t>ofercie może nastą</w:t>
      </w:r>
      <w:r w:rsidR="00437D53">
        <w:t>pić nie wcześniej</w:t>
      </w:r>
      <w:r w:rsidRPr="00BF7C46">
        <w:t xml:space="preserve"> niż </w:t>
      </w:r>
      <w:r w:rsidR="00437D53">
        <w:rPr>
          <w:b/>
        </w:rPr>
        <w:t>1</w:t>
      </w:r>
      <w:r w:rsidR="00897563" w:rsidRPr="00BF7C46">
        <w:rPr>
          <w:b/>
        </w:rPr>
        <w:t xml:space="preserve"> </w:t>
      </w:r>
      <w:r w:rsidR="00437D53">
        <w:rPr>
          <w:b/>
        </w:rPr>
        <w:t>marca</w:t>
      </w:r>
      <w:r w:rsidR="00897563" w:rsidRPr="00BF7C46">
        <w:rPr>
          <w:b/>
        </w:rPr>
        <w:t xml:space="preserve"> 20</w:t>
      </w:r>
      <w:r w:rsidR="001E5D3B" w:rsidRPr="00BF7C46">
        <w:rPr>
          <w:b/>
        </w:rPr>
        <w:t>2</w:t>
      </w:r>
      <w:r w:rsidR="00F025E2">
        <w:rPr>
          <w:b/>
        </w:rPr>
        <w:t>3</w:t>
      </w:r>
      <w:r w:rsidR="00E76ED4">
        <w:rPr>
          <w:b/>
        </w:rPr>
        <w:t xml:space="preserve"> </w:t>
      </w:r>
      <w:r w:rsidR="00897563" w:rsidRPr="00BF7C46">
        <w:rPr>
          <w:b/>
        </w:rPr>
        <w:t>r</w:t>
      </w:r>
      <w:r w:rsidR="00897563" w:rsidRPr="00BF7C46">
        <w:t>.</w:t>
      </w:r>
      <w:r w:rsidRPr="00BF7C46">
        <w:t xml:space="preserve">, a zakończenie zadania musi nastąpić do dnia </w:t>
      </w:r>
      <w:r w:rsidRPr="00BF7C46">
        <w:rPr>
          <w:b/>
        </w:rPr>
        <w:t>3</w:t>
      </w:r>
      <w:r w:rsidR="00DC270B" w:rsidRPr="00BF7C46">
        <w:rPr>
          <w:b/>
        </w:rPr>
        <w:t xml:space="preserve">0 listopada </w:t>
      </w:r>
      <w:r w:rsidRPr="00BF7C46">
        <w:rPr>
          <w:b/>
        </w:rPr>
        <w:t>20</w:t>
      </w:r>
      <w:r w:rsidR="001E5D3B" w:rsidRPr="00BF7C46">
        <w:rPr>
          <w:b/>
        </w:rPr>
        <w:t>2</w:t>
      </w:r>
      <w:r w:rsidR="00F025E2">
        <w:rPr>
          <w:b/>
        </w:rPr>
        <w:t>3</w:t>
      </w:r>
      <w:r w:rsidR="00E76ED4">
        <w:rPr>
          <w:b/>
        </w:rPr>
        <w:t xml:space="preserve"> </w:t>
      </w:r>
      <w:r w:rsidRPr="00BF7C46">
        <w:rPr>
          <w:b/>
        </w:rPr>
        <w:t>r.</w:t>
      </w:r>
      <w:r w:rsidRPr="00BF7C46">
        <w:t xml:space="preserve"> </w:t>
      </w:r>
      <w:r w:rsidRPr="00BF7C46">
        <w:rPr>
          <w:b/>
        </w:rPr>
        <w:t xml:space="preserve">Do </w:t>
      </w:r>
      <w:r w:rsidR="00437D53">
        <w:rPr>
          <w:b/>
        </w:rPr>
        <w:t>wydatków</w:t>
      </w:r>
      <w:r w:rsidRPr="00BF7C46">
        <w:rPr>
          <w:b/>
        </w:rPr>
        <w:t xml:space="preserve"> kwalifikowalnych zadania będą zaliczane tylko wydatki poniesione od </w:t>
      </w:r>
      <w:r w:rsidR="00437D53">
        <w:rPr>
          <w:b/>
        </w:rPr>
        <w:t>momentu rozpoczęcia okresu kwalifikowalnoś</w:t>
      </w:r>
      <w:r w:rsidR="00F025E2">
        <w:rPr>
          <w:b/>
        </w:rPr>
        <w:t>ci wydatków, tj. od 1 marca 2023</w:t>
      </w:r>
      <w:r w:rsidR="00437D53">
        <w:rPr>
          <w:b/>
        </w:rPr>
        <w:t xml:space="preserve"> r</w:t>
      </w:r>
      <w:r w:rsidRPr="00BF7C46">
        <w:rPr>
          <w:b/>
        </w:rPr>
        <w:t>.</w:t>
      </w:r>
      <w:r w:rsidR="00F70A4B" w:rsidRPr="00BF7C46">
        <w:t xml:space="preserve"> </w:t>
      </w:r>
      <w:r w:rsidRPr="00BF7C46">
        <w:t>Zadanie winno być zrealizowane z najwyższą starannością w zakresie opisanym</w:t>
      </w:r>
      <w:r w:rsidR="00F70A4B" w:rsidRPr="00BF7C46">
        <w:t xml:space="preserve"> </w:t>
      </w:r>
      <w:r w:rsidR="00437D53">
        <w:t>w ofercie zgodnie z </w:t>
      </w:r>
      <w:r w:rsidRPr="00BF7C46">
        <w:t>zawartą umową oraz z obowiązującymi standardami i przepisami.</w:t>
      </w:r>
    </w:p>
    <w:p w:rsidR="00CF4AA9" w:rsidRPr="00BF7C46" w:rsidRDefault="00CF4AA9" w:rsidP="00D700BB">
      <w:pPr>
        <w:jc w:val="both"/>
      </w:pPr>
    </w:p>
    <w:p w:rsidR="000B7D9A" w:rsidRPr="00BF7C46" w:rsidRDefault="000B7D9A" w:rsidP="00D700BB">
      <w:pPr>
        <w:jc w:val="both"/>
        <w:rPr>
          <w:b/>
          <w:sz w:val="24"/>
        </w:rPr>
      </w:pPr>
      <w:r w:rsidRPr="00BF7C46">
        <w:rPr>
          <w:b/>
          <w:sz w:val="24"/>
        </w:rPr>
        <w:t>IV. Termin i warunki składania ofert.</w:t>
      </w:r>
    </w:p>
    <w:p w:rsidR="000B7D9A" w:rsidRPr="00BF7C46" w:rsidRDefault="000B7D9A" w:rsidP="00E94786">
      <w:pPr>
        <w:pStyle w:val="Akapitzlist"/>
        <w:numPr>
          <w:ilvl w:val="0"/>
          <w:numId w:val="15"/>
        </w:numPr>
        <w:jc w:val="both"/>
      </w:pPr>
      <w:r w:rsidRPr="00BF7C46">
        <w:t xml:space="preserve">Oferty dotyczące realizacji zadań publicznych Gminy </w:t>
      </w:r>
      <w:r w:rsidR="00F70A4B" w:rsidRPr="00BF7C46">
        <w:t>Medyka</w:t>
      </w:r>
      <w:r w:rsidRPr="00BF7C46">
        <w:t xml:space="preserve"> w zakresie zadań objętych niniejszym Konkursem należy </w:t>
      </w:r>
      <w:r w:rsidR="00E94786" w:rsidRPr="00BF7C46">
        <w:t xml:space="preserve">złożyć w zaklejonych kopertach </w:t>
      </w:r>
      <w:r w:rsidRPr="00BF7C46">
        <w:t xml:space="preserve">z </w:t>
      </w:r>
      <w:r w:rsidR="00E94786" w:rsidRPr="00BF7C46">
        <w:t>oznaczeniem nazwy zadania</w:t>
      </w:r>
      <w:r w:rsidR="001F1B38" w:rsidRPr="00BF7C46">
        <w:t xml:space="preserve">, </w:t>
      </w:r>
      <w:r w:rsidR="001F1B38" w:rsidRPr="00BF7C46">
        <w:rPr>
          <w:b/>
        </w:rPr>
        <w:t xml:space="preserve">do dnia </w:t>
      </w:r>
      <w:r w:rsidR="00A025AA">
        <w:rPr>
          <w:b/>
        </w:rPr>
        <w:t>9</w:t>
      </w:r>
      <w:r w:rsidR="00F025E2">
        <w:rPr>
          <w:b/>
        </w:rPr>
        <w:t xml:space="preserve"> lutego</w:t>
      </w:r>
      <w:r w:rsidR="001F1B38" w:rsidRPr="00BF7C46">
        <w:rPr>
          <w:b/>
        </w:rPr>
        <w:t xml:space="preserve"> 20</w:t>
      </w:r>
      <w:r w:rsidR="001E5D3B" w:rsidRPr="00BF7C46">
        <w:rPr>
          <w:b/>
        </w:rPr>
        <w:t>2</w:t>
      </w:r>
      <w:r w:rsidR="00F025E2">
        <w:rPr>
          <w:b/>
        </w:rPr>
        <w:t>3</w:t>
      </w:r>
      <w:r w:rsidRPr="00BF7C46">
        <w:rPr>
          <w:b/>
        </w:rPr>
        <w:t xml:space="preserve"> r., do godziny</w:t>
      </w:r>
      <w:proofErr w:type="gramStart"/>
      <w:r w:rsidRPr="00BF7C46">
        <w:rPr>
          <w:b/>
        </w:rPr>
        <w:t xml:space="preserve"> 1</w:t>
      </w:r>
      <w:r w:rsidR="00897563" w:rsidRPr="00BF7C46">
        <w:rPr>
          <w:b/>
        </w:rPr>
        <w:t>5</w:t>
      </w:r>
      <w:r w:rsidR="00DC75F6" w:rsidRPr="00BF7C46">
        <w:rPr>
          <w:b/>
        </w:rPr>
        <w:t>:</w:t>
      </w:r>
      <w:r w:rsidRPr="00BF7C46">
        <w:rPr>
          <w:b/>
        </w:rPr>
        <w:t xml:space="preserve">00 </w:t>
      </w:r>
      <w:r w:rsidRPr="00BF7C46">
        <w:t>w</w:t>
      </w:r>
      <w:proofErr w:type="gramEnd"/>
      <w:r w:rsidRPr="00BF7C46">
        <w:t xml:space="preserve"> Sekretariacie Urzędu Gminy </w:t>
      </w:r>
      <w:r w:rsidR="00F70A4B" w:rsidRPr="00BF7C46">
        <w:t>Medyka</w:t>
      </w:r>
      <w:r w:rsidRPr="00BF7C46">
        <w:t xml:space="preserve">, </w:t>
      </w:r>
      <w:r w:rsidR="00F70A4B" w:rsidRPr="00BF7C46">
        <w:t xml:space="preserve">Medyka </w:t>
      </w:r>
      <w:r w:rsidR="00F70A4B" w:rsidRPr="00BF7C46">
        <w:lastRenderedPageBreak/>
        <w:t>288</w:t>
      </w:r>
      <w:r w:rsidRPr="00BF7C46">
        <w:t xml:space="preserve"> - osobiście lub za pośrednictwem poczty (UWAGA: o przyjęciu oferty decyduje data i</w:t>
      </w:r>
      <w:r w:rsidR="00E76ED4">
        <w:t> </w:t>
      </w:r>
      <w:r w:rsidRPr="00BF7C46">
        <w:t xml:space="preserve">godzina wpływu do Urzędu Gminy </w:t>
      </w:r>
      <w:r w:rsidR="00F70A4B" w:rsidRPr="00BF7C46">
        <w:t>Medyka</w:t>
      </w:r>
      <w:r w:rsidRPr="00BF7C46">
        <w:t>, NIE data stempla pocztowego). Oferty przesłane drogą elektroniczną lub faksem NIE będą przyjmowane.</w:t>
      </w:r>
    </w:p>
    <w:p w:rsidR="000B7D9A" w:rsidRPr="00BF7C46" w:rsidRDefault="000B7D9A" w:rsidP="002F56EC">
      <w:pPr>
        <w:pStyle w:val="Akapitzlist"/>
        <w:numPr>
          <w:ilvl w:val="0"/>
          <w:numId w:val="15"/>
        </w:numPr>
        <w:jc w:val="both"/>
      </w:pPr>
      <w:r w:rsidRPr="00BF7C46">
        <w:t>Oferta wypełniona w sposób czytelny powinna zost</w:t>
      </w:r>
      <w:r w:rsidR="00E76ED4">
        <w:t>ać złożona wg wzoru zawartego w </w:t>
      </w:r>
      <w:r w:rsidR="002F56EC" w:rsidRPr="00BF7C46">
        <w:t>Rozporządz</w:t>
      </w:r>
      <w:r w:rsidR="00F025E2">
        <w:t>eniu Przewodniczącego Komitetu Do S</w:t>
      </w:r>
      <w:r w:rsidR="002F56EC" w:rsidRPr="00BF7C46">
        <w:t>pra</w:t>
      </w:r>
      <w:r w:rsidR="00F025E2">
        <w:t>w Pożytku Publicznego z dnia 24</w:t>
      </w:r>
      <w:r w:rsidR="00E76ED4">
        <w:t> </w:t>
      </w:r>
      <w:r w:rsidR="002F56EC" w:rsidRPr="00BF7C46">
        <w:t xml:space="preserve">października 2018 roku w sprawie wzorów ofert i ramowych wzorów umów dotyczących realizacji zadań publicznych oraz wzorów sprawozdań z wykonania tych zadań </w:t>
      </w:r>
      <w:r w:rsidR="002F56EC" w:rsidRPr="00E76ED4">
        <w:t>(</w:t>
      </w:r>
      <w:r w:rsidR="00E76ED4" w:rsidRPr="00E76ED4">
        <w:t>Dz. U. z </w:t>
      </w:r>
      <w:r w:rsidR="000B7767" w:rsidRPr="00E76ED4">
        <w:t>2018 r. </w:t>
      </w:r>
      <w:r w:rsidR="002F56EC" w:rsidRPr="00E76ED4">
        <w:t>poz</w:t>
      </w:r>
      <w:proofErr w:type="gramStart"/>
      <w:r w:rsidR="002F56EC" w:rsidRPr="00E76ED4">
        <w:t>. 2057)</w:t>
      </w:r>
      <w:r w:rsidR="00593BDE" w:rsidRPr="00BF7C46">
        <w:t xml:space="preserve">. </w:t>
      </w:r>
      <w:r w:rsidRPr="00BF7C46">
        <w:t>Oferta</w:t>
      </w:r>
      <w:proofErr w:type="gramEnd"/>
      <w:r w:rsidRPr="00BF7C46">
        <w:t xml:space="preserve"> powinna być podpisana przez osoby upoważnione do składania oświadczeń woli w imieniu podmiotu składającego ofertę. Osoby uprawnione do podpisania oferty, </w:t>
      </w:r>
      <w:proofErr w:type="gramStart"/>
      <w:r w:rsidRPr="00BF7C46">
        <w:t>nie dysponujące</w:t>
      </w:r>
      <w:proofErr w:type="gramEnd"/>
      <w:r w:rsidRPr="00BF7C46">
        <w:t xml:space="preserve"> pieczątkami imiennymi, winny podpisywać się czytelnie pełnym imieniem i nazwiskiem z zaznaczeniem pełnionych przez nie funkcji w danej organizacji pozarządowej.</w:t>
      </w:r>
    </w:p>
    <w:p w:rsidR="000B7D9A" w:rsidRPr="00BF7C46" w:rsidRDefault="000B7D9A" w:rsidP="00D700BB">
      <w:pPr>
        <w:pStyle w:val="Akapitzlist"/>
        <w:numPr>
          <w:ilvl w:val="0"/>
          <w:numId w:val="15"/>
        </w:numPr>
        <w:jc w:val="both"/>
        <w:rPr>
          <w:b/>
        </w:rPr>
      </w:pPr>
      <w:r w:rsidRPr="00BF7C46">
        <w:rPr>
          <w:b/>
        </w:rPr>
        <w:t>Oferta winna być złożona z następującymi wymaganymi załącznikami:</w:t>
      </w:r>
    </w:p>
    <w:p w:rsidR="000B7D9A" w:rsidRPr="00BF7C46" w:rsidRDefault="000B7D9A" w:rsidP="009070D5">
      <w:pPr>
        <w:pStyle w:val="Akapitzlist"/>
        <w:numPr>
          <w:ilvl w:val="0"/>
          <w:numId w:val="13"/>
        </w:numPr>
        <w:ind w:left="1276"/>
        <w:jc w:val="both"/>
      </w:pPr>
      <w:r w:rsidRPr="00BF7C46">
        <w:t xml:space="preserve">kopia aktualnego odpisu z Krajowego Rejestru </w:t>
      </w:r>
      <w:proofErr w:type="gramStart"/>
      <w:r w:rsidRPr="00BF7C46">
        <w:t xml:space="preserve">Sądowego </w:t>
      </w:r>
      <w:r w:rsidR="00D731D0" w:rsidRPr="00BF7C46">
        <w:t xml:space="preserve"> (jedynie</w:t>
      </w:r>
      <w:proofErr w:type="gramEnd"/>
      <w:r w:rsidR="00D731D0" w:rsidRPr="00BF7C46">
        <w:t xml:space="preserve"> w sytuacji gdy jest on niedostępny w elektronicznej bazie Ministerstwa Sprawiedliwości); </w:t>
      </w:r>
      <w:r w:rsidRPr="00BF7C46">
        <w:t xml:space="preserve">lub </w:t>
      </w:r>
      <w:r w:rsidR="009070D5" w:rsidRPr="00BF7C46">
        <w:t xml:space="preserve">potwierdzoną za zgodność oryginałem kopię aktualnego wyciągu z </w:t>
      </w:r>
      <w:r w:rsidR="00E76ED4">
        <w:t>innego rejestru lub ewidencji w </w:t>
      </w:r>
      <w:r w:rsidR="009070D5" w:rsidRPr="00BF7C46">
        <w:t xml:space="preserve">przypadku gdy oferent nie jest zarejestrowany w Krajowym Rejestrze Sądowym. </w:t>
      </w:r>
    </w:p>
    <w:p w:rsidR="000B7D9A" w:rsidRPr="00BF7C46" w:rsidRDefault="000B7D9A" w:rsidP="00D700BB">
      <w:pPr>
        <w:pStyle w:val="Akapitzlist"/>
        <w:numPr>
          <w:ilvl w:val="0"/>
          <w:numId w:val="15"/>
        </w:numPr>
        <w:jc w:val="both"/>
      </w:pPr>
      <w:r w:rsidRPr="00BF7C46">
        <w:t>Kopie dokumentów powinny być potwierdzone za zgodność z oryginałem na każdej ze stron (ze wskazaniem imienia, nazwiska oraz formułą „za zgodność z oryginałem” i podpisem osób upoważnionych do reprezentowania podmiotu).</w:t>
      </w:r>
    </w:p>
    <w:p w:rsidR="000B7D9A" w:rsidRPr="00BF7C46" w:rsidRDefault="000B7D9A" w:rsidP="00D700BB">
      <w:pPr>
        <w:pStyle w:val="Akapitzlist"/>
        <w:numPr>
          <w:ilvl w:val="0"/>
          <w:numId w:val="15"/>
        </w:numPr>
        <w:jc w:val="both"/>
      </w:pPr>
      <w:r w:rsidRPr="00BF7C46">
        <w:t>W ofercie należy udzielić odpowiedzi na wszystkie pytania. Jeśli pytanie nie dotyczy Oferenta lub zgłaszanego przez niego projektu, należy wpisać „nie dotyczy”.</w:t>
      </w:r>
    </w:p>
    <w:p w:rsidR="007E1725" w:rsidRPr="00BF7C46" w:rsidRDefault="007E1725" w:rsidP="007E1725">
      <w:pPr>
        <w:pStyle w:val="Akapitzlist"/>
        <w:numPr>
          <w:ilvl w:val="0"/>
          <w:numId w:val="15"/>
        </w:numPr>
        <w:jc w:val="both"/>
      </w:pPr>
      <w:r w:rsidRPr="00BF7C46">
        <w:t xml:space="preserve"> Do konkursu ofert mogą być składane oferty, w których termin realizacji zadania jest zgodny z terminem realizacji zadania określonym w ogłoszeniu.</w:t>
      </w:r>
    </w:p>
    <w:p w:rsidR="007E1725" w:rsidRPr="00BF7C46" w:rsidRDefault="007E1725" w:rsidP="007E1725">
      <w:pPr>
        <w:pStyle w:val="Akapitzlist"/>
        <w:numPr>
          <w:ilvl w:val="0"/>
          <w:numId w:val="15"/>
        </w:numPr>
        <w:jc w:val="both"/>
      </w:pPr>
      <w:r w:rsidRPr="00BF7C46">
        <w:t>Oferta nie podlega opiniowaniu i zostaje odrzucona z powodu następujących błędów formalnych: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po upływie wyznaczonego terminu;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niewypełnienie</w:t>
      </w:r>
      <w:proofErr w:type="gramEnd"/>
      <w:r w:rsidRPr="00BF7C46">
        <w:t xml:space="preserve"> wszystkich punktów formularza oferty;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w sposób niezgodny z wymaganiami zawartymi w ogłoszeniu o konkursie;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na niewłaściwym formularzu;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przez podmiot nieuprawniony;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niezgodności</w:t>
      </w:r>
      <w:proofErr w:type="gramEnd"/>
      <w:r w:rsidRPr="00BF7C46">
        <w:t xml:space="preserve"> z warunkami udziału w konkursie;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przez oferenta, który nie prowadzi działalności statutowej w dziedzinie objętej konkursem;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oferty na zadanie, które nie jest realizowane na rzecz Gminy </w:t>
      </w:r>
      <w:r w:rsidR="001B0745" w:rsidRPr="00BF7C46">
        <w:t>Medyka</w:t>
      </w:r>
      <w:r w:rsidRPr="00BF7C46">
        <w:t xml:space="preserve"> lub jej mieszkańców;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oferty na zadanie, którego termin realizacji nie mieści się w przedziale czasowym wskazanym w ogłoszeniu;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wnioskowana</w:t>
      </w:r>
      <w:proofErr w:type="gramEnd"/>
      <w:r w:rsidRPr="00BF7C46">
        <w:t xml:space="preserve"> przez oferenta kwota dofinansowania nie spełnia kryterium określonego w ogłoszeniu konkursowym;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złożenie</w:t>
      </w:r>
      <w:proofErr w:type="gramEnd"/>
      <w:r w:rsidRPr="00BF7C46">
        <w:t xml:space="preserve"> oferty niepodpisanej przez osoby uprawnione;</w:t>
      </w:r>
    </w:p>
    <w:p w:rsidR="007E1725" w:rsidRPr="00BF7C46" w:rsidRDefault="007E1725" w:rsidP="001B0745">
      <w:pPr>
        <w:pStyle w:val="Akapitzlist"/>
        <w:numPr>
          <w:ilvl w:val="0"/>
          <w:numId w:val="36"/>
        </w:numPr>
        <w:jc w:val="both"/>
      </w:pPr>
      <w:proofErr w:type="gramStart"/>
      <w:r w:rsidRPr="00BF7C46">
        <w:t>nie</w:t>
      </w:r>
      <w:proofErr w:type="gramEnd"/>
      <w:r w:rsidRPr="00BF7C46">
        <w:t xml:space="preserve"> załączono wymaganych załączników wskazanych w ogłoszeniu konkursowym lub złożono je niekompletne.</w:t>
      </w:r>
    </w:p>
    <w:p w:rsidR="007E1725" w:rsidRPr="00BF7C46" w:rsidRDefault="007E1725" w:rsidP="001B0745">
      <w:pPr>
        <w:pStyle w:val="Akapitzlist"/>
        <w:numPr>
          <w:ilvl w:val="0"/>
          <w:numId w:val="15"/>
        </w:numPr>
        <w:jc w:val="both"/>
      </w:pPr>
      <w:r w:rsidRPr="00BF7C46">
        <w:t>Do ofert, które podlegają jednokrotnemu usunięciu braków i nieprawidłowości należą te, w</w:t>
      </w:r>
      <w:r w:rsidR="00F01465">
        <w:t> </w:t>
      </w:r>
      <w:r w:rsidRPr="00BF7C46">
        <w:t>których:</w:t>
      </w:r>
    </w:p>
    <w:p w:rsidR="007E1725" w:rsidRPr="00BF7C46" w:rsidRDefault="007E1725" w:rsidP="001B0745">
      <w:pPr>
        <w:pStyle w:val="Akapitzlist"/>
        <w:numPr>
          <w:ilvl w:val="0"/>
          <w:numId w:val="38"/>
        </w:numPr>
        <w:jc w:val="both"/>
      </w:pPr>
      <w:proofErr w:type="gramStart"/>
      <w:r w:rsidRPr="00BF7C46">
        <w:t>dokonano</w:t>
      </w:r>
      <w:proofErr w:type="gramEnd"/>
      <w:r w:rsidRPr="00BF7C46">
        <w:t xml:space="preserve"> nieprawidłowego poświadczenia załączonych kopii dokumentów „za zgodność z oryginałem”;</w:t>
      </w:r>
    </w:p>
    <w:p w:rsidR="007E1725" w:rsidRPr="00BF7C46" w:rsidRDefault="007E1725" w:rsidP="001B0745">
      <w:pPr>
        <w:pStyle w:val="Akapitzlist"/>
        <w:numPr>
          <w:ilvl w:val="0"/>
          <w:numId w:val="38"/>
        </w:numPr>
        <w:jc w:val="both"/>
      </w:pPr>
      <w:proofErr w:type="gramStart"/>
      <w:r w:rsidRPr="00BF7C46">
        <w:t>zaistniała</w:t>
      </w:r>
      <w:proofErr w:type="gramEnd"/>
      <w:r w:rsidRPr="00BF7C46">
        <w:t xml:space="preserve"> oczywista omyłka pisarska i rachunkowa.</w:t>
      </w:r>
    </w:p>
    <w:p w:rsidR="007E1725" w:rsidRPr="00BF7C46" w:rsidRDefault="007E1725" w:rsidP="001B0745">
      <w:pPr>
        <w:pStyle w:val="Akapitzlist"/>
        <w:numPr>
          <w:ilvl w:val="0"/>
          <w:numId w:val="15"/>
        </w:numPr>
        <w:jc w:val="both"/>
      </w:pPr>
      <w:r w:rsidRPr="00BF7C46">
        <w:lastRenderedPageBreak/>
        <w:t xml:space="preserve">Braki formalne i nieprawidłowości wskazane w ust. </w:t>
      </w:r>
      <w:r w:rsidR="008C0F2B" w:rsidRPr="00BF7C46">
        <w:t>8</w:t>
      </w:r>
      <w:r w:rsidRPr="00BF7C46">
        <w:t xml:space="preserve"> og</w:t>
      </w:r>
      <w:r w:rsidR="00E76ED4">
        <w:t>łoszenia mogą zostać usunięte w </w:t>
      </w:r>
      <w:r w:rsidRPr="00BF7C46">
        <w:t>terminie do 3 dni od daty otrzymania przez oferenta powiadomienia o konieczności uzupełnienia oferty (powiadomienie może być przekazane drogą pisemną lub za pomocą środków komunikacji elektronicznej).</w:t>
      </w:r>
    </w:p>
    <w:p w:rsidR="007E1725" w:rsidRPr="00BF7C46" w:rsidRDefault="007E1725" w:rsidP="001B0745">
      <w:pPr>
        <w:pStyle w:val="Akapitzlist"/>
        <w:numPr>
          <w:ilvl w:val="0"/>
          <w:numId w:val="15"/>
        </w:numPr>
        <w:jc w:val="both"/>
      </w:pPr>
      <w:r w:rsidRPr="00BF7C46">
        <w:t>Nieuzupełnienie wszystkich wskazanych braków i nieprawidłowości lub uzupełnienie ich po terminie skutkuje odrzuceniem oferty na etapie oceny formalnej.</w:t>
      </w:r>
    </w:p>
    <w:p w:rsidR="00CF4AA9" w:rsidRPr="00BF7C46" w:rsidRDefault="007E1725" w:rsidP="00CA1323">
      <w:pPr>
        <w:pStyle w:val="Akapitzlist"/>
        <w:numPr>
          <w:ilvl w:val="0"/>
          <w:numId w:val="15"/>
        </w:numPr>
        <w:jc w:val="both"/>
      </w:pPr>
      <w:r w:rsidRPr="00BF7C46">
        <w:t xml:space="preserve">Oferent nie może posiadać wymagalnego zadłużenia wobec Gminy </w:t>
      </w:r>
      <w:r w:rsidR="001B0745" w:rsidRPr="00BF7C46">
        <w:t>Medyka</w:t>
      </w:r>
      <w:r w:rsidRPr="00BF7C46">
        <w:t xml:space="preserve"> (Urzędu Gminy </w:t>
      </w:r>
      <w:r w:rsidR="001B0745" w:rsidRPr="00BF7C46">
        <w:t>Medyka</w:t>
      </w:r>
      <w:r w:rsidR="00CF4AA9" w:rsidRPr="00BF7C46">
        <w:t xml:space="preserve"> i</w:t>
      </w:r>
      <w:r w:rsidR="00B449BF" w:rsidRPr="00BF7C46">
        <w:t>/lub</w:t>
      </w:r>
      <w:r w:rsidR="00CF4AA9" w:rsidRPr="00BF7C46">
        <w:t xml:space="preserve"> jednostek organizacyjnych</w:t>
      </w:r>
      <w:r w:rsidR="00B449BF" w:rsidRPr="00BF7C46">
        <w:t xml:space="preserve"> Gminy Medyka</w:t>
      </w:r>
      <w:r w:rsidR="00CF4AA9" w:rsidRPr="00BF7C46">
        <w:t>)</w:t>
      </w:r>
      <w:r w:rsidR="00B449BF" w:rsidRPr="00BF7C46">
        <w:t>.</w:t>
      </w:r>
      <w:r w:rsidRPr="00BF7C46">
        <w:t xml:space="preserve"> </w:t>
      </w:r>
    </w:p>
    <w:p w:rsidR="000B7D9A" w:rsidRPr="00BF7C46" w:rsidRDefault="007E1725" w:rsidP="00CF4AA9">
      <w:pPr>
        <w:pStyle w:val="Akapitzlist"/>
        <w:numPr>
          <w:ilvl w:val="0"/>
          <w:numId w:val="15"/>
        </w:numPr>
        <w:jc w:val="both"/>
      </w:pPr>
      <w:r w:rsidRPr="00BF7C46">
        <w:t xml:space="preserve">Gmina </w:t>
      </w:r>
      <w:r w:rsidR="001B0745" w:rsidRPr="00BF7C46">
        <w:t>Medyka</w:t>
      </w:r>
      <w:r w:rsidRPr="00BF7C46">
        <w:t xml:space="preserve"> zastrzega sobie prawo do odstąpienia od zawarcia umowy lub natychmiastowego jej rozwiązania, jeżeli po zakończeniu proced</w:t>
      </w:r>
      <w:r w:rsidR="001B0745" w:rsidRPr="00BF7C46">
        <w:t>ury konkursowej do Urzędu Gminy Medyka</w:t>
      </w:r>
      <w:r w:rsidRPr="00BF7C46">
        <w:t xml:space="preserve"> wpłynie informacja o wymagalności zadłużenia oferenta wobec Gminy </w:t>
      </w:r>
      <w:r w:rsidR="001B0745" w:rsidRPr="00BF7C46">
        <w:t>Medyka</w:t>
      </w:r>
      <w:r w:rsidRPr="00BF7C46">
        <w:t xml:space="preserve"> (Urzędu Gminy </w:t>
      </w:r>
      <w:r w:rsidR="001B0745" w:rsidRPr="00BF7C46">
        <w:t>Medyka</w:t>
      </w:r>
      <w:r w:rsidR="00CF4AA9" w:rsidRPr="00BF7C46">
        <w:t xml:space="preserve"> i</w:t>
      </w:r>
      <w:r w:rsidR="00B449BF" w:rsidRPr="00BF7C46">
        <w:t>/lub</w:t>
      </w:r>
      <w:r w:rsidR="00CF4AA9" w:rsidRPr="00BF7C46">
        <w:t xml:space="preserve"> jednostek organizacyjnych</w:t>
      </w:r>
      <w:r w:rsidR="00B449BF" w:rsidRPr="00BF7C46">
        <w:t xml:space="preserve"> Gminy Medyka</w:t>
      </w:r>
      <w:r w:rsidR="00CF4AA9" w:rsidRPr="00BF7C46">
        <w:t>).</w:t>
      </w:r>
    </w:p>
    <w:p w:rsidR="00CF4AA9" w:rsidRPr="00BF7C46" w:rsidRDefault="00CF4AA9" w:rsidP="00CF4AA9">
      <w:pPr>
        <w:pStyle w:val="Akapitzlist"/>
        <w:ind w:left="765"/>
        <w:jc w:val="both"/>
      </w:pPr>
    </w:p>
    <w:p w:rsidR="000B7D9A" w:rsidRPr="000908DE" w:rsidRDefault="000B7D9A" w:rsidP="00D700BB">
      <w:pPr>
        <w:jc w:val="both"/>
        <w:rPr>
          <w:b/>
          <w:sz w:val="24"/>
        </w:rPr>
      </w:pPr>
      <w:r w:rsidRPr="00BF7C46">
        <w:rPr>
          <w:b/>
          <w:sz w:val="24"/>
        </w:rPr>
        <w:t>V. Termin, tryb i kryteria stosowane przy wyborze ofert.</w:t>
      </w:r>
    </w:p>
    <w:p w:rsidR="000B7D9A" w:rsidRPr="00BF7C46" w:rsidRDefault="000B7D9A" w:rsidP="00D700BB">
      <w:pPr>
        <w:pStyle w:val="Akapitzlist"/>
        <w:numPr>
          <w:ilvl w:val="0"/>
          <w:numId w:val="16"/>
        </w:numPr>
        <w:jc w:val="both"/>
      </w:pPr>
      <w:r w:rsidRPr="00BF7C46">
        <w:t xml:space="preserve">Rozstrzygnięcie konkursu przewiduje się w terminie do dnia </w:t>
      </w:r>
      <w:r w:rsidR="00A025AA">
        <w:t>16</w:t>
      </w:r>
      <w:bookmarkStart w:id="0" w:name="_GoBack"/>
      <w:bookmarkEnd w:id="0"/>
      <w:r w:rsidR="00F01465">
        <w:t xml:space="preserve"> lutego 2023 roku. </w:t>
      </w:r>
    </w:p>
    <w:p w:rsidR="000B7D9A" w:rsidRPr="00BF7C46" w:rsidRDefault="000B7D9A" w:rsidP="00D700BB">
      <w:pPr>
        <w:pStyle w:val="Akapitzlist"/>
        <w:numPr>
          <w:ilvl w:val="0"/>
          <w:numId w:val="16"/>
        </w:numPr>
        <w:jc w:val="both"/>
      </w:pPr>
      <w:r w:rsidRPr="00BF7C46">
        <w:t xml:space="preserve">Złożone oferty opiniuje Komisja Konkursowa powołana przez Wójta Gminy </w:t>
      </w:r>
      <w:r w:rsidR="001F1B38" w:rsidRPr="00BF7C46">
        <w:t>Medyk</w:t>
      </w:r>
      <w:r w:rsidR="00F01465">
        <w:t>a</w:t>
      </w:r>
      <w:r w:rsidRPr="00BF7C46">
        <w:t xml:space="preserve"> w drodze Zarządzenia.</w:t>
      </w:r>
    </w:p>
    <w:p w:rsidR="000B7D9A" w:rsidRPr="00BF7C46" w:rsidRDefault="000B7D9A" w:rsidP="00D700BB">
      <w:pPr>
        <w:pStyle w:val="Akapitzlist"/>
        <w:numPr>
          <w:ilvl w:val="0"/>
          <w:numId w:val="16"/>
        </w:numPr>
        <w:jc w:val="both"/>
      </w:pPr>
      <w:r w:rsidRPr="00BF7C46">
        <w:t xml:space="preserve">Wszystkie oferty złożone zgodnie z przepisami zawartymi w punkcie IV. </w:t>
      </w:r>
      <w:proofErr w:type="gramStart"/>
      <w:r w:rsidRPr="00BF7C46">
        <w:t>zostaną</w:t>
      </w:r>
      <w:proofErr w:type="gramEnd"/>
      <w:r w:rsidRPr="00BF7C46">
        <w:t xml:space="preserve"> ocenione przez Komisję Konkursową pod względem formalnym i merytorycznym.</w:t>
      </w:r>
    </w:p>
    <w:p w:rsidR="000B7D9A" w:rsidRPr="00BF7C46" w:rsidRDefault="000B7D9A" w:rsidP="00D700BB">
      <w:pPr>
        <w:pStyle w:val="Akapitzlist"/>
        <w:numPr>
          <w:ilvl w:val="0"/>
          <w:numId w:val="16"/>
        </w:numPr>
        <w:jc w:val="both"/>
      </w:pPr>
      <w:r w:rsidRPr="00BF7C46">
        <w:t>Komisja Konkursowa ocenia:</w:t>
      </w:r>
    </w:p>
    <w:p w:rsidR="000B7D9A" w:rsidRPr="00BF7C46" w:rsidRDefault="000B7D9A" w:rsidP="00F21BF3">
      <w:pPr>
        <w:pStyle w:val="Akapitzlist"/>
        <w:numPr>
          <w:ilvl w:val="0"/>
          <w:numId w:val="17"/>
        </w:numPr>
        <w:tabs>
          <w:tab w:val="left" w:pos="993"/>
        </w:tabs>
        <w:ind w:left="1276" w:hanging="567"/>
        <w:jc w:val="both"/>
      </w:pPr>
      <w:proofErr w:type="gramStart"/>
      <w:r w:rsidRPr="00BF7C46">
        <w:t>możliwości</w:t>
      </w:r>
      <w:proofErr w:type="gramEnd"/>
      <w:r w:rsidRPr="00BF7C46">
        <w:t xml:space="preserve"> realizacji zadania publicznego przez Oferenta,</w:t>
      </w:r>
    </w:p>
    <w:p w:rsidR="000B7D9A" w:rsidRPr="00BF7C46" w:rsidRDefault="000B7D9A" w:rsidP="00F21BF3">
      <w:pPr>
        <w:pStyle w:val="Akapitzlist"/>
        <w:numPr>
          <w:ilvl w:val="0"/>
          <w:numId w:val="17"/>
        </w:numPr>
        <w:tabs>
          <w:tab w:val="left" w:pos="993"/>
        </w:tabs>
        <w:ind w:left="1276" w:hanging="567"/>
        <w:jc w:val="both"/>
      </w:pPr>
      <w:proofErr w:type="gramStart"/>
      <w:r w:rsidRPr="00BF7C46">
        <w:t>kalkulację</w:t>
      </w:r>
      <w:proofErr w:type="gramEnd"/>
      <w:r w:rsidRPr="00BF7C46">
        <w:t xml:space="preserve"> kosztów realizacji zadania publicznego,</w:t>
      </w:r>
    </w:p>
    <w:p w:rsidR="000B7D9A" w:rsidRPr="00BF7C46" w:rsidRDefault="00F01465" w:rsidP="00F21BF3">
      <w:pPr>
        <w:pStyle w:val="Akapitzlist"/>
        <w:numPr>
          <w:ilvl w:val="0"/>
          <w:numId w:val="17"/>
        </w:numPr>
        <w:tabs>
          <w:tab w:val="left" w:pos="993"/>
        </w:tabs>
        <w:ind w:left="1276" w:hanging="567"/>
        <w:jc w:val="both"/>
      </w:pPr>
      <w:proofErr w:type="gramStart"/>
      <w:r>
        <w:t>proponowaną jakość</w:t>
      </w:r>
      <w:proofErr w:type="gramEnd"/>
      <w:r>
        <w:t xml:space="preserve"> wykonania</w:t>
      </w:r>
      <w:r w:rsidR="000B7D9A" w:rsidRPr="00BF7C46">
        <w:t xml:space="preserve"> zadania,</w:t>
      </w:r>
    </w:p>
    <w:p w:rsidR="000B7D9A" w:rsidRPr="00BF7C46" w:rsidRDefault="000B7D9A" w:rsidP="00D700BB">
      <w:pPr>
        <w:pStyle w:val="Akapitzlist"/>
        <w:numPr>
          <w:ilvl w:val="0"/>
          <w:numId w:val="17"/>
        </w:numPr>
        <w:tabs>
          <w:tab w:val="left" w:pos="993"/>
        </w:tabs>
        <w:ind w:left="1276" w:hanging="567"/>
        <w:jc w:val="both"/>
      </w:pPr>
      <w:proofErr w:type="gramStart"/>
      <w:r w:rsidRPr="00BF7C46">
        <w:t>dotychczasową</w:t>
      </w:r>
      <w:proofErr w:type="gramEnd"/>
      <w:r w:rsidRPr="00BF7C46">
        <w:t xml:space="preserve"> współpracę Oferenta z samorządem.</w:t>
      </w:r>
    </w:p>
    <w:p w:rsidR="000B7D9A" w:rsidRPr="00BF7C46" w:rsidRDefault="000B7D9A" w:rsidP="00D700BB">
      <w:pPr>
        <w:pStyle w:val="Akapitzlist"/>
        <w:numPr>
          <w:ilvl w:val="0"/>
          <w:numId w:val="16"/>
        </w:numPr>
        <w:jc w:val="both"/>
      </w:pPr>
      <w:r w:rsidRPr="00BF7C46">
        <w:t>Szczegółowe kryteria stosowane przy dokonywaniu wyboru ofert:</w:t>
      </w:r>
    </w:p>
    <w:p w:rsidR="000B7D9A" w:rsidRPr="00F01465" w:rsidRDefault="000B7D9A" w:rsidP="00D700BB">
      <w:pPr>
        <w:pStyle w:val="Akapitzlist"/>
        <w:numPr>
          <w:ilvl w:val="0"/>
          <w:numId w:val="19"/>
        </w:numPr>
        <w:ind w:left="709" w:hanging="425"/>
        <w:jc w:val="both"/>
        <w:rPr>
          <w:u w:val="single"/>
        </w:rPr>
      </w:pPr>
      <w:r w:rsidRPr="00F01465">
        <w:rPr>
          <w:u w:val="single"/>
        </w:rPr>
        <w:t>Możliwość realizacji zadania publicznego przez Oferenta – max 25 pkt</w:t>
      </w:r>
    </w:p>
    <w:p w:rsidR="000B7D9A" w:rsidRPr="00BF7C46" w:rsidRDefault="000B7D9A" w:rsidP="00D700BB">
      <w:pPr>
        <w:pStyle w:val="Akapitzlist"/>
        <w:numPr>
          <w:ilvl w:val="0"/>
          <w:numId w:val="20"/>
        </w:numPr>
        <w:jc w:val="both"/>
      </w:pPr>
      <w:proofErr w:type="gramStart"/>
      <w:r w:rsidRPr="00BF7C46">
        <w:t>rzetelność</w:t>
      </w:r>
      <w:proofErr w:type="gramEnd"/>
      <w:r w:rsidRPr="00BF7C46">
        <w:t xml:space="preserve"> przedstawionego opisu zadania, w tym jego charakterystyki, potrzeb wskazujących na konieczność wykonania zadania,</w:t>
      </w:r>
    </w:p>
    <w:p w:rsidR="003230BE" w:rsidRPr="00BF7C46" w:rsidRDefault="000B7D9A" w:rsidP="00D700BB">
      <w:pPr>
        <w:pStyle w:val="Akapitzlist"/>
        <w:numPr>
          <w:ilvl w:val="0"/>
          <w:numId w:val="20"/>
        </w:numPr>
        <w:jc w:val="both"/>
      </w:pPr>
      <w:proofErr w:type="gramStart"/>
      <w:r w:rsidRPr="00BF7C46">
        <w:t>szczegółowość</w:t>
      </w:r>
      <w:proofErr w:type="gramEnd"/>
      <w:r w:rsidRPr="00BF7C46">
        <w:t xml:space="preserve"> opisu grup adresatów,</w:t>
      </w:r>
    </w:p>
    <w:p w:rsidR="003230BE" w:rsidRPr="00BF7C46" w:rsidRDefault="000B7D9A" w:rsidP="00D700BB">
      <w:pPr>
        <w:pStyle w:val="Akapitzlist"/>
        <w:numPr>
          <w:ilvl w:val="0"/>
          <w:numId w:val="20"/>
        </w:numPr>
        <w:jc w:val="both"/>
      </w:pPr>
      <w:proofErr w:type="gramStart"/>
      <w:r w:rsidRPr="00BF7C46">
        <w:t>rzetelność</w:t>
      </w:r>
      <w:proofErr w:type="gramEnd"/>
      <w:r w:rsidRPr="00BF7C46">
        <w:t xml:space="preserve"> przedstawionego harmonogramu, w tym opis poszczególnych działań w zakresie realizacji zadania,</w:t>
      </w:r>
    </w:p>
    <w:p w:rsidR="003230BE" w:rsidRPr="00BF7C46" w:rsidRDefault="000B7D9A" w:rsidP="00D700BB">
      <w:pPr>
        <w:pStyle w:val="Akapitzlist"/>
        <w:numPr>
          <w:ilvl w:val="0"/>
          <w:numId w:val="20"/>
        </w:numPr>
        <w:jc w:val="both"/>
      </w:pPr>
      <w:proofErr w:type="gramStart"/>
      <w:r w:rsidRPr="00BF7C46">
        <w:t>przewidywana</w:t>
      </w:r>
      <w:proofErr w:type="gramEnd"/>
      <w:r w:rsidRPr="00BF7C46">
        <w:t xml:space="preserve"> liczba uczestników zadania</w:t>
      </w:r>
      <w:r w:rsidR="00E05D96">
        <w:t>,</w:t>
      </w:r>
    </w:p>
    <w:p w:rsidR="000B7D9A" w:rsidRPr="00BF7C46" w:rsidRDefault="000B7D9A" w:rsidP="00D700BB">
      <w:pPr>
        <w:pStyle w:val="Akapitzlist"/>
        <w:numPr>
          <w:ilvl w:val="0"/>
          <w:numId w:val="20"/>
        </w:numPr>
        <w:jc w:val="both"/>
      </w:pPr>
      <w:proofErr w:type="gramStart"/>
      <w:r w:rsidRPr="00BF7C46">
        <w:t>zakładane</w:t>
      </w:r>
      <w:proofErr w:type="gramEnd"/>
      <w:r w:rsidRPr="00BF7C46">
        <w:t xml:space="preserve"> cele i rezultaty realizacji zadania.</w:t>
      </w:r>
    </w:p>
    <w:p w:rsidR="000B7D9A" w:rsidRPr="00F01465" w:rsidRDefault="000B7D9A" w:rsidP="00D700BB">
      <w:pPr>
        <w:pStyle w:val="Akapitzlist"/>
        <w:numPr>
          <w:ilvl w:val="0"/>
          <w:numId w:val="19"/>
        </w:numPr>
        <w:jc w:val="both"/>
        <w:rPr>
          <w:u w:val="single"/>
        </w:rPr>
      </w:pPr>
      <w:r w:rsidRPr="00F01465">
        <w:rPr>
          <w:u w:val="single"/>
        </w:rPr>
        <w:t>Kalkulacja kosztów realizacji zadania publicznego – max 25 pkt</w:t>
      </w:r>
    </w:p>
    <w:p w:rsidR="003230BE" w:rsidRPr="00BF7C46" w:rsidRDefault="000B7D9A" w:rsidP="00D700BB">
      <w:pPr>
        <w:pStyle w:val="Akapitzlist"/>
        <w:numPr>
          <w:ilvl w:val="0"/>
          <w:numId w:val="21"/>
        </w:numPr>
        <w:jc w:val="both"/>
      </w:pPr>
      <w:proofErr w:type="gramStart"/>
      <w:r w:rsidRPr="00BF7C46">
        <w:t>rzetelność</w:t>
      </w:r>
      <w:proofErr w:type="gramEnd"/>
      <w:r w:rsidRPr="00BF7C46">
        <w:t xml:space="preserve"> i przejrzystość przedstawionej kalkulacji kosztów realizacji zadania, w tym w</w:t>
      </w:r>
      <w:r w:rsidR="00F01465">
        <w:t> </w:t>
      </w:r>
      <w:r w:rsidRPr="00BF7C46">
        <w:t>odniesieniu do zakresu rzeczowego realizowanego zadania,</w:t>
      </w:r>
    </w:p>
    <w:p w:rsidR="003230BE" w:rsidRPr="00BF7C46" w:rsidRDefault="000B7D9A" w:rsidP="00D700BB">
      <w:pPr>
        <w:pStyle w:val="Akapitzlist"/>
        <w:numPr>
          <w:ilvl w:val="0"/>
          <w:numId w:val="21"/>
        </w:numPr>
        <w:jc w:val="both"/>
      </w:pPr>
      <w:proofErr w:type="gramStart"/>
      <w:r w:rsidRPr="00BF7C46">
        <w:t>udział</w:t>
      </w:r>
      <w:proofErr w:type="gramEnd"/>
      <w:r w:rsidRPr="00BF7C46">
        <w:t xml:space="preserve"> wkładu rzeczowego i osobowego w realizowanym zadaniu (np. praca społeczna członków),</w:t>
      </w:r>
    </w:p>
    <w:p w:rsidR="003230BE" w:rsidRPr="00BF7C46" w:rsidRDefault="000B7D9A" w:rsidP="00D700BB">
      <w:pPr>
        <w:pStyle w:val="Akapitzlist"/>
        <w:numPr>
          <w:ilvl w:val="0"/>
          <w:numId w:val="21"/>
        </w:numPr>
        <w:jc w:val="both"/>
      </w:pPr>
      <w:proofErr w:type="gramStart"/>
      <w:r w:rsidRPr="00BF7C46">
        <w:t>różnorodność</w:t>
      </w:r>
      <w:proofErr w:type="gramEnd"/>
      <w:r w:rsidRPr="00BF7C46">
        <w:t xml:space="preserve"> działań, atrakcyjność programu w odniesieniu do kosztu realizacji zadania,</w:t>
      </w:r>
    </w:p>
    <w:p w:rsidR="003230BE" w:rsidRPr="00BF7C46" w:rsidRDefault="000B7D9A" w:rsidP="00D700BB">
      <w:pPr>
        <w:pStyle w:val="Akapitzlist"/>
        <w:numPr>
          <w:ilvl w:val="0"/>
          <w:numId w:val="21"/>
        </w:numPr>
        <w:jc w:val="both"/>
      </w:pPr>
      <w:proofErr w:type="gramStart"/>
      <w:r w:rsidRPr="00BF7C46">
        <w:t>szczegółowość</w:t>
      </w:r>
      <w:proofErr w:type="gramEnd"/>
      <w:r w:rsidRPr="00BF7C46">
        <w:t xml:space="preserve"> planu rzeczowego zadania (m.in. czy projekt jest przejrzysty, czy harmonogram określa terminy rozpoczęcia i zakończenia poszczególnych działań wraz z liczbowym określeniem skali działań – np. liczba świadczeń udzielanych tygodniowo, liczba adresatów),</w:t>
      </w:r>
    </w:p>
    <w:p w:rsidR="000B7D9A" w:rsidRPr="00BF7C46" w:rsidRDefault="000B7D9A" w:rsidP="00D700BB">
      <w:pPr>
        <w:pStyle w:val="Akapitzlist"/>
        <w:numPr>
          <w:ilvl w:val="0"/>
          <w:numId w:val="21"/>
        </w:numPr>
        <w:jc w:val="both"/>
      </w:pPr>
      <w:proofErr w:type="gramStart"/>
      <w:r w:rsidRPr="00BF7C46">
        <w:t>szczegółowość</w:t>
      </w:r>
      <w:proofErr w:type="gramEnd"/>
      <w:r w:rsidRPr="00BF7C46">
        <w:t xml:space="preserve"> planu finansowego zadania (m.in. czy budżet jest czytelny, poszczególne pozycje są dostatecznie opisane, czy każdy wydatek ma odniesienie do działania, czy wszystkie pozycje budżetowe są uzasadnione)</w:t>
      </w:r>
    </w:p>
    <w:p w:rsidR="000B7D9A" w:rsidRPr="00F01465" w:rsidRDefault="000B7D9A" w:rsidP="00D700BB">
      <w:pPr>
        <w:pStyle w:val="Akapitzlist"/>
        <w:numPr>
          <w:ilvl w:val="0"/>
          <w:numId w:val="19"/>
        </w:numPr>
        <w:jc w:val="both"/>
        <w:rPr>
          <w:u w:val="single"/>
        </w:rPr>
      </w:pPr>
      <w:proofErr w:type="gramStart"/>
      <w:r w:rsidRPr="00F01465">
        <w:rPr>
          <w:u w:val="single"/>
        </w:rPr>
        <w:t>Proponowana jakość</w:t>
      </w:r>
      <w:proofErr w:type="gramEnd"/>
      <w:r w:rsidRPr="00F01465">
        <w:rPr>
          <w:u w:val="single"/>
        </w:rPr>
        <w:t xml:space="preserve"> wykonania zadania – max 25 pkt</w:t>
      </w:r>
    </w:p>
    <w:p w:rsidR="003230BE" w:rsidRPr="00BF7C46" w:rsidRDefault="000B7D9A" w:rsidP="00D700BB">
      <w:pPr>
        <w:pStyle w:val="Akapitzlist"/>
        <w:numPr>
          <w:ilvl w:val="0"/>
          <w:numId w:val="22"/>
        </w:numPr>
        <w:jc w:val="both"/>
      </w:pPr>
      <w:proofErr w:type="gramStart"/>
      <w:r w:rsidRPr="00BF7C46">
        <w:lastRenderedPageBreak/>
        <w:t>zasoby</w:t>
      </w:r>
      <w:proofErr w:type="gramEnd"/>
      <w:r w:rsidRPr="00BF7C46">
        <w:t xml:space="preserve"> kadrowe do wykorzystania przy realizacji zadania (kwalifikacje i doświadczenie</w:t>
      </w:r>
      <w:r w:rsidR="00E05D96">
        <w:t>,</w:t>
      </w:r>
      <w:r w:rsidRPr="00BF7C46">
        <w:t>)</w:t>
      </w:r>
    </w:p>
    <w:p w:rsidR="003230BE" w:rsidRPr="00BF7C46" w:rsidRDefault="000B7D9A" w:rsidP="00D700BB">
      <w:pPr>
        <w:pStyle w:val="Akapitzlist"/>
        <w:numPr>
          <w:ilvl w:val="0"/>
          <w:numId w:val="22"/>
        </w:numPr>
        <w:jc w:val="both"/>
      </w:pPr>
      <w:proofErr w:type="gramStart"/>
      <w:r w:rsidRPr="00BF7C46">
        <w:t>zasoby</w:t>
      </w:r>
      <w:proofErr w:type="gramEnd"/>
      <w:r w:rsidRPr="00BF7C46">
        <w:t xml:space="preserve"> lokalowe do wykorzystania przy realizacji zadania</w:t>
      </w:r>
      <w:r w:rsidR="00E05D96">
        <w:t>,</w:t>
      </w:r>
    </w:p>
    <w:p w:rsidR="003230BE" w:rsidRPr="00BF7C46" w:rsidRDefault="000B7D9A" w:rsidP="00D700BB">
      <w:pPr>
        <w:pStyle w:val="Akapitzlist"/>
        <w:numPr>
          <w:ilvl w:val="0"/>
          <w:numId w:val="22"/>
        </w:numPr>
        <w:jc w:val="both"/>
      </w:pPr>
      <w:proofErr w:type="gramStart"/>
      <w:r w:rsidRPr="00BF7C46">
        <w:t>atrakcyjność</w:t>
      </w:r>
      <w:proofErr w:type="gramEnd"/>
      <w:r w:rsidRPr="00BF7C46">
        <w:t xml:space="preserve"> programów planowanych do realizacji przedsięwzięć</w:t>
      </w:r>
      <w:r w:rsidR="00E05D96">
        <w:t>,</w:t>
      </w:r>
    </w:p>
    <w:p w:rsidR="003230BE" w:rsidRPr="00BF7C46" w:rsidRDefault="000B7D9A" w:rsidP="00D700BB">
      <w:pPr>
        <w:pStyle w:val="Akapitzlist"/>
        <w:numPr>
          <w:ilvl w:val="0"/>
          <w:numId w:val="22"/>
        </w:numPr>
        <w:jc w:val="both"/>
      </w:pPr>
      <w:r w:rsidRPr="00BF7C46">
        <w:t>przystępność i otwartość w stosunku do uczestników i widzów</w:t>
      </w:r>
      <w:r w:rsidR="00E05D96">
        <w:t>,</w:t>
      </w:r>
    </w:p>
    <w:p w:rsidR="003230BE" w:rsidRPr="00BF7C46" w:rsidRDefault="000B7D9A" w:rsidP="00F01465">
      <w:pPr>
        <w:pStyle w:val="Akapitzlist"/>
        <w:numPr>
          <w:ilvl w:val="0"/>
          <w:numId w:val="22"/>
        </w:numPr>
        <w:jc w:val="both"/>
      </w:pPr>
      <w:proofErr w:type="gramStart"/>
      <w:r w:rsidRPr="00BF7C46">
        <w:t>adekwatność</w:t>
      </w:r>
      <w:proofErr w:type="gramEnd"/>
      <w:r w:rsidRPr="00BF7C46">
        <w:t xml:space="preserve"> skali planowanych do realizacji działań wobec liczebności grupy adresatów</w:t>
      </w:r>
      <w:r w:rsidR="00F01465">
        <w:t>.</w:t>
      </w:r>
    </w:p>
    <w:p w:rsidR="000B7D9A" w:rsidRPr="00F01465" w:rsidRDefault="000B7D9A" w:rsidP="00D700BB">
      <w:pPr>
        <w:pStyle w:val="Akapitzlist"/>
        <w:numPr>
          <w:ilvl w:val="0"/>
          <w:numId w:val="19"/>
        </w:numPr>
        <w:jc w:val="both"/>
        <w:rPr>
          <w:u w:val="single"/>
        </w:rPr>
      </w:pPr>
      <w:r w:rsidRPr="00F01465">
        <w:rPr>
          <w:u w:val="single"/>
        </w:rPr>
        <w:t>Dotychczasowa współpraca Oferenta z samorządem – max 25 pkt</w:t>
      </w:r>
    </w:p>
    <w:p w:rsidR="003230BE" w:rsidRPr="00BF7C46" w:rsidRDefault="000B7D9A" w:rsidP="00D700BB">
      <w:pPr>
        <w:pStyle w:val="Akapitzlist"/>
        <w:numPr>
          <w:ilvl w:val="0"/>
          <w:numId w:val="23"/>
        </w:numPr>
        <w:jc w:val="both"/>
      </w:pPr>
      <w:proofErr w:type="gramStart"/>
      <w:r w:rsidRPr="00BF7C46">
        <w:t>dotychczasowe</w:t>
      </w:r>
      <w:proofErr w:type="gramEnd"/>
      <w:r w:rsidRPr="00BF7C46">
        <w:t xml:space="preserve"> doświadczenia Oferenta w realizacji zadań podobnego rodzaju,</w:t>
      </w:r>
    </w:p>
    <w:p w:rsidR="003230BE" w:rsidRPr="00BF7C46" w:rsidRDefault="000B7D9A" w:rsidP="00D700BB">
      <w:pPr>
        <w:pStyle w:val="Akapitzlist"/>
        <w:numPr>
          <w:ilvl w:val="0"/>
          <w:numId w:val="23"/>
        </w:numPr>
        <w:jc w:val="both"/>
      </w:pPr>
      <w:proofErr w:type="gramStart"/>
      <w:r w:rsidRPr="00BF7C46">
        <w:t>dotychczasowe</w:t>
      </w:r>
      <w:proofErr w:type="gramEnd"/>
      <w:r w:rsidRPr="00BF7C46">
        <w:t xml:space="preserve"> doświadczenie Gminy </w:t>
      </w:r>
      <w:r w:rsidR="003230BE" w:rsidRPr="00BF7C46">
        <w:t>Medyka</w:t>
      </w:r>
      <w:r w:rsidRPr="00BF7C46">
        <w:t xml:space="preserve"> we współpracy z Oferentem,</w:t>
      </w:r>
    </w:p>
    <w:p w:rsidR="003230BE" w:rsidRPr="00BF7C46" w:rsidRDefault="000B7D9A" w:rsidP="00D700BB">
      <w:pPr>
        <w:pStyle w:val="Akapitzlist"/>
        <w:numPr>
          <w:ilvl w:val="0"/>
          <w:numId w:val="23"/>
        </w:numPr>
        <w:jc w:val="both"/>
      </w:pPr>
      <w:proofErr w:type="gramStart"/>
      <w:r w:rsidRPr="00BF7C46">
        <w:t>solidność</w:t>
      </w:r>
      <w:proofErr w:type="gramEnd"/>
      <w:r w:rsidRPr="00BF7C46">
        <w:t xml:space="preserve"> wywiązywania się z obowiązku informowania Gminy </w:t>
      </w:r>
      <w:r w:rsidR="003230BE" w:rsidRPr="00BF7C46">
        <w:t>Medyka</w:t>
      </w:r>
      <w:r w:rsidRPr="00BF7C46">
        <w:t xml:space="preserve"> o stanie zaawansowania realizacji projektu oraz komunikowania o finansowaniu zadania ze środków dotacji udzielonej przez Gminę </w:t>
      </w:r>
      <w:r w:rsidR="003230BE" w:rsidRPr="00BF7C46">
        <w:t>Medyka</w:t>
      </w:r>
      <w:r w:rsidRPr="00BF7C46">
        <w:t>,</w:t>
      </w:r>
    </w:p>
    <w:p w:rsidR="003230BE" w:rsidRPr="00BF7C46" w:rsidRDefault="000B7D9A" w:rsidP="00D700BB">
      <w:pPr>
        <w:pStyle w:val="Akapitzlist"/>
        <w:numPr>
          <w:ilvl w:val="0"/>
          <w:numId w:val="23"/>
        </w:numPr>
        <w:jc w:val="both"/>
      </w:pPr>
      <w:proofErr w:type="gramStart"/>
      <w:r w:rsidRPr="00BF7C46">
        <w:t>rzetelność</w:t>
      </w:r>
      <w:proofErr w:type="gramEnd"/>
      <w:r w:rsidRPr="00BF7C46">
        <w:t>, terminowość wykonywania zadań,</w:t>
      </w:r>
    </w:p>
    <w:p w:rsidR="000B7D9A" w:rsidRPr="00BF7C46" w:rsidRDefault="000B7D9A" w:rsidP="00D700BB">
      <w:pPr>
        <w:pStyle w:val="Akapitzlist"/>
        <w:numPr>
          <w:ilvl w:val="0"/>
          <w:numId w:val="23"/>
        </w:numPr>
        <w:jc w:val="both"/>
      </w:pPr>
      <w:r w:rsidRPr="00BF7C46">
        <w:t>prawidłowość rozliczenia otrzymanych na ten cel środków finansowych.</w:t>
      </w:r>
    </w:p>
    <w:p w:rsidR="000B7D9A" w:rsidRPr="00BF7C46" w:rsidRDefault="000B7D9A" w:rsidP="00D700BB">
      <w:pPr>
        <w:jc w:val="both"/>
      </w:pPr>
      <w:r w:rsidRPr="00BF7C46">
        <w:t>* Oferent, który nie realizował zleconych zadań publicznych w latach poprze</w:t>
      </w:r>
      <w:r w:rsidR="00B449BF" w:rsidRPr="00BF7C46">
        <w:t>dnich otrzymuje 0 </w:t>
      </w:r>
      <w:r w:rsidRPr="00BF7C46">
        <w:t>punktów.</w:t>
      </w:r>
    </w:p>
    <w:p w:rsidR="000B7D9A" w:rsidRPr="00BF7C46" w:rsidRDefault="000B7D9A" w:rsidP="00D700BB">
      <w:pPr>
        <w:jc w:val="both"/>
      </w:pPr>
      <w:r w:rsidRPr="00BF7C46">
        <w:t>Maksymalna liczba punktów: 100 pkt.</w:t>
      </w:r>
    </w:p>
    <w:p w:rsidR="000B7D9A" w:rsidRPr="00BF7C46" w:rsidRDefault="000B7D9A" w:rsidP="00D700BB">
      <w:pPr>
        <w:pStyle w:val="Akapitzlist"/>
        <w:numPr>
          <w:ilvl w:val="0"/>
          <w:numId w:val="16"/>
        </w:numPr>
        <w:jc w:val="both"/>
      </w:pPr>
      <w:r w:rsidRPr="00BF7C46">
        <w:t>W konkursie nie będą brać udziału oferty, które:</w:t>
      </w:r>
    </w:p>
    <w:p w:rsidR="003230BE" w:rsidRDefault="00F01465" w:rsidP="00F01465">
      <w:pPr>
        <w:pStyle w:val="Akapitzlist"/>
        <w:numPr>
          <w:ilvl w:val="0"/>
          <w:numId w:val="40"/>
        </w:numPr>
        <w:jc w:val="both"/>
      </w:pPr>
      <w:proofErr w:type="gramStart"/>
      <w:r>
        <w:t>został</w:t>
      </w:r>
      <w:r w:rsidR="000B7D9A" w:rsidRPr="00BF7C46">
        <w:t>y</w:t>
      </w:r>
      <w:proofErr w:type="gramEnd"/>
      <w:r w:rsidR="000B7D9A" w:rsidRPr="00BF7C46">
        <w:t xml:space="preserve"> złożone po upływie wyznaczonego terminu,</w:t>
      </w:r>
    </w:p>
    <w:p w:rsidR="003230BE" w:rsidRDefault="000B7D9A" w:rsidP="00F01465">
      <w:pPr>
        <w:pStyle w:val="Akapitzlist"/>
        <w:numPr>
          <w:ilvl w:val="0"/>
          <w:numId w:val="40"/>
        </w:numPr>
        <w:jc w:val="both"/>
      </w:pPr>
      <w:proofErr w:type="gramStart"/>
      <w:r w:rsidRPr="00BF7C46">
        <w:t>zostały</w:t>
      </w:r>
      <w:proofErr w:type="gramEnd"/>
      <w:r w:rsidRPr="00BF7C46">
        <w:t xml:space="preserve"> złożone przez Oferenta nieuprawnionego do ubiegania się o dotację,</w:t>
      </w:r>
    </w:p>
    <w:p w:rsidR="000B7D9A" w:rsidRPr="00BF7C46" w:rsidRDefault="000B7D9A" w:rsidP="00F01465">
      <w:pPr>
        <w:pStyle w:val="Akapitzlist"/>
        <w:numPr>
          <w:ilvl w:val="0"/>
          <w:numId w:val="40"/>
        </w:numPr>
        <w:jc w:val="both"/>
      </w:pPr>
      <w:proofErr w:type="gramStart"/>
      <w:r w:rsidRPr="00BF7C46">
        <w:t>są</w:t>
      </w:r>
      <w:proofErr w:type="gramEnd"/>
      <w:r w:rsidRPr="00BF7C46">
        <w:t xml:space="preserve"> niezgodne z warunkami udziału w konkursie.</w:t>
      </w:r>
    </w:p>
    <w:p w:rsidR="003230BE" w:rsidRPr="00BF7C46" w:rsidRDefault="000B7D9A" w:rsidP="00D700BB">
      <w:pPr>
        <w:pStyle w:val="Akapitzlist"/>
        <w:numPr>
          <w:ilvl w:val="0"/>
          <w:numId w:val="28"/>
        </w:numPr>
        <w:jc w:val="both"/>
      </w:pPr>
      <w:r w:rsidRPr="00BF7C46">
        <w:t>Komisja może uzależnić rozpatrzenie oferty od złożenia, w określonym przez siebie terminie, dodatkowych informacji lub dokumentów, dostępnych Oferentowi.</w:t>
      </w:r>
    </w:p>
    <w:p w:rsidR="003230BE" w:rsidRPr="00BF7C46" w:rsidRDefault="000B7D9A" w:rsidP="00D700BB">
      <w:pPr>
        <w:pStyle w:val="Akapitzlist"/>
        <w:numPr>
          <w:ilvl w:val="0"/>
          <w:numId w:val="28"/>
        </w:numPr>
        <w:jc w:val="both"/>
      </w:pPr>
      <w:r w:rsidRPr="00BF7C46">
        <w:t xml:space="preserve">Wójt Gminy </w:t>
      </w:r>
      <w:r w:rsidR="001F1B38" w:rsidRPr="00BF7C46">
        <w:t>Medyk</w:t>
      </w:r>
      <w:r w:rsidRPr="00BF7C46">
        <w:t>a, po zapoznaniu się z opinią Komisji Konkursowej, ostatecznie rozstrzyga i podejmuje decyzję o przyznaniu dotacji.</w:t>
      </w:r>
    </w:p>
    <w:p w:rsidR="00CF4AA9" w:rsidRPr="00BF7C46" w:rsidRDefault="000B7D9A" w:rsidP="00695A30">
      <w:pPr>
        <w:pStyle w:val="Akapitzlist"/>
        <w:numPr>
          <w:ilvl w:val="0"/>
          <w:numId w:val="28"/>
        </w:numPr>
        <w:jc w:val="both"/>
      </w:pPr>
      <w:r w:rsidRPr="00BF7C46">
        <w:t xml:space="preserve">Wyniki konkursu zostaną podane do publicznej wiadomości w formie zarządzenia umieszczonego w Biuletynie Informacji Publicznej, na stronie internetowej </w:t>
      </w:r>
      <w:r w:rsidR="003230BE" w:rsidRPr="00BF7C46">
        <w:t>Gminy Medyka</w:t>
      </w:r>
      <w:r w:rsidRPr="00BF7C46">
        <w:t xml:space="preserve"> oraz na tablicy ogłoszeń Urzędu Gminy w </w:t>
      </w:r>
      <w:r w:rsidR="003230BE" w:rsidRPr="00BF7C46">
        <w:t>Medyce</w:t>
      </w:r>
      <w:r w:rsidRPr="00BF7C46">
        <w:t>.</w:t>
      </w:r>
    </w:p>
    <w:p w:rsidR="000B7D9A" w:rsidRPr="00BF7C46" w:rsidRDefault="000B7D9A" w:rsidP="00D700BB">
      <w:pPr>
        <w:jc w:val="both"/>
      </w:pPr>
      <w:r w:rsidRPr="00BF7C46">
        <w:t xml:space="preserve"> </w:t>
      </w:r>
      <w:r w:rsidRPr="00BF7C46">
        <w:rPr>
          <w:b/>
          <w:sz w:val="24"/>
        </w:rPr>
        <w:t>VI. Ogólne zasady realizacji zadań</w:t>
      </w:r>
    </w:p>
    <w:p w:rsidR="00267EF1" w:rsidRPr="00BF7C46" w:rsidRDefault="00267EF1" w:rsidP="00267EF1">
      <w:pPr>
        <w:pStyle w:val="Akapitzlist"/>
        <w:numPr>
          <w:ilvl w:val="0"/>
          <w:numId w:val="29"/>
        </w:numPr>
        <w:jc w:val="both"/>
      </w:pPr>
      <w:r w:rsidRPr="00BF7C46">
        <w:t>Zadanie winno być zrealizowane z najwyższą starannością w zakresie opisanym w ofercie zgodnie z zawartą umową oraz z obowiązującymi standardami i przepisami. Szczegółowe warunki realizacji zadania zostaną zawarte w um</w:t>
      </w:r>
      <w:r w:rsidR="00924361">
        <w:t xml:space="preserve">owie według wzoru określonego </w:t>
      </w:r>
      <w:r w:rsidRPr="00BF7C46">
        <w:t>Rozporządze</w:t>
      </w:r>
      <w:r w:rsidR="00F01465">
        <w:t>niem Przewodniczącego Komitetu Do S</w:t>
      </w:r>
      <w:r w:rsidRPr="00BF7C46">
        <w:t xml:space="preserve">praw Pożytku Publicznego z </w:t>
      </w:r>
      <w:r w:rsidR="007275E5">
        <w:t xml:space="preserve">dnia </w:t>
      </w:r>
      <w:r w:rsidRPr="00BF7C46">
        <w:t>24</w:t>
      </w:r>
      <w:r w:rsidR="007275E5">
        <w:t> </w:t>
      </w:r>
      <w:r w:rsidRPr="00BF7C46">
        <w:t xml:space="preserve">października 2018 roku w sprawie wzorów ofert i ramowych wzorów umów dotyczących realizacji zadań publicznych oraz wzorów sprawozdań z wykonania tych zadań (Dz. U. </w:t>
      </w:r>
      <w:proofErr w:type="gramStart"/>
      <w:r w:rsidRPr="00BF7C46">
        <w:t>z</w:t>
      </w:r>
      <w:proofErr w:type="gramEnd"/>
      <w:r w:rsidRPr="00BF7C46">
        <w:t xml:space="preserve"> 2018 r. poz. 2057).</w:t>
      </w:r>
    </w:p>
    <w:p w:rsidR="00D700BB" w:rsidRPr="00BF7C46" w:rsidRDefault="000B7D9A" w:rsidP="00267EF1">
      <w:pPr>
        <w:pStyle w:val="Akapitzlist"/>
        <w:numPr>
          <w:ilvl w:val="0"/>
          <w:numId w:val="29"/>
        </w:numPr>
        <w:jc w:val="both"/>
      </w:pPr>
      <w:r w:rsidRPr="00BF7C46">
        <w:t>Oferent przyjmując zlecenie do realizacji, zobowiązuje się do jego wykonania w trybie i na zasadach określonych w umowie.</w:t>
      </w:r>
    </w:p>
    <w:p w:rsidR="00104881" w:rsidRPr="00BF7C46" w:rsidRDefault="00155C04" w:rsidP="00155C04">
      <w:pPr>
        <w:pStyle w:val="Akapitzlist"/>
        <w:numPr>
          <w:ilvl w:val="0"/>
          <w:numId w:val="29"/>
        </w:numPr>
        <w:jc w:val="both"/>
      </w:pPr>
      <w:r w:rsidRPr="00BF7C46">
        <w:t>Jeżeli dany wydatek finansowy z dotacji wykazany w sprawozdaniu z realizacji zadania publicznego nie jest równy z kosztem określonym w odpowiedniej pozycji kosztorysu, to uznaje się go za zgodny z umową wtedy, gdy nie nastąpiło jego zwiększenie o więcej niż 20% (zachowaniem kwoty dotacji, bez konieczności aneksowania umowy). Powyższe przesunięcia nie mogą zwiększać wysokości środków przewidzianych na pokrycie kosztów obsługi zadania, w tym kosztów administracyjnych i wynagrodzeń za czynności związane z obsługą zadania.</w:t>
      </w:r>
    </w:p>
    <w:p w:rsidR="00104881" w:rsidRPr="00BF7C46" w:rsidRDefault="00104881" w:rsidP="00104881">
      <w:pPr>
        <w:pStyle w:val="Akapitzlist"/>
        <w:numPr>
          <w:ilvl w:val="0"/>
          <w:numId w:val="29"/>
        </w:numPr>
        <w:jc w:val="both"/>
      </w:pPr>
      <w:r w:rsidRPr="00BF7C46">
        <w:t xml:space="preserve">Przesunięcia pomiędzy poszczególnymi pozycjami w kosztorysie, w części dotyczącej przyznanej dotacji, które przekroczą 20%, wymagają pisemnej zgody realizatora konkursu </w:t>
      </w:r>
      <w:r w:rsidRPr="00BF7C46">
        <w:lastRenderedPageBreak/>
        <w:t>ofert, po wcześniejszym złożeniu przez zleceniob</w:t>
      </w:r>
      <w:r w:rsidR="00924361">
        <w:t>iorcę stosownego wniosku wraz z </w:t>
      </w:r>
      <w:r w:rsidRPr="00BF7C46">
        <w:t>uzasadnieniem. Oferent zobligowany jest przedstawić zaktualizowany budżet oferty po uzyskaniu zgody na wprowadzenie zmian. Zmiany powyższe nie wymagają sporządzenia aneksu</w:t>
      </w:r>
      <w:r w:rsidR="00267EF1" w:rsidRPr="00BF7C46">
        <w:t xml:space="preserve"> do umowy</w:t>
      </w:r>
      <w:r w:rsidRPr="00BF7C46">
        <w:t>.</w:t>
      </w:r>
    </w:p>
    <w:p w:rsidR="00104881" w:rsidRPr="00BF7C46" w:rsidRDefault="00104881" w:rsidP="00104881">
      <w:pPr>
        <w:pStyle w:val="Akapitzlist"/>
        <w:numPr>
          <w:ilvl w:val="0"/>
          <w:numId w:val="29"/>
        </w:numPr>
        <w:jc w:val="both"/>
      </w:pPr>
      <w:r w:rsidRPr="00BF7C46">
        <w:t>W trakcie realizacji zadania mogą być dokonywane zmiany w zakresie sposobu i terminu realizacji zadania. Zmiany wymagają zgłoszenia w formie pisemnej i uzyskania zgody Gminy Medyka. Zgłoszone zmiany nie mogą zmieniać istoty zadania publicznego. Oferent zobligowany jest przedstawić zaktualizowany zakres działań/harmonogramu po uzyskaniu zgody na wprowadzenie zmian. Zmiany nie wymagają aneksu do umowy.</w:t>
      </w:r>
    </w:p>
    <w:p w:rsidR="00104881" w:rsidRPr="00BF7C46" w:rsidRDefault="00104881" w:rsidP="00104881">
      <w:pPr>
        <w:pStyle w:val="Akapitzlist"/>
        <w:numPr>
          <w:ilvl w:val="0"/>
          <w:numId w:val="29"/>
        </w:numPr>
        <w:jc w:val="both"/>
      </w:pPr>
      <w:r w:rsidRPr="00BF7C46">
        <w:t xml:space="preserve">W trakcie realizacji zadania mogą być dokonane zmiany w zakresie przyjętych rezultatów zadania publicznego. Zmiany powyżej 5% poszczególnych założonych rezultatów wymagają zgody Gminy </w:t>
      </w:r>
      <w:r w:rsidR="00DB7A9A">
        <w:t>Medyka</w:t>
      </w:r>
      <w:r w:rsidRPr="00BF7C46">
        <w:t>. Zmiany nie wymagają aneksu do umowy.</w:t>
      </w:r>
    </w:p>
    <w:p w:rsidR="00D700BB" w:rsidRPr="00BF7C46" w:rsidRDefault="000B7D9A" w:rsidP="00155C04">
      <w:pPr>
        <w:pStyle w:val="Akapitzlist"/>
        <w:numPr>
          <w:ilvl w:val="0"/>
          <w:numId w:val="29"/>
        </w:numPr>
        <w:jc w:val="both"/>
      </w:pPr>
      <w:r w:rsidRPr="00BF7C46">
        <w:t xml:space="preserve">W trakcie wykonywania zadania oraz po jego realizacji Wójt Gminy </w:t>
      </w:r>
      <w:r w:rsidR="001F1B38" w:rsidRPr="00BF7C46">
        <w:t>Medyk</w:t>
      </w:r>
      <w:r w:rsidRPr="00BF7C46">
        <w:t>a lub osoba przez niego upoważniona ma prawo do kontroli wykonywania</w:t>
      </w:r>
      <w:r w:rsidR="00924361">
        <w:t xml:space="preserve"> zadania w zakresie zgodności z </w:t>
      </w:r>
      <w:r w:rsidRPr="00BF7C46">
        <w:t>umową, efektywności i rzetelności oraz jakości wykonania zadania, prawidłowości wykorzystania przekazanych środków finansowych oraz sposobu prowadzenia dokumentacji.</w:t>
      </w:r>
    </w:p>
    <w:p w:rsidR="000B7D9A" w:rsidRPr="00BF7C46" w:rsidRDefault="000B7D9A" w:rsidP="00D700BB">
      <w:pPr>
        <w:pStyle w:val="Akapitzlist"/>
        <w:numPr>
          <w:ilvl w:val="0"/>
          <w:numId w:val="29"/>
        </w:numPr>
        <w:jc w:val="both"/>
      </w:pPr>
      <w:r w:rsidRPr="00BF7C46">
        <w:t xml:space="preserve">Podmiot, który otrzyma dotację z budżetu Gminy </w:t>
      </w:r>
      <w:r w:rsidR="001F1B38" w:rsidRPr="00BF7C46">
        <w:t>Medyk</w:t>
      </w:r>
      <w:r w:rsidRPr="00BF7C46">
        <w:t>a jest zobowiązany do dostarczenia na wezwanie Zleceniodawcy, nadzorującego merytorycznie wykonywanie zadania:</w:t>
      </w:r>
    </w:p>
    <w:p w:rsidR="00D700BB" w:rsidRPr="00BF7C46" w:rsidRDefault="000B7D9A" w:rsidP="000908DE">
      <w:pPr>
        <w:pStyle w:val="Akapitzlist"/>
        <w:numPr>
          <w:ilvl w:val="0"/>
          <w:numId w:val="30"/>
        </w:numPr>
        <w:ind w:left="1134"/>
        <w:jc w:val="both"/>
      </w:pPr>
      <w:proofErr w:type="gramStart"/>
      <w:r w:rsidRPr="00BF7C46">
        <w:t>zapłaconych</w:t>
      </w:r>
      <w:proofErr w:type="gramEnd"/>
      <w:r w:rsidRPr="00BF7C46">
        <w:t xml:space="preserve"> dokumentów finansowo-księgowych dok</w:t>
      </w:r>
      <w:r w:rsidR="00924361">
        <w:t>umentujących pokrycie kosztów z </w:t>
      </w:r>
      <w:r w:rsidRPr="00BF7C46">
        <w:t xml:space="preserve">dotacji przekazanej przez Gminę </w:t>
      </w:r>
      <w:r w:rsidR="001F1B38" w:rsidRPr="00BF7C46">
        <w:t>Medyk</w:t>
      </w:r>
      <w:r w:rsidRPr="00BF7C46">
        <w:t>a,</w:t>
      </w:r>
    </w:p>
    <w:p w:rsidR="00D700BB" w:rsidRPr="00BF7C46" w:rsidRDefault="000B7D9A" w:rsidP="000908DE">
      <w:pPr>
        <w:pStyle w:val="Akapitzlist"/>
        <w:numPr>
          <w:ilvl w:val="0"/>
          <w:numId w:val="30"/>
        </w:numPr>
        <w:ind w:left="1134"/>
        <w:jc w:val="both"/>
      </w:pPr>
      <w:proofErr w:type="gramStart"/>
      <w:r w:rsidRPr="00BF7C46">
        <w:t>materiałów</w:t>
      </w:r>
      <w:proofErr w:type="gramEnd"/>
      <w:r w:rsidRPr="00BF7C46">
        <w:t xml:space="preserve"> dokumentujących działania faktyczne podjęte przy realizacji zadania (np. listy uczestników projektu, publikacje wydane w ramach projektu, raporty, wyniki prowadzonych ewaluacji),</w:t>
      </w:r>
    </w:p>
    <w:p w:rsidR="000B7D9A" w:rsidRPr="00BF7C46" w:rsidRDefault="000B7D9A" w:rsidP="000908DE">
      <w:pPr>
        <w:pStyle w:val="Akapitzlist"/>
        <w:numPr>
          <w:ilvl w:val="0"/>
          <w:numId w:val="30"/>
        </w:numPr>
        <w:ind w:left="1134"/>
        <w:jc w:val="both"/>
      </w:pPr>
      <w:proofErr w:type="gramStart"/>
      <w:r w:rsidRPr="00BF7C46">
        <w:t>materiałów</w:t>
      </w:r>
      <w:proofErr w:type="gramEnd"/>
      <w:r w:rsidRPr="00BF7C46">
        <w:t xml:space="preserve"> dokumentujących konieczne działania prawne (umowy, dowody przeprowadzenia odpowiedniego postępowania w ramach zamówień publicznych).</w:t>
      </w:r>
    </w:p>
    <w:p w:rsidR="000B7D9A" w:rsidRPr="00BF7C46" w:rsidRDefault="000B7D9A" w:rsidP="00D700BB">
      <w:pPr>
        <w:jc w:val="both"/>
      </w:pPr>
      <w:r w:rsidRPr="00BF7C46">
        <w:rPr>
          <w:b/>
        </w:rPr>
        <w:t xml:space="preserve">W rozliczeniu dotacji nie będą uwzględniane dokumenty finansowe wystawione przed datą </w:t>
      </w:r>
      <w:r w:rsidR="000908DE">
        <w:rPr>
          <w:b/>
        </w:rPr>
        <w:t>rozpoczęcia okresu kwalifikowalności wydatków w ramach</w:t>
      </w:r>
      <w:r w:rsidR="007275E5">
        <w:rPr>
          <w:b/>
        </w:rPr>
        <w:t xml:space="preserve"> zadania, tj. przed 1 marca 2023</w:t>
      </w:r>
      <w:r w:rsidR="000908DE">
        <w:rPr>
          <w:b/>
        </w:rPr>
        <w:t xml:space="preserve"> r</w:t>
      </w:r>
      <w:r w:rsidRPr="00BF7C46">
        <w:t>.</w:t>
      </w:r>
    </w:p>
    <w:p w:rsidR="000B7D9A" w:rsidRPr="00BF7C46" w:rsidRDefault="000B7D9A" w:rsidP="00D700BB">
      <w:pPr>
        <w:pStyle w:val="Akapitzlist"/>
        <w:numPr>
          <w:ilvl w:val="0"/>
          <w:numId w:val="29"/>
        </w:numPr>
        <w:jc w:val="both"/>
      </w:pPr>
      <w:r w:rsidRPr="00BF7C46">
        <w:t>Wszystkie stwierdzone uchybienia w realizacji zadań zleconych wpływają na ogólną ocenę zleceniobiorcy przy zlecaniu i przy udzielaniu środków finansowych w kolejnych latach.</w:t>
      </w:r>
    </w:p>
    <w:p w:rsidR="000B7D9A" w:rsidRPr="00BF7C46" w:rsidRDefault="000B7D9A" w:rsidP="00D700BB">
      <w:pPr>
        <w:pStyle w:val="Akapitzlist"/>
        <w:numPr>
          <w:ilvl w:val="0"/>
          <w:numId w:val="29"/>
        </w:numPr>
        <w:jc w:val="both"/>
      </w:pPr>
      <w:r w:rsidRPr="00BF7C46">
        <w:t>Zadanie publiczne nie może być zrealizowane przez podmiot niebędący stroną umowy, chyba, że umowa zezwala na wykonanie określonej części zadania przez taki podmiot.</w:t>
      </w:r>
    </w:p>
    <w:p w:rsidR="000B7D9A" w:rsidRPr="00BF7C46" w:rsidRDefault="000B7D9A" w:rsidP="00D700BB">
      <w:pPr>
        <w:pStyle w:val="Akapitzlist"/>
        <w:numPr>
          <w:ilvl w:val="0"/>
          <w:numId w:val="29"/>
        </w:numPr>
        <w:jc w:val="both"/>
      </w:pPr>
      <w:r w:rsidRPr="00BF7C46">
        <w:t>Podmiot realizujący zlecone zadanie zobowiązuje się do niezwłocznego pisemnego informowania Zleceniodawcy o:</w:t>
      </w:r>
    </w:p>
    <w:p w:rsidR="00D700BB" w:rsidRPr="00BF7C46" w:rsidRDefault="000B7D9A" w:rsidP="00D700BB">
      <w:pPr>
        <w:pStyle w:val="Akapitzlist"/>
        <w:numPr>
          <w:ilvl w:val="0"/>
          <w:numId w:val="32"/>
        </w:numPr>
        <w:jc w:val="both"/>
      </w:pPr>
      <w:proofErr w:type="gramStart"/>
      <w:r w:rsidRPr="00BF7C46">
        <w:t>planowanych</w:t>
      </w:r>
      <w:proofErr w:type="gramEnd"/>
      <w:r w:rsidRPr="00BF7C46">
        <w:t xml:space="preserve"> zmianach mających istotny wpływ </w:t>
      </w:r>
      <w:r w:rsidR="00924361">
        <w:t>na przebieg realizacji zadań, w </w:t>
      </w:r>
      <w:r w:rsidRPr="00BF7C46">
        <w:t>szczególności o zmianach dotyczących osób odpowiedzialnych za realizację projektu, miejscu realizacji zadania oraz zakresu rzeczowego i finansowego realizowanego zadania, w celu uzyskania zgody,</w:t>
      </w:r>
    </w:p>
    <w:p w:rsidR="00D700BB" w:rsidRPr="00BF7C46" w:rsidRDefault="000B7D9A" w:rsidP="00D700BB">
      <w:pPr>
        <w:pStyle w:val="Akapitzlist"/>
        <w:numPr>
          <w:ilvl w:val="0"/>
          <w:numId w:val="32"/>
        </w:numPr>
        <w:jc w:val="both"/>
      </w:pPr>
      <w:proofErr w:type="gramStart"/>
      <w:r w:rsidRPr="00BF7C46">
        <w:t>dokonanych</w:t>
      </w:r>
      <w:proofErr w:type="gramEnd"/>
      <w:r w:rsidRPr="00BF7C46">
        <w:t xml:space="preserve"> zmianach, dotyczących osób reprezentujących podmiot realizujący zadanie oraz innych danych teleadresowych,</w:t>
      </w:r>
    </w:p>
    <w:p w:rsidR="000B7D9A" w:rsidRPr="00BF7C46" w:rsidRDefault="000B7D9A" w:rsidP="00D700BB">
      <w:pPr>
        <w:pStyle w:val="Akapitzlist"/>
        <w:numPr>
          <w:ilvl w:val="0"/>
          <w:numId w:val="32"/>
        </w:numPr>
        <w:jc w:val="both"/>
      </w:pPr>
      <w:proofErr w:type="gramStart"/>
      <w:r w:rsidRPr="00BF7C46">
        <w:t>ewentualnych</w:t>
      </w:r>
      <w:proofErr w:type="gramEnd"/>
      <w:r w:rsidRPr="00BF7C46">
        <w:t xml:space="preserve"> wydarzeniach losowych, które mogą wpłynąć na realizację zadania.</w:t>
      </w:r>
    </w:p>
    <w:p w:rsidR="00C8489F" w:rsidRPr="00BF7C46" w:rsidRDefault="000B7D9A" w:rsidP="00D700BB">
      <w:pPr>
        <w:pStyle w:val="Akapitzlist"/>
        <w:numPr>
          <w:ilvl w:val="0"/>
          <w:numId w:val="29"/>
        </w:numPr>
        <w:jc w:val="both"/>
      </w:pPr>
      <w:r w:rsidRPr="00BF7C46">
        <w:t xml:space="preserve">Wymaga się, by Zleceniobiorca wszechstronnie informował opinię publiczną o dotacji otrzymanej ze środków budżetu Gminy </w:t>
      </w:r>
      <w:r w:rsidR="001F1B38" w:rsidRPr="00BF7C46">
        <w:t>Medyk</w:t>
      </w:r>
      <w:r w:rsidRPr="00BF7C46">
        <w:t>a.</w:t>
      </w:r>
    </w:p>
    <w:sectPr w:rsidR="00C8489F" w:rsidRPr="00BF7C46" w:rsidSect="003C30B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3C" w:rsidRDefault="0067573C" w:rsidP="003C30B4">
      <w:pPr>
        <w:spacing w:after="0" w:line="240" w:lineRule="auto"/>
      </w:pPr>
      <w:r>
        <w:separator/>
      </w:r>
    </w:p>
  </w:endnote>
  <w:endnote w:type="continuationSeparator" w:id="0">
    <w:p w:rsidR="0067573C" w:rsidRDefault="0067573C" w:rsidP="003C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40523"/>
      <w:docPartObj>
        <w:docPartGallery w:val="Page Numbers (Bottom of Page)"/>
        <w:docPartUnique/>
      </w:docPartObj>
    </w:sdtPr>
    <w:sdtEndPr/>
    <w:sdtContent>
      <w:p w:rsidR="003C30B4" w:rsidRDefault="003C30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6B">
          <w:rPr>
            <w:noProof/>
          </w:rPr>
          <w:t>5</w:t>
        </w:r>
        <w:r>
          <w:fldChar w:fldCharType="end"/>
        </w:r>
      </w:p>
    </w:sdtContent>
  </w:sdt>
  <w:p w:rsidR="003C30B4" w:rsidRDefault="003C3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3C" w:rsidRDefault="0067573C" w:rsidP="003C30B4">
      <w:pPr>
        <w:spacing w:after="0" w:line="240" w:lineRule="auto"/>
      </w:pPr>
      <w:r>
        <w:separator/>
      </w:r>
    </w:p>
  </w:footnote>
  <w:footnote w:type="continuationSeparator" w:id="0">
    <w:p w:rsidR="0067573C" w:rsidRDefault="0067573C" w:rsidP="003C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AF0"/>
    <w:multiLevelType w:val="hybridMultilevel"/>
    <w:tmpl w:val="FC92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A9C"/>
    <w:multiLevelType w:val="hybridMultilevel"/>
    <w:tmpl w:val="FDC0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A42"/>
    <w:multiLevelType w:val="hybridMultilevel"/>
    <w:tmpl w:val="BC1893A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B672DC3"/>
    <w:multiLevelType w:val="hybridMultilevel"/>
    <w:tmpl w:val="A3DA8960"/>
    <w:lvl w:ilvl="0" w:tplc="B9F45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512C"/>
    <w:multiLevelType w:val="hybridMultilevel"/>
    <w:tmpl w:val="97C00C9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F001C0D"/>
    <w:multiLevelType w:val="hybridMultilevel"/>
    <w:tmpl w:val="A1886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067DE"/>
    <w:multiLevelType w:val="hybridMultilevel"/>
    <w:tmpl w:val="E9CCD6B0"/>
    <w:lvl w:ilvl="0" w:tplc="04150019">
      <w:start w:val="1"/>
      <w:numFmt w:val="lowerLetter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" w15:restartNumberingAfterBreak="0">
    <w:nsid w:val="13666BF3"/>
    <w:multiLevelType w:val="hybridMultilevel"/>
    <w:tmpl w:val="85883E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F5D"/>
    <w:multiLevelType w:val="multilevel"/>
    <w:tmpl w:val="AC32A1E2"/>
    <w:numStyleLink w:val="Styl1"/>
  </w:abstractNum>
  <w:abstractNum w:abstractNumId="9" w15:restartNumberingAfterBreak="0">
    <w:nsid w:val="16D21FFB"/>
    <w:multiLevelType w:val="hybridMultilevel"/>
    <w:tmpl w:val="0B1E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415F"/>
    <w:multiLevelType w:val="multilevel"/>
    <w:tmpl w:val="AC32A1E2"/>
    <w:numStyleLink w:val="Styl1"/>
  </w:abstractNum>
  <w:abstractNum w:abstractNumId="11" w15:restartNumberingAfterBreak="0">
    <w:nsid w:val="202D230C"/>
    <w:multiLevelType w:val="hybridMultilevel"/>
    <w:tmpl w:val="6D3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45E4"/>
    <w:multiLevelType w:val="hybridMultilevel"/>
    <w:tmpl w:val="6CC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D11"/>
    <w:multiLevelType w:val="hybridMultilevel"/>
    <w:tmpl w:val="690087A2"/>
    <w:lvl w:ilvl="0" w:tplc="5FE66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69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57171E"/>
    <w:multiLevelType w:val="hybridMultilevel"/>
    <w:tmpl w:val="E78EDC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D76C2B"/>
    <w:multiLevelType w:val="hybridMultilevel"/>
    <w:tmpl w:val="D832B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6E012F"/>
    <w:multiLevelType w:val="hybridMultilevel"/>
    <w:tmpl w:val="46B4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13AD"/>
    <w:multiLevelType w:val="multilevel"/>
    <w:tmpl w:val="AC32A1E2"/>
    <w:styleLink w:val="Styl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86D37"/>
    <w:multiLevelType w:val="hybridMultilevel"/>
    <w:tmpl w:val="2E9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7D54"/>
    <w:multiLevelType w:val="hybridMultilevel"/>
    <w:tmpl w:val="5CE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01C63"/>
    <w:multiLevelType w:val="hybridMultilevel"/>
    <w:tmpl w:val="510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A5D"/>
    <w:multiLevelType w:val="hybridMultilevel"/>
    <w:tmpl w:val="AC32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53C36"/>
    <w:multiLevelType w:val="hybridMultilevel"/>
    <w:tmpl w:val="67C2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578AF"/>
    <w:multiLevelType w:val="hybridMultilevel"/>
    <w:tmpl w:val="4F700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90705"/>
    <w:multiLevelType w:val="hybridMultilevel"/>
    <w:tmpl w:val="0E32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1839"/>
    <w:multiLevelType w:val="hybridMultilevel"/>
    <w:tmpl w:val="D3E2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42AD"/>
    <w:multiLevelType w:val="hybridMultilevel"/>
    <w:tmpl w:val="34D667B2"/>
    <w:lvl w:ilvl="0" w:tplc="37B0AD40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642E7ADD"/>
    <w:multiLevelType w:val="hybridMultilevel"/>
    <w:tmpl w:val="8578E50E"/>
    <w:lvl w:ilvl="0" w:tplc="CBCE5462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66B91"/>
    <w:multiLevelType w:val="hybridMultilevel"/>
    <w:tmpl w:val="29724B12"/>
    <w:lvl w:ilvl="0" w:tplc="887C94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9A76E2C"/>
    <w:multiLevelType w:val="hybridMultilevel"/>
    <w:tmpl w:val="744CF61A"/>
    <w:lvl w:ilvl="0" w:tplc="37B0A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2304"/>
    <w:multiLevelType w:val="hybridMultilevel"/>
    <w:tmpl w:val="2F98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14BC4"/>
    <w:multiLevelType w:val="hybridMultilevel"/>
    <w:tmpl w:val="E4D4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F1E3F"/>
    <w:multiLevelType w:val="hybridMultilevel"/>
    <w:tmpl w:val="20747E1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6033097"/>
    <w:multiLevelType w:val="hybridMultilevel"/>
    <w:tmpl w:val="2A0C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45E5B"/>
    <w:multiLevelType w:val="hybridMultilevel"/>
    <w:tmpl w:val="DCE83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E4B51"/>
    <w:multiLevelType w:val="hybridMultilevel"/>
    <w:tmpl w:val="A2A07F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F3B5B73"/>
    <w:multiLevelType w:val="hybridMultilevel"/>
    <w:tmpl w:val="4A5AB82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F943584"/>
    <w:multiLevelType w:val="hybridMultilevel"/>
    <w:tmpl w:val="16F2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017B9"/>
    <w:multiLevelType w:val="hybridMultilevel"/>
    <w:tmpl w:val="B562E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23"/>
  </w:num>
  <w:num w:numId="5">
    <w:abstractNumId w:val="15"/>
  </w:num>
  <w:num w:numId="6">
    <w:abstractNumId w:val="22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35"/>
  </w:num>
  <w:num w:numId="14">
    <w:abstractNumId w:val="39"/>
  </w:num>
  <w:num w:numId="15">
    <w:abstractNumId w:val="36"/>
  </w:num>
  <w:num w:numId="16">
    <w:abstractNumId w:val="13"/>
  </w:num>
  <w:num w:numId="17">
    <w:abstractNumId w:val="24"/>
  </w:num>
  <w:num w:numId="18">
    <w:abstractNumId w:val="12"/>
  </w:num>
  <w:num w:numId="19">
    <w:abstractNumId w:val="27"/>
  </w:num>
  <w:num w:numId="20">
    <w:abstractNumId w:val="9"/>
  </w:num>
  <w:num w:numId="21">
    <w:abstractNumId w:val="32"/>
  </w:num>
  <w:num w:numId="22">
    <w:abstractNumId w:val="31"/>
  </w:num>
  <w:num w:numId="23">
    <w:abstractNumId w:val="17"/>
  </w:num>
  <w:num w:numId="24">
    <w:abstractNumId w:val="30"/>
  </w:num>
  <w:num w:numId="25">
    <w:abstractNumId w:val="19"/>
  </w:num>
  <w:num w:numId="26">
    <w:abstractNumId w:val="6"/>
  </w:num>
  <w:num w:numId="27">
    <w:abstractNumId w:val="34"/>
  </w:num>
  <w:num w:numId="28">
    <w:abstractNumId w:val="28"/>
  </w:num>
  <w:num w:numId="29">
    <w:abstractNumId w:val="20"/>
  </w:num>
  <w:num w:numId="30">
    <w:abstractNumId w:val="1"/>
  </w:num>
  <w:num w:numId="31">
    <w:abstractNumId w:val="26"/>
  </w:num>
  <w:num w:numId="32">
    <w:abstractNumId w:val="16"/>
  </w:num>
  <w:num w:numId="33">
    <w:abstractNumId w:val="21"/>
  </w:num>
  <w:num w:numId="34">
    <w:abstractNumId w:val="7"/>
  </w:num>
  <w:num w:numId="35">
    <w:abstractNumId w:val="37"/>
  </w:num>
  <w:num w:numId="36">
    <w:abstractNumId w:val="4"/>
  </w:num>
  <w:num w:numId="37">
    <w:abstractNumId w:val="2"/>
  </w:num>
  <w:num w:numId="38">
    <w:abstractNumId w:val="33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D"/>
    <w:rsid w:val="000014B4"/>
    <w:rsid w:val="00041166"/>
    <w:rsid w:val="00064F0A"/>
    <w:rsid w:val="00090833"/>
    <w:rsid w:val="000908DE"/>
    <w:rsid w:val="000A635F"/>
    <w:rsid w:val="000B7767"/>
    <w:rsid w:val="000B7D9A"/>
    <w:rsid w:val="000E3C85"/>
    <w:rsid w:val="00104881"/>
    <w:rsid w:val="00127FE5"/>
    <w:rsid w:val="00140FCE"/>
    <w:rsid w:val="00143D4D"/>
    <w:rsid w:val="00155C04"/>
    <w:rsid w:val="001653EE"/>
    <w:rsid w:val="00172FB0"/>
    <w:rsid w:val="0018327B"/>
    <w:rsid w:val="00186322"/>
    <w:rsid w:val="001A15E5"/>
    <w:rsid w:val="001B0745"/>
    <w:rsid w:val="001E5D3B"/>
    <w:rsid w:val="001F1B38"/>
    <w:rsid w:val="001F5169"/>
    <w:rsid w:val="00235597"/>
    <w:rsid w:val="00267EF1"/>
    <w:rsid w:val="00276221"/>
    <w:rsid w:val="00276928"/>
    <w:rsid w:val="002C0F00"/>
    <w:rsid w:val="002F56EC"/>
    <w:rsid w:val="00305EEB"/>
    <w:rsid w:val="0031451D"/>
    <w:rsid w:val="003230BE"/>
    <w:rsid w:val="00323A4E"/>
    <w:rsid w:val="00351CE4"/>
    <w:rsid w:val="00375D9D"/>
    <w:rsid w:val="003C011E"/>
    <w:rsid w:val="003C30B4"/>
    <w:rsid w:val="003E2597"/>
    <w:rsid w:val="003E2FDD"/>
    <w:rsid w:val="00401AD3"/>
    <w:rsid w:val="00415BB0"/>
    <w:rsid w:val="0042630E"/>
    <w:rsid w:val="004307FB"/>
    <w:rsid w:val="00437D53"/>
    <w:rsid w:val="00470702"/>
    <w:rsid w:val="0047592C"/>
    <w:rsid w:val="00483558"/>
    <w:rsid w:val="0049501B"/>
    <w:rsid w:val="004C0F16"/>
    <w:rsid w:val="004C560F"/>
    <w:rsid w:val="004E4C20"/>
    <w:rsid w:val="005752AC"/>
    <w:rsid w:val="00593BDE"/>
    <w:rsid w:val="00671D53"/>
    <w:rsid w:val="0067573C"/>
    <w:rsid w:val="00695A30"/>
    <w:rsid w:val="006C5183"/>
    <w:rsid w:val="006D2AD2"/>
    <w:rsid w:val="006F3717"/>
    <w:rsid w:val="0071297B"/>
    <w:rsid w:val="007275E5"/>
    <w:rsid w:val="00772DBA"/>
    <w:rsid w:val="0079581C"/>
    <w:rsid w:val="007E1725"/>
    <w:rsid w:val="007F01B5"/>
    <w:rsid w:val="007F0DAF"/>
    <w:rsid w:val="00813C11"/>
    <w:rsid w:val="008364FB"/>
    <w:rsid w:val="008735A6"/>
    <w:rsid w:val="00897563"/>
    <w:rsid w:val="008A290D"/>
    <w:rsid w:val="008C0F2B"/>
    <w:rsid w:val="008D7EAC"/>
    <w:rsid w:val="009070D5"/>
    <w:rsid w:val="00910751"/>
    <w:rsid w:val="00913851"/>
    <w:rsid w:val="00924361"/>
    <w:rsid w:val="009348FE"/>
    <w:rsid w:val="009423ED"/>
    <w:rsid w:val="00943FE4"/>
    <w:rsid w:val="00944C63"/>
    <w:rsid w:val="009C5D55"/>
    <w:rsid w:val="009E3793"/>
    <w:rsid w:val="009F42A5"/>
    <w:rsid w:val="00A025AA"/>
    <w:rsid w:val="00A516AB"/>
    <w:rsid w:val="00AB2C5D"/>
    <w:rsid w:val="00AC5FE7"/>
    <w:rsid w:val="00B449BF"/>
    <w:rsid w:val="00B566BE"/>
    <w:rsid w:val="00B80113"/>
    <w:rsid w:val="00B921D1"/>
    <w:rsid w:val="00BB2382"/>
    <w:rsid w:val="00BE0B40"/>
    <w:rsid w:val="00BF72A1"/>
    <w:rsid w:val="00BF7C46"/>
    <w:rsid w:val="00C25DA9"/>
    <w:rsid w:val="00C33242"/>
    <w:rsid w:val="00C4448E"/>
    <w:rsid w:val="00C5246B"/>
    <w:rsid w:val="00C60A1E"/>
    <w:rsid w:val="00C8489F"/>
    <w:rsid w:val="00CA0B07"/>
    <w:rsid w:val="00CF4AA9"/>
    <w:rsid w:val="00D01543"/>
    <w:rsid w:val="00D21E0B"/>
    <w:rsid w:val="00D331E2"/>
    <w:rsid w:val="00D36F28"/>
    <w:rsid w:val="00D6381E"/>
    <w:rsid w:val="00D7005A"/>
    <w:rsid w:val="00D700BB"/>
    <w:rsid w:val="00D731D0"/>
    <w:rsid w:val="00DA11FD"/>
    <w:rsid w:val="00DA61DE"/>
    <w:rsid w:val="00DB7A9A"/>
    <w:rsid w:val="00DC270B"/>
    <w:rsid w:val="00DC75F6"/>
    <w:rsid w:val="00DF10A2"/>
    <w:rsid w:val="00E05D96"/>
    <w:rsid w:val="00E26F46"/>
    <w:rsid w:val="00E44EC8"/>
    <w:rsid w:val="00E72E05"/>
    <w:rsid w:val="00E76ED4"/>
    <w:rsid w:val="00E94786"/>
    <w:rsid w:val="00EA4CA8"/>
    <w:rsid w:val="00EE0BEA"/>
    <w:rsid w:val="00EE2FFC"/>
    <w:rsid w:val="00EF74CD"/>
    <w:rsid w:val="00F01465"/>
    <w:rsid w:val="00F025E2"/>
    <w:rsid w:val="00F21BF3"/>
    <w:rsid w:val="00F43AE7"/>
    <w:rsid w:val="00F70A4B"/>
    <w:rsid w:val="00F96D4A"/>
    <w:rsid w:val="00F97D3E"/>
    <w:rsid w:val="00FC14E6"/>
    <w:rsid w:val="00FD0046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4F724-61B2-4196-8427-4F5AC779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4E6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0E3C85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0E3C85"/>
    <w:pPr>
      <w:ind w:left="720"/>
      <w:contextualSpacing/>
    </w:pPr>
  </w:style>
  <w:style w:type="numbering" w:customStyle="1" w:styleId="Styl1">
    <w:name w:val="Styl1"/>
    <w:uiPriority w:val="99"/>
    <w:rsid w:val="000E3C85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0B4"/>
  </w:style>
  <w:style w:type="paragraph" w:styleId="Stopka">
    <w:name w:val="footer"/>
    <w:basedOn w:val="Normalny"/>
    <w:link w:val="StopkaZnak"/>
    <w:uiPriority w:val="99"/>
    <w:unhideWhenUsed/>
    <w:rsid w:val="003C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5184-AF9D-464C-8772-2A661011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2697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2023-01-19T06:36:00Z</cp:lastPrinted>
  <dcterms:created xsi:type="dcterms:W3CDTF">2023-01-17T09:25:00Z</dcterms:created>
  <dcterms:modified xsi:type="dcterms:W3CDTF">2023-01-19T06:36:00Z</dcterms:modified>
</cp:coreProperties>
</file>