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569" w:rsidRPr="000A460F" w:rsidRDefault="00522569" w:rsidP="0024104C">
      <w:pPr>
        <w:spacing w:before="61"/>
        <w:ind w:left="709" w:right="401"/>
        <w:jc w:val="center"/>
        <w:rPr>
          <w:rFonts w:ascii="Times New Roman" w:hAnsi="Times New Roman" w:cs="Times New Roman"/>
          <w:b/>
          <w:sz w:val="28"/>
        </w:rPr>
      </w:pPr>
      <w:r w:rsidRPr="000A460F">
        <w:rPr>
          <w:rFonts w:ascii="Times New Roman" w:hAnsi="Times New Roman" w:cs="Times New Roman"/>
          <w:b/>
          <w:w w:val="105"/>
          <w:sz w:val="28"/>
        </w:rPr>
        <w:t>ZARZĄDZENIE</w:t>
      </w:r>
      <w:r w:rsidRPr="000A460F">
        <w:rPr>
          <w:rFonts w:ascii="Times New Roman" w:hAnsi="Times New Roman" w:cs="Times New Roman"/>
          <w:b/>
          <w:spacing w:val="-24"/>
          <w:w w:val="105"/>
          <w:sz w:val="28"/>
        </w:rPr>
        <w:t xml:space="preserve"> </w:t>
      </w:r>
      <w:r w:rsidRPr="000A460F">
        <w:rPr>
          <w:rFonts w:ascii="Times New Roman" w:hAnsi="Times New Roman" w:cs="Times New Roman"/>
          <w:b/>
          <w:w w:val="105"/>
          <w:sz w:val="28"/>
        </w:rPr>
        <w:t>Nr</w:t>
      </w:r>
      <w:r w:rsidRPr="000A460F">
        <w:rPr>
          <w:rFonts w:ascii="Times New Roman" w:hAnsi="Times New Roman" w:cs="Times New Roman"/>
          <w:b/>
          <w:spacing w:val="-1"/>
          <w:w w:val="105"/>
          <w:sz w:val="28"/>
        </w:rPr>
        <w:t xml:space="preserve"> </w:t>
      </w:r>
      <w:r w:rsidR="00BD7B06" w:rsidRPr="000A460F">
        <w:rPr>
          <w:rFonts w:ascii="Times New Roman" w:hAnsi="Times New Roman" w:cs="Times New Roman"/>
          <w:b/>
          <w:spacing w:val="-2"/>
          <w:w w:val="105"/>
          <w:sz w:val="28"/>
        </w:rPr>
        <w:t>0050.</w:t>
      </w:r>
      <w:r w:rsidR="00361295" w:rsidRPr="000A460F">
        <w:rPr>
          <w:rFonts w:ascii="Times New Roman" w:hAnsi="Times New Roman" w:cs="Times New Roman"/>
          <w:b/>
          <w:spacing w:val="-2"/>
          <w:w w:val="105"/>
          <w:sz w:val="28"/>
        </w:rPr>
        <w:t>3</w:t>
      </w:r>
      <w:r w:rsidR="009E7C37" w:rsidRPr="000A460F">
        <w:rPr>
          <w:rFonts w:ascii="Times New Roman" w:hAnsi="Times New Roman" w:cs="Times New Roman"/>
          <w:b/>
          <w:spacing w:val="-2"/>
          <w:w w:val="105"/>
          <w:sz w:val="28"/>
        </w:rPr>
        <w:t>.</w:t>
      </w:r>
      <w:r w:rsidR="00361295" w:rsidRPr="000A460F">
        <w:rPr>
          <w:rFonts w:ascii="Times New Roman" w:hAnsi="Times New Roman" w:cs="Times New Roman"/>
          <w:b/>
          <w:spacing w:val="-2"/>
          <w:w w:val="105"/>
          <w:sz w:val="28"/>
        </w:rPr>
        <w:t>2025</w:t>
      </w:r>
    </w:p>
    <w:p w:rsidR="00522569" w:rsidRPr="000A460F" w:rsidRDefault="00522569" w:rsidP="0024104C">
      <w:pPr>
        <w:pStyle w:val="Tekstpodstawowy"/>
        <w:ind w:left="709" w:right="401"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0A460F">
        <w:rPr>
          <w:rFonts w:ascii="Times New Roman" w:hAnsi="Times New Roman" w:cs="Times New Roman"/>
          <w:b/>
          <w:sz w:val="28"/>
          <w:szCs w:val="22"/>
        </w:rPr>
        <w:t>Wójta</w:t>
      </w:r>
      <w:r w:rsidRPr="000A460F">
        <w:rPr>
          <w:rFonts w:ascii="Times New Roman" w:hAnsi="Times New Roman" w:cs="Times New Roman"/>
          <w:b/>
          <w:spacing w:val="5"/>
          <w:sz w:val="28"/>
          <w:szCs w:val="22"/>
        </w:rPr>
        <w:t xml:space="preserve"> </w:t>
      </w:r>
      <w:r w:rsidRPr="000A460F">
        <w:rPr>
          <w:rFonts w:ascii="Times New Roman" w:hAnsi="Times New Roman" w:cs="Times New Roman"/>
          <w:b/>
          <w:sz w:val="28"/>
          <w:szCs w:val="22"/>
        </w:rPr>
        <w:t>Gminy</w:t>
      </w:r>
      <w:r w:rsidRPr="000A460F">
        <w:rPr>
          <w:rFonts w:ascii="Times New Roman" w:hAnsi="Times New Roman" w:cs="Times New Roman"/>
          <w:b/>
          <w:spacing w:val="11"/>
          <w:sz w:val="28"/>
          <w:szCs w:val="22"/>
        </w:rPr>
        <w:t xml:space="preserve"> </w:t>
      </w:r>
      <w:r w:rsidRPr="000A460F">
        <w:rPr>
          <w:rFonts w:ascii="Times New Roman" w:hAnsi="Times New Roman" w:cs="Times New Roman"/>
          <w:b/>
          <w:spacing w:val="-2"/>
          <w:sz w:val="28"/>
          <w:szCs w:val="22"/>
        </w:rPr>
        <w:t>Medyka</w:t>
      </w:r>
    </w:p>
    <w:p w:rsidR="00522569" w:rsidRPr="00AE256C" w:rsidRDefault="00BD7B06" w:rsidP="0024104C">
      <w:pPr>
        <w:pStyle w:val="Tytu"/>
        <w:spacing w:before="0"/>
        <w:ind w:left="709" w:right="401"/>
        <w:rPr>
          <w:b/>
          <w:sz w:val="24"/>
        </w:rPr>
      </w:pPr>
      <w:proofErr w:type="gramStart"/>
      <w:r w:rsidRPr="000A460F">
        <w:rPr>
          <w:b/>
          <w:w w:val="110"/>
          <w:sz w:val="28"/>
        </w:rPr>
        <w:t>z</w:t>
      </w:r>
      <w:proofErr w:type="gramEnd"/>
      <w:r w:rsidR="00522569" w:rsidRPr="000A460F">
        <w:rPr>
          <w:b/>
          <w:w w:val="110"/>
          <w:sz w:val="28"/>
        </w:rPr>
        <w:t xml:space="preserve"> dnia</w:t>
      </w:r>
      <w:r w:rsidR="00522569" w:rsidRPr="000A460F">
        <w:rPr>
          <w:b/>
          <w:spacing w:val="-6"/>
          <w:w w:val="110"/>
          <w:sz w:val="28"/>
        </w:rPr>
        <w:t xml:space="preserve"> </w:t>
      </w:r>
      <w:r w:rsidR="00D85A8B">
        <w:rPr>
          <w:b/>
          <w:w w:val="110"/>
          <w:sz w:val="28"/>
        </w:rPr>
        <w:t>5</w:t>
      </w:r>
      <w:r w:rsidR="00150DF6" w:rsidRPr="000A460F">
        <w:rPr>
          <w:b/>
          <w:w w:val="110"/>
          <w:sz w:val="28"/>
        </w:rPr>
        <w:t xml:space="preserve"> ma</w:t>
      </w:r>
      <w:r w:rsidR="00361295" w:rsidRPr="000A460F">
        <w:rPr>
          <w:b/>
          <w:w w:val="110"/>
          <w:sz w:val="28"/>
        </w:rPr>
        <w:t>rca</w:t>
      </w:r>
      <w:r w:rsidR="00522569" w:rsidRPr="000A460F">
        <w:rPr>
          <w:b/>
          <w:spacing w:val="-15"/>
          <w:w w:val="110"/>
          <w:sz w:val="28"/>
        </w:rPr>
        <w:t xml:space="preserve"> </w:t>
      </w:r>
      <w:r w:rsidR="00361295" w:rsidRPr="000A460F">
        <w:rPr>
          <w:b/>
          <w:spacing w:val="-4"/>
          <w:w w:val="110"/>
          <w:sz w:val="28"/>
        </w:rPr>
        <w:t>2025</w:t>
      </w:r>
    </w:p>
    <w:p w:rsidR="00522569" w:rsidRPr="00AE256C" w:rsidRDefault="00522569" w:rsidP="00B630CC">
      <w:pPr>
        <w:ind w:right="401"/>
        <w:rPr>
          <w:sz w:val="24"/>
        </w:rPr>
      </w:pPr>
    </w:p>
    <w:p w:rsidR="00522569" w:rsidRPr="00AE256C" w:rsidRDefault="00522569" w:rsidP="0024104C">
      <w:pPr>
        <w:ind w:left="709" w:right="401"/>
        <w:jc w:val="both"/>
        <w:rPr>
          <w:sz w:val="24"/>
        </w:rPr>
      </w:pPr>
    </w:p>
    <w:p w:rsidR="00522569" w:rsidRPr="00AE256C" w:rsidRDefault="00AE256C" w:rsidP="0024104C">
      <w:pPr>
        <w:ind w:left="709" w:right="401"/>
        <w:jc w:val="both"/>
        <w:rPr>
          <w:rFonts w:ascii="Times New Roman" w:hAnsi="Times New Roman" w:cs="Times New Roman"/>
          <w:b/>
          <w:sz w:val="24"/>
        </w:rPr>
      </w:pPr>
      <w:proofErr w:type="gramStart"/>
      <w:r w:rsidRPr="00AE256C">
        <w:rPr>
          <w:rFonts w:ascii="Times New Roman" w:hAnsi="Times New Roman" w:cs="Times New Roman"/>
          <w:b/>
          <w:sz w:val="24"/>
        </w:rPr>
        <w:t>w</w:t>
      </w:r>
      <w:proofErr w:type="gramEnd"/>
      <w:r w:rsidRPr="00AE256C">
        <w:rPr>
          <w:rFonts w:ascii="Times New Roman" w:hAnsi="Times New Roman" w:cs="Times New Roman"/>
          <w:b/>
          <w:sz w:val="24"/>
        </w:rPr>
        <w:t xml:space="preserve"> sprawie wyznaczenia na obszarze Gminy </w:t>
      </w:r>
      <w:r w:rsidR="0024104C">
        <w:rPr>
          <w:rFonts w:ascii="Times New Roman" w:hAnsi="Times New Roman" w:cs="Times New Roman"/>
          <w:b/>
          <w:sz w:val="24"/>
        </w:rPr>
        <w:t>Medyka</w:t>
      </w:r>
      <w:r w:rsidRPr="00AE256C">
        <w:rPr>
          <w:rFonts w:ascii="Times New Roman" w:hAnsi="Times New Roman" w:cs="Times New Roman"/>
          <w:b/>
          <w:sz w:val="24"/>
        </w:rPr>
        <w:t xml:space="preserve"> miejsc przeznaczonych na bezpłatne umieszczenie urzędowych </w:t>
      </w:r>
      <w:proofErr w:type="spellStart"/>
      <w:r w:rsidRPr="00AE256C">
        <w:rPr>
          <w:rFonts w:ascii="Times New Roman" w:hAnsi="Times New Roman" w:cs="Times New Roman"/>
          <w:b/>
          <w:sz w:val="24"/>
        </w:rPr>
        <w:t>obwieszczeń</w:t>
      </w:r>
      <w:proofErr w:type="spellEnd"/>
      <w:r w:rsidRPr="00AE256C">
        <w:rPr>
          <w:rFonts w:ascii="Times New Roman" w:hAnsi="Times New Roman" w:cs="Times New Roman"/>
          <w:b/>
          <w:sz w:val="24"/>
        </w:rPr>
        <w:t xml:space="preserve"> wyborczych i plakatów komitetów wyborczych w</w:t>
      </w:r>
      <w:r w:rsidR="00B630CC">
        <w:rPr>
          <w:rFonts w:ascii="Times New Roman" w:hAnsi="Times New Roman" w:cs="Times New Roman"/>
          <w:b/>
          <w:sz w:val="24"/>
        </w:rPr>
        <w:t> </w:t>
      </w:r>
      <w:r w:rsidRPr="00AE256C">
        <w:rPr>
          <w:rFonts w:ascii="Times New Roman" w:hAnsi="Times New Roman" w:cs="Times New Roman"/>
          <w:b/>
          <w:sz w:val="24"/>
        </w:rPr>
        <w:t>wyborach Prezydenta Rzeczypospolitej Polskiej zarządzonych na dzień 18 maja 2025</w:t>
      </w:r>
      <w:r w:rsidR="0070349D">
        <w:rPr>
          <w:rFonts w:ascii="Times New Roman" w:hAnsi="Times New Roman" w:cs="Times New Roman"/>
          <w:b/>
          <w:sz w:val="24"/>
        </w:rPr>
        <w:t xml:space="preserve"> </w:t>
      </w:r>
      <w:r w:rsidRPr="00AE256C">
        <w:rPr>
          <w:rFonts w:ascii="Times New Roman" w:hAnsi="Times New Roman" w:cs="Times New Roman"/>
          <w:b/>
          <w:sz w:val="24"/>
        </w:rPr>
        <w:t>r.</w:t>
      </w:r>
    </w:p>
    <w:p w:rsidR="00522569" w:rsidRPr="00AE256C" w:rsidRDefault="00522569" w:rsidP="0024104C">
      <w:pPr>
        <w:ind w:left="709" w:right="401"/>
        <w:jc w:val="both"/>
        <w:rPr>
          <w:sz w:val="24"/>
        </w:rPr>
      </w:pPr>
    </w:p>
    <w:p w:rsidR="00522569" w:rsidRPr="00AE256C" w:rsidRDefault="00522569" w:rsidP="0024104C">
      <w:pPr>
        <w:ind w:left="709" w:right="401"/>
        <w:rPr>
          <w:sz w:val="24"/>
        </w:rPr>
      </w:pPr>
    </w:p>
    <w:p w:rsidR="00BE34FD" w:rsidRPr="00B630CC" w:rsidRDefault="00522569" w:rsidP="00B630CC">
      <w:pPr>
        <w:ind w:left="709" w:right="401"/>
        <w:jc w:val="both"/>
        <w:rPr>
          <w:rFonts w:ascii="Times New Roman" w:hAnsi="Times New Roman" w:cs="Times New Roman"/>
          <w:sz w:val="24"/>
        </w:rPr>
      </w:pPr>
      <w:r w:rsidRPr="00AE256C">
        <w:rPr>
          <w:rFonts w:ascii="Times New Roman" w:hAnsi="Times New Roman" w:cs="Times New Roman"/>
          <w:sz w:val="24"/>
        </w:rPr>
        <w:t>Na podstawie art. 114 ustawy z dnia 5 stycznia 2011r. – Kodeks Wyborczy</w:t>
      </w:r>
      <w:r w:rsidR="009E7C37" w:rsidRPr="00AE256C">
        <w:rPr>
          <w:rFonts w:ascii="Times New Roman" w:hAnsi="Times New Roman" w:cs="Times New Roman"/>
          <w:sz w:val="24"/>
        </w:rPr>
        <w:t xml:space="preserve"> (Dz. U. </w:t>
      </w:r>
      <w:proofErr w:type="gramStart"/>
      <w:r w:rsidR="009E7C37" w:rsidRPr="00AE256C">
        <w:rPr>
          <w:rFonts w:ascii="Times New Roman" w:hAnsi="Times New Roman" w:cs="Times New Roman"/>
          <w:sz w:val="24"/>
        </w:rPr>
        <w:t>z</w:t>
      </w:r>
      <w:proofErr w:type="gramEnd"/>
      <w:r w:rsidR="009E7C37" w:rsidRPr="00AE256C">
        <w:rPr>
          <w:rFonts w:ascii="Times New Roman" w:hAnsi="Times New Roman" w:cs="Times New Roman"/>
          <w:sz w:val="24"/>
        </w:rPr>
        <w:t xml:space="preserve"> 2023 poz. 2408</w:t>
      </w:r>
      <w:r w:rsidR="00A776B5" w:rsidRPr="00AE256C">
        <w:rPr>
          <w:rFonts w:ascii="Times New Roman" w:hAnsi="Times New Roman" w:cs="Times New Roman"/>
          <w:sz w:val="24"/>
        </w:rPr>
        <w:t xml:space="preserve"> z </w:t>
      </w:r>
      <w:proofErr w:type="spellStart"/>
      <w:r w:rsidR="00A776B5" w:rsidRPr="00AE256C">
        <w:rPr>
          <w:rFonts w:ascii="Times New Roman" w:hAnsi="Times New Roman" w:cs="Times New Roman"/>
          <w:sz w:val="24"/>
        </w:rPr>
        <w:t>późn</w:t>
      </w:r>
      <w:proofErr w:type="spellEnd"/>
      <w:r w:rsidR="00A776B5" w:rsidRPr="00AE256C">
        <w:rPr>
          <w:rFonts w:ascii="Times New Roman" w:hAnsi="Times New Roman" w:cs="Times New Roman"/>
          <w:sz w:val="24"/>
        </w:rPr>
        <w:t xml:space="preserve">. </w:t>
      </w:r>
      <w:proofErr w:type="gramStart"/>
      <w:r w:rsidR="00A776B5" w:rsidRPr="00AE256C">
        <w:rPr>
          <w:rFonts w:ascii="Times New Roman" w:hAnsi="Times New Roman" w:cs="Times New Roman"/>
          <w:sz w:val="24"/>
        </w:rPr>
        <w:t>zm</w:t>
      </w:r>
      <w:proofErr w:type="gramEnd"/>
      <w:r w:rsidR="00A776B5" w:rsidRPr="00AE256C">
        <w:rPr>
          <w:rFonts w:ascii="Times New Roman" w:hAnsi="Times New Roman" w:cs="Times New Roman"/>
          <w:sz w:val="24"/>
        </w:rPr>
        <w:t>.</w:t>
      </w:r>
      <w:r w:rsidR="00BD7B06" w:rsidRPr="00AE256C">
        <w:rPr>
          <w:rFonts w:ascii="Times New Roman" w:hAnsi="Times New Roman" w:cs="Times New Roman"/>
          <w:sz w:val="24"/>
        </w:rPr>
        <w:t>)</w:t>
      </w:r>
      <w:r w:rsidR="00332B20" w:rsidRPr="00AE256C">
        <w:rPr>
          <w:rFonts w:ascii="Times New Roman" w:hAnsi="Times New Roman" w:cs="Times New Roman"/>
          <w:sz w:val="24"/>
        </w:rPr>
        <w:t xml:space="preserve"> oraz</w:t>
      </w:r>
      <w:r w:rsidR="000B0A18" w:rsidRPr="00AE256C">
        <w:rPr>
          <w:rFonts w:ascii="Times New Roman" w:hAnsi="Times New Roman" w:cs="Times New Roman"/>
          <w:sz w:val="24"/>
        </w:rPr>
        <w:t xml:space="preserve"> art. 30 ust 1 ustawy z dnia 8 marca 1990</w:t>
      </w:r>
      <w:r w:rsidR="009E7C37" w:rsidRPr="00AE256C">
        <w:rPr>
          <w:rFonts w:ascii="Times New Roman" w:hAnsi="Times New Roman" w:cs="Times New Roman"/>
          <w:sz w:val="24"/>
        </w:rPr>
        <w:t xml:space="preserve"> </w:t>
      </w:r>
      <w:r w:rsidR="000B0A18" w:rsidRPr="00AE256C">
        <w:rPr>
          <w:rFonts w:ascii="Times New Roman" w:hAnsi="Times New Roman" w:cs="Times New Roman"/>
          <w:sz w:val="24"/>
        </w:rPr>
        <w:t>r.</w:t>
      </w:r>
      <w:r w:rsidRPr="00AE256C">
        <w:rPr>
          <w:rFonts w:ascii="Times New Roman" w:hAnsi="Times New Roman" w:cs="Times New Roman"/>
          <w:sz w:val="24"/>
        </w:rPr>
        <w:t xml:space="preserve"> </w:t>
      </w:r>
      <w:r w:rsidR="000B0A18" w:rsidRPr="00AE256C">
        <w:rPr>
          <w:rFonts w:ascii="Times New Roman" w:hAnsi="Times New Roman" w:cs="Times New Roman"/>
          <w:sz w:val="24"/>
        </w:rPr>
        <w:t>o s</w:t>
      </w:r>
      <w:r w:rsidR="00616D24" w:rsidRPr="00AE256C">
        <w:rPr>
          <w:rFonts w:ascii="Times New Roman" w:hAnsi="Times New Roman" w:cs="Times New Roman"/>
          <w:sz w:val="24"/>
        </w:rPr>
        <w:t xml:space="preserve">amorządzie gminnym </w:t>
      </w:r>
      <w:r w:rsidR="0024104C">
        <w:rPr>
          <w:rFonts w:ascii="Times New Roman" w:hAnsi="Times New Roman" w:cs="Times New Roman"/>
          <w:sz w:val="24"/>
        </w:rPr>
        <w:t>(</w:t>
      </w:r>
      <w:proofErr w:type="spellStart"/>
      <w:r w:rsidR="0024104C">
        <w:rPr>
          <w:rFonts w:ascii="Times New Roman" w:hAnsi="Times New Roman" w:cs="Times New Roman"/>
          <w:sz w:val="24"/>
        </w:rPr>
        <w:t>t.j</w:t>
      </w:r>
      <w:proofErr w:type="spellEnd"/>
      <w:r w:rsidR="0024104C">
        <w:rPr>
          <w:rFonts w:ascii="Times New Roman" w:hAnsi="Times New Roman" w:cs="Times New Roman"/>
          <w:sz w:val="24"/>
        </w:rPr>
        <w:t xml:space="preserve">. Dz. U. </w:t>
      </w:r>
      <w:proofErr w:type="gramStart"/>
      <w:r w:rsidR="0024104C">
        <w:rPr>
          <w:rFonts w:ascii="Times New Roman" w:hAnsi="Times New Roman" w:cs="Times New Roman"/>
          <w:sz w:val="24"/>
        </w:rPr>
        <w:t>z</w:t>
      </w:r>
      <w:proofErr w:type="gramEnd"/>
      <w:r w:rsidR="0024104C">
        <w:rPr>
          <w:rFonts w:ascii="Times New Roman" w:hAnsi="Times New Roman" w:cs="Times New Roman"/>
          <w:sz w:val="24"/>
        </w:rPr>
        <w:t xml:space="preserve"> 2024 r. poz. 1465</w:t>
      </w:r>
      <w:r w:rsidR="00A776B5" w:rsidRPr="00AE256C">
        <w:rPr>
          <w:rFonts w:ascii="Times New Roman" w:hAnsi="Times New Roman" w:cs="Times New Roman"/>
          <w:sz w:val="24"/>
        </w:rPr>
        <w:t xml:space="preserve"> z </w:t>
      </w:r>
      <w:proofErr w:type="spellStart"/>
      <w:r w:rsidR="00A776B5" w:rsidRPr="00AE256C">
        <w:rPr>
          <w:rFonts w:ascii="Times New Roman" w:hAnsi="Times New Roman" w:cs="Times New Roman"/>
          <w:sz w:val="24"/>
        </w:rPr>
        <w:t>późn</w:t>
      </w:r>
      <w:proofErr w:type="spellEnd"/>
      <w:r w:rsidR="00A776B5" w:rsidRPr="00AE256C">
        <w:rPr>
          <w:rFonts w:ascii="Times New Roman" w:hAnsi="Times New Roman" w:cs="Times New Roman"/>
          <w:sz w:val="24"/>
        </w:rPr>
        <w:t xml:space="preserve">. </w:t>
      </w:r>
      <w:proofErr w:type="gramStart"/>
      <w:r w:rsidR="00A776B5" w:rsidRPr="00AE256C">
        <w:rPr>
          <w:rFonts w:ascii="Times New Roman" w:hAnsi="Times New Roman" w:cs="Times New Roman"/>
          <w:sz w:val="24"/>
        </w:rPr>
        <w:t>zm</w:t>
      </w:r>
      <w:proofErr w:type="gramEnd"/>
      <w:r w:rsidR="00A776B5" w:rsidRPr="00AE256C">
        <w:rPr>
          <w:rFonts w:ascii="Times New Roman" w:hAnsi="Times New Roman" w:cs="Times New Roman"/>
          <w:sz w:val="24"/>
        </w:rPr>
        <w:t>.</w:t>
      </w:r>
      <w:r w:rsidR="00616D24" w:rsidRPr="00AE256C">
        <w:rPr>
          <w:rFonts w:ascii="Times New Roman" w:hAnsi="Times New Roman" w:cs="Times New Roman"/>
          <w:sz w:val="24"/>
        </w:rPr>
        <w:t>)</w:t>
      </w:r>
      <w:r w:rsidR="00BE34FD" w:rsidRPr="00AE256C">
        <w:rPr>
          <w:rFonts w:ascii="Times New Roman" w:hAnsi="Times New Roman" w:cs="Times New Roman"/>
          <w:sz w:val="24"/>
        </w:rPr>
        <w:t xml:space="preserve">, </w:t>
      </w:r>
      <w:r w:rsidR="0024104C" w:rsidRPr="0024104C">
        <w:rPr>
          <w:rFonts w:ascii="Times New Roman" w:hAnsi="Times New Roman" w:cs="Times New Roman"/>
          <w:sz w:val="24"/>
        </w:rPr>
        <w:t>w związku z</w:t>
      </w:r>
      <w:r w:rsidR="0024104C">
        <w:rPr>
          <w:rFonts w:ascii="Times New Roman" w:hAnsi="Times New Roman" w:cs="Times New Roman"/>
          <w:sz w:val="24"/>
        </w:rPr>
        <w:t xml:space="preserve"> Postanowieniem Marszałka Sejmu </w:t>
      </w:r>
      <w:r w:rsidR="0024104C" w:rsidRPr="0024104C">
        <w:rPr>
          <w:rFonts w:ascii="Times New Roman" w:hAnsi="Times New Roman" w:cs="Times New Roman"/>
          <w:sz w:val="24"/>
        </w:rPr>
        <w:t>Rzeczypospolitej Polskiej z dnia 15 stycznia 2025 rok</w:t>
      </w:r>
      <w:r w:rsidR="0024104C">
        <w:rPr>
          <w:rFonts w:ascii="Times New Roman" w:hAnsi="Times New Roman" w:cs="Times New Roman"/>
          <w:sz w:val="24"/>
        </w:rPr>
        <w:t xml:space="preserve">u w sprawie zarządzenia wyborów </w:t>
      </w:r>
      <w:r w:rsidR="0024104C" w:rsidRPr="0024104C">
        <w:rPr>
          <w:rFonts w:ascii="Times New Roman" w:hAnsi="Times New Roman" w:cs="Times New Roman"/>
          <w:sz w:val="24"/>
        </w:rPr>
        <w:t xml:space="preserve">Prezydenta Rzeczypospolitej Polskiej (Dz. U. </w:t>
      </w:r>
      <w:proofErr w:type="gramStart"/>
      <w:r w:rsidR="0024104C" w:rsidRPr="0024104C">
        <w:rPr>
          <w:rFonts w:ascii="Times New Roman" w:hAnsi="Times New Roman" w:cs="Times New Roman"/>
          <w:sz w:val="24"/>
        </w:rPr>
        <w:t>z</w:t>
      </w:r>
      <w:proofErr w:type="gramEnd"/>
      <w:r w:rsidR="0024104C" w:rsidRPr="0024104C">
        <w:rPr>
          <w:rFonts w:ascii="Times New Roman" w:hAnsi="Times New Roman" w:cs="Times New Roman"/>
          <w:sz w:val="24"/>
        </w:rPr>
        <w:t xml:space="preserve"> 2025 r., poz. 48)</w:t>
      </w:r>
      <w:r w:rsidR="0024104C">
        <w:rPr>
          <w:rFonts w:ascii="Times New Roman" w:hAnsi="Times New Roman" w:cs="Times New Roman"/>
          <w:sz w:val="24"/>
        </w:rPr>
        <w:t xml:space="preserve"> na dzień 18</w:t>
      </w:r>
      <w:r w:rsidR="00616D24" w:rsidRPr="00AE256C">
        <w:rPr>
          <w:rFonts w:ascii="Times New Roman" w:hAnsi="Times New Roman" w:cs="Times New Roman"/>
          <w:sz w:val="24"/>
        </w:rPr>
        <w:t xml:space="preserve"> </w:t>
      </w:r>
      <w:r w:rsidR="0024104C">
        <w:rPr>
          <w:rFonts w:ascii="Times New Roman" w:hAnsi="Times New Roman" w:cs="Times New Roman"/>
          <w:sz w:val="24"/>
        </w:rPr>
        <w:t>maja 2025</w:t>
      </w:r>
      <w:r w:rsidR="00616D24" w:rsidRPr="00AE256C">
        <w:rPr>
          <w:rFonts w:ascii="Times New Roman" w:hAnsi="Times New Roman" w:cs="Times New Roman"/>
          <w:sz w:val="24"/>
        </w:rPr>
        <w:t xml:space="preserve"> roku</w:t>
      </w:r>
      <w:r w:rsidR="009E7C37" w:rsidRPr="00AE256C">
        <w:rPr>
          <w:rFonts w:ascii="Times New Roman" w:hAnsi="Times New Roman" w:cs="Times New Roman"/>
          <w:sz w:val="24"/>
        </w:rPr>
        <w:t xml:space="preserve"> </w:t>
      </w:r>
      <w:r w:rsidR="00BE34FD" w:rsidRPr="00AE256C">
        <w:rPr>
          <w:rFonts w:ascii="Times New Roman" w:hAnsi="Times New Roman" w:cs="Times New Roman"/>
          <w:sz w:val="24"/>
        </w:rPr>
        <w:t>zarządza się, co następuje:</w:t>
      </w:r>
    </w:p>
    <w:p w:rsidR="00BE34FD" w:rsidRPr="00AE256C" w:rsidRDefault="00BE34FD" w:rsidP="0024104C">
      <w:pPr>
        <w:ind w:left="709" w:right="401"/>
        <w:rPr>
          <w:sz w:val="24"/>
        </w:rPr>
      </w:pPr>
    </w:p>
    <w:p w:rsidR="000B0A18" w:rsidRPr="00AE256C" w:rsidRDefault="000B0A18" w:rsidP="0024104C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  <w:r w:rsidRPr="00AE256C">
        <w:rPr>
          <w:rFonts w:ascii="Times New Roman" w:hAnsi="Times New Roman" w:cs="Times New Roman"/>
          <w:b/>
          <w:szCs w:val="22"/>
        </w:rPr>
        <w:t>§ 1</w:t>
      </w:r>
    </w:p>
    <w:p w:rsidR="005D4B5F" w:rsidRPr="00AE256C" w:rsidRDefault="005D4B5F" w:rsidP="0024104C">
      <w:pPr>
        <w:pStyle w:val="Bezodstpw"/>
        <w:spacing w:line="276" w:lineRule="auto"/>
        <w:ind w:left="709" w:right="401"/>
        <w:rPr>
          <w:rFonts w:ascii="Times New Roman" w:hAnsi="Times New Roman" w:cs="Times New Roman"/>
          <w:szCs w:val="22"/>
        </w:rPr>
      </w:pPr>
      <w:r w:rsidRPr="00AE256C">
        <w:rPr>
          <w:rFonts w:ascii="Times New Roman" w:hAnsi="Times New Roman" w:cs="Times New Roman"/>
          <w:szCs w:val="22"/>
        </w:rPr>
        <w:t>Zapewnia się na terenie Gminy Medyka miejsca przeznaczone na bezpłatne umieszczanie</w:t>
      </w:r>
      <w:r w:rsidR="009E7C37" w:rsidRPr="00AE256C">
        <w:rPr>
          <w:rFonts w:ascii="Times New Roman" w:hAnsi="Times New Roman" w:cs="Times New Roman"/>
          <w:szCs w:val="22"/>
        </w:rPr>
        <w:t xml:space="preserve"> </w:t>
      </w:r>
      <w:r w:rsidRPr="00AE256C">
        <w:rPr>
          <w:rFonts w:ascii="Times New Roman" w:hAnsi="Times New Roman" w:cs="Times New Roman"/>
          <w:szCs w:val="22"/>
        </w:rPr>
        <w:t xml:space="preserve">urzędowych </w:t>
      </w:r>
      <w:proofErr w:type="spellStart"/>
      <w:r w:rsidRPr="00AE256C">
        <w:rPr>
          <w:rFonts w:ascii="Times New Roman" w:hAnsi="Times New Roman" w:cs="Times New Roman"/>
          <w:szCs w:val="22"/>
        </w:rPr>
        <w:t>obwieszczeń</w:t>
      </w:r>
      <w:proofErr w:type="spellEnd"/>
      <w:r w:rsidRPr="00AE256C">
        <w:rPr>
          <w:rFonts w:ascii="Times New Roman" w:hAnsi="Times New Roman" w:cs="Times New Roman"/>
          <w:szCs w:val="22"/>
        </w:rPr>
        <w:t xml:space="preserve"> wyborczych i plakatów komitetów wyborczych:</w:t>
      </w:r>
    </w:p>
    <w:p w:rsidR="005D4B5F" w:rsidRPr="00AB1AFE" w:rsidRDefault="005D4B5F" w:rsidP="0024104C">
      <w:pPr>
        <w:pStyle w:val="Bezodstpw"/>
        <w:spacing w:line="276" w:lineRule="auto"/>
        <w:ind w:left="709" w:right="401"/>
        <w:rPr>
          <w:rFonts w:ascii="Times New Roman" w:hAnsi="Times New Roman" w:cs="Times New Roman"/>
          <w:sz w:val="14"/>
          <w:szCs w:val="22"/>
        </w:rPr>
      </w:pPr>
      <w:r w:rsidRPr="00AB1AFE">
        <w:rPr>
          <w:rFonts w:ascii="Times New Roman" w:hAnsi="Times New Roman" w:cs="Times New Roman"/>
          <w:sz w:val="14"/>
          <w:szCs w:val="22"/>
        </w:rPr>
        <w:tab/>
      </w:r>
      <w:r w:rsidRPr="00AB1AFE">
        <w:rPr>
          <w:rFonts w:ascii="Times New Roman" w:hAnsi="Times New Roman" w:cs="Times New Roman"/>
          <w:sz w:val="14"/>
          <w:szCs w:val="22"/>
        </w:rPr>
        <w:tab/>
      </w:r>
    </w:p>
    <w:p w:rsidR="005D4B5F" w:rsidRPr="00AE256C" w:rsidRDefault="005D4B5F" w:rsidP="0024104C">
      <w:pPr>
        <w:pStyle w:val="Bezodstpw"/>
        <w:numPr>
          <w:ilvl w:val="0"/>
          <w:numId w:val="1"/>
        </w:numPr>
        <w:spacing w:line="276" w:lineRule="auto"/>
        <w:ind w:left="1134" w:right="401"/>
        <w:rPr>
          <w:rFonts w:ascii="Times New Roman" w:hAnsi="Times New Roman" w:cs="Times New Roman"/>
          <w:szCs w:val="22"/>
        </w:rPr>
      </w:pPr>
      <w:proofErr w:type="gramStart"/>
      <w:r w:rsidRPr="00AE256C">
        <w:rPr>
          <w:rFonts w:ascii="Times New Roman" w:hAnsi="Times New Roman" w:cs="Times New Roman"/>
          <w:szCs w:val="22"/>
        </w:rPr>
        <w:t>w</w:t>
      </w:r>
      <w:proofErr w:type="gramEnd"/>
      <w:r w:rsidRPr="00AE256C">
        <w:rPr>
          <w:rFonts w:ascii="Times New Roman" w:hAnsi="Times New Roman" w:cs="Times New Roman"/>
          <w:szCs w:val="22"/>
        </w:rPr>
        <w:t xml:space="preserve"> miejscowości Medyka: tabl</w:t>
      </w:r>
      <w:r w:rsidR="009E7C37" w:rsidRPr="00AE256C">
        <w:rPr>
          <w:rFonts w:ascii="Times New Roman" w:hAnsi="Times New Roman" w:cs="Times New Roman"/>
          <w:szCs w:val="22"/>
        </w:rPr>
        <w:t>ica ogłoszeń przy</w:t>
      </w:r>
      <w:r w:rsidR="00E11794" w:rsidRPr="00AE256C">
        <w:rPr>
          <w:rFonts w:ascii="Times New Roman" w:hAnsi="Times New Roman" w:cs="Times New Roman"/>
          <w:szCs w:val="22"/>
        </w:rPr>
        <w:t xml:space="preserve"> </w:t>
      </w:r>
      <w:r w:rsidR="000E2B36" w:rsidRPr="00AE256C">
        <w:rPr>
          <w:rFonts w:ascii="Times New Roman" w:hAnsi="Times New Roman" w:cs="Times New Roman"/>
          <w:szCs w:val="22"/>
        </w:rPr>
        <w:t>„</w:t>
      </w:r>
      <w:r w:rsidR="00E11794" w:rsidRPr="00AE256C">
        <w:rPr>
          <w:rFonts w:ascii="Times New Roman" w:hAnsi="Times New Roman" w:cs="Times New Roman"/>
          <w:szCs w:val="22"/>
        </w:rPr>
        <w:t>kwiaciarni</w:t>
      </w:r>
      <w:r w:rsidRPr="00AE256C">
        <w:rPr>
          <w:rFonts w:ascii="Times New Roman" w:hAnsi="Times New Roman" w:cs="Times New Roman"/>
          <w:szCs w:val="22"/>
        </w:rPr>
        <w:t>”,</w:t>
      </w:r>
    </w:p>
    <w:p w:rsidR="005D4B5F" w:rsidRPr="00AE256C" w:rsidRDefault="005D4B5F" w:rsidP="0024104C">
      <w:pPr>
        <w:pStyle w:val="Bezodstpw"/>
        <w:numPr>
          <w:ilvl w:val="0"/>
          <w:numId w:val="1"/>
        </w:numPr>
        <w:spacing w:line="276" w:lineRule="auto"/>
        <w:ind w:left="1134" w:right="401"/>
        <w:rPr>
          <w:rFonts w:ascii="Times New Roman" w:hAnsi="Times New Roman" w:cs="Times New Roman"/>
          <w:szCs w:val="22"/>
        </w:rPr>
      </w:pPr>
      <w:proofErr w:type="gramStart"/>
      <w:r w:rsidRPr="00AE256C">
        <w:rPr>
          <w:rFonts w:ascii="Times New Roman" w:hAnsi="Times New Roman" w:cs="Times New Roman"/>
          <w:szCs w:val="22"/>
        </w:rPr>
        <w:t>w</w:t>
      </w:r>
      <w:proofErr w:type="gramEnd"/>
      <w:r w:rsidRPr="00AE256C">
        <w:rPr>
          <w:rFonts w:ascii="Times New Roman" w:hAnsi="Times New Roman" w:cs="Times New Roman"/>
          <w:szCs w:val="22"/>
        </w:rPr>
        <w:t xml:space="preserve"> miejscowości Torki: tablica ogłoszeń przy przystanku </w:t>
      </w:r>
      <w:bookmarkStart w:id="0" w:name="_GoBack"/>
      <w:bookmarkEnd w:id="0"/>
      <w:r w:rsidRPr="00AE256C">
        <w:rPr>
          <w:rFonts w:ascii="Times New Roman" w:hAnsi="Times New Roman" w:cs="Times New Roman"/>
          <w:szCs w:val="22"/>
        </w:rPr>
        <w:t>w centrum miejscowości,</w:t>
      </w:r>
    </w:p>
    <w:p w:rsidR="005D4B5F" w:rsidRPr="00AE256C" w:rsidRDefault="005D4B5F" w:rsidP="0024104C">
      <w:pPr>
        <w:pStyle w:val="Bezodstpw"/>
        <w:numPr>
          <w:ilvl w:val="0"/>
          <w:numId w:val="1"/>
        </w:numPr>
        <w:spacing w:line="276" w:lineRule="auto"/>
        <w:ind w:left="1134" w:right="401"/>
        <w:rPr>
          <w:rFonts w:ascii="Times New Roman" w:hAnsi="Times New Roman" w:cs="Times New Roman"/>
          <w:szCs w:val="22"/>
        </w:rPr>
      </w:pPr>
      <w:proofErr w:type="gramStart"/>
      <w:r w:rsidRPr="00AE256C">
        <w:rPr>
          <w:rFonts w:ascii="Times New Roman" w:hAnsi="Times New Roman" w:cs="Times New Roman"/>
          <w:szCs w:val="22"/>
        </w:rPr>
        <w:t>w</w:t>
      </w:r>
      <w:proofErr w:type="gramEnd"/>
      <w:r w:rsidRPr="00AE256C">
        <w:rPr>
          <w:rFonts w:ascii="Times New Roman" w:hAnsi="Times New Roman" w:cs="Times New Roman"/>
          <w:szCs w:val="22"/>
        </w:rPr>
        <w:t xml:space="preserve"> miejscowości Leszno: tablica ogłoszeń przy sklep</w:t>
      </w:r>
      <w:r w:rsidR="00082C2E" w:rsidRPr="00AE256C">
        <w:rPr>
          <w:rFonts w:ascii="Times New Roman" w:hAnsi="Times New Roman" w:cs="Times New Roman"/>
          <w:szCs w:val="22"/>
        </w:rPr>
        <w:t xml:space="preserve">ie </w:t>
      </w:r>
      <w:r w:rsidR="00A776B5" w:rsidRPr="00AE256C">
        <w:rPr>
          <w:rFonts w:ascii="Times New Roman" w:hAnsi="Times New Roman" w:cs="Times New Roman"/>
          <w:szCs w:val="22"/>
        </w:rPr>
        <w:t>„</w:t>
      </w:r>
      <w:r w:rsidR="00082C2E" w:rsidRPr="00AE256C">
        <w:rPr>
          <w:rFonts w:ascii="Times New Roman" w:hAnsi="Times New Roman" w:cs="Times New Roman"/>
          <w:szCs w:val="22"/>
        </w:rPr>
        <w:t>Lewiatan</w:t>
      </w:r>
      <w:r w:rsidR="00A776B5" w:rsidRPr="00AE256C">
        <w:rPr>
          <w:rFonts w:ascii="Times New Roman" w:hAnsi="Times New Roman" w:cs="Times New Roman"/>
          <w:szCs w:val="22"/>
        </w:rPr>
        <w:t>”</w:t>
      </w:r>
      <w:r w:rsidRPr="00AE256C">
        <w:rPr>
          <w:rFonts w:ascii="Times New Roman" w:hAnsi="Times New Roman" w:cs="Times New Roman"/>
          <w:szCs w:val="22"/>
        </w:rPr>
        <w:t>,</w:t>
      </w:r>
    </w:p>
    <w:p w:rsidR="005D4B5F" w:rsidRPr="00AE256C" w:rsidRDefault="005D4B5F" w:rsidP="0024104C">
      <w:pPr>
        <w:pStyle w:val="Bezodstpw"/>
        <w:numPr>
          <w:ilvl w:val="0"/>
          <w:numId w:val="1"/>
        </w:numPr>
        <w:spacing w:line="276" w:lineRule="auto"/>
        <w:ind w:left="1134" w:right="401"/>
        <w:rPr>
          <w:rFonts w:ascii="Times New Roman" w:hAnsi="Times New Roman" w:cs="Times New Roman"/>
          <w:szCs w:val="22"/>
        </w:rPr>
      </w:pPr>
      <w:proofErr w:type="gramStart"/>
      <w:r w:rsidRPr="00AE256C">
        <w:rPr>
          <w:rFonts w:ascii="Times New Roman" w:hAnsi="Times New Roman" w:cs="Times New Roman"/>
          <w:szCs w:val="22"/>
        </w:rPr>
        <w:t>w</w:t>
      </w:r>
      <w:proofErr w:type="gramEnd"/>
      <w:r w:rsidRPr="00AE256C">
        <w:rPr>
          <w:rFonts w:ascii="Times New Roman" w:hAnsi="Times New Roman" w:cs="Times New Roman"/>
          <w:szCs w:val="22"/>
        </w:rPr>
        <w:t xml:space="preserve"> miejscowości Hurko: tablica ogłoszeń </w:t>
      </w:r>
      <w:r w:rsidR="00082C2E" w:rsidRPr="00AE256C">
        <w:rPr>
          <w:rFonts w:ascii="Times New Roman" w:hAnsi="Times New Roman" w:cs="Times New Roman"/>
          <w:szCs w:val="22"/>
        </w:rPr>
        <w:t>w centrum miejscowości,</w:t>
      </w:r>
    </w:p>
    <w:p w:rsidR="00B630CC" w:rsidRDefault="005D4B5F" w:rsidP="00B630CC">
      <w:pPr>
        <w:pStyle w:val="Bezodstpw"/>
        <w:numPr>
          <w:ilvl w:val="0"/>
          <w:numId w:val="1"/>
        </w:numPr>
        <w:spacing w:line="276" w:lineRule="auto"/>
        <w:ind w:left="1134" w:right="401"/>
        <w:rPr>
          <w:rFonts w:ascii="Times New Roman" w:hAnsi="Times New Roman" w:cs="Times New Roman"/>
          <w:szCs w:val="22"/>
        </w:rPr>
      </w:pPr>
      <w:proofErr w:type="gramStart"/>
      <w:r w:rsidRPr="00AE256C">
        <w:rPr>
          <w:rFonts w:ascii="Times New Roman" w:hAnsi="Times New Roman" w:cs="Times New Roman"/>
          <w:szCs w:val="22"/>
        </w:rPr>
        <w:t>w</w:t>
      </w:r>
      <w:proofErr w:type="gramEnd"/>
      <w:r w:rsidR="00A776B5" w:rsidRPr="00AE256C">
        <w:rPr>
          <w:rFonts w:ascii="Times New Roman" w:hAnsi="Times New Roman" w:cs="Times New Roman"/>
          <w:szCs w:val="22"/>
        </w:rPr>
        <w:t xml:space="preserve"> miejscowości Hureczko: tablice ogłoszeń – </w:t>
      </w:r>
      <w:r w:rsidRPr="00AE256C">
        <w:rPr>
          <w:rFonts w:ascii="Times New Roman" w:hAnsi="Times New Roman" w:cs="Times New Roman"/>
          <w:szCs w:val="22"/>
        </w:rPr>
        <w:t xml:space="preserve">przy kościele i przystanku </w:t>
      </w:r>
      <w:r w:rsidR="00A776B5" w:rsidRPr="00AE256C">
        <w:rPr>
          <w:rFonts w:ascii="Times New Roman" w:hAnsi="Times New Roman" w:cs="Times New Roman"/>
          <w:szCs w:val="22"/>
        </w:rPr>
        <w:t>„</w:t>
      </w:r>
      <w:r w:rsidRPr="00AE256C">
        <w:rPr>
          <w:rFonts w:ascii="Times New Roman" w:hAnsi="Times New Roman" w:cs="Times New Roman"/>
          <w:szCs w:val="22"/>
        </w:rPr>
        <w:t>Hureczko nad Sanem</w:t>
      </w:r>
      <w:r w:rsidR="00A776B5" w:rsidRPr="00AE256C">
        <w:rPr>
          <w:rFonts w:ascii="Times New Roman" w:hAnsi="Times New Roman" w:cs="Times New Roman"/>
          <w:szCs w:val="22"/>
        </w:rPr>
        <w:t>”</w:t>
      </w:r>
      <w:r w:rsidRPr="00AE256C">
        <w:rPr>
          <w:rFonts w:ascii="Times New Roman" w:hAnsi="Times New Roman" w:cs="Times New Roman"/>
          <w:szCs w:val="22"/>
        </w:rPr>
        <w:t>,</w:t>
      </w:r>
    </w:p>
    <w:p w:rsidR="005D4B5F" w:rsidRPr="00B630CC" w:rsidRDefault="005D4B5F" w:rsidP="00B630CC">
      <w:pPr>
        <w:pStyle w:val="Bezodstpw"/>
        <w:numPr>
          <w:ilvl w:val="0"/>
          <w:numId w:val="1"/>
        </w:numPr>
        <w:spacing w:line="276" w:lineRule="auto"/>
        <w:ind w:left="1134" w:right="401"/>
        <w:rPr>
          <w:rFonts w:ascii="Times New Roman" w:hAnsi="Times New Roman" w:cs="Times New Roman"/>
          <w:szCs w:val="22"/>
        </w:rPr>
      </w:pPr>
      <w:r w:rsidRPr="00B630CC">
        <w:rPr>
          <w:rFonts w:ascii="Times New Roman" w:hAnsi="Times New Roman" w:cs="Times New Roman"/>
          <w:szCs w:val="22"/>
        </w:rPr>
        <w:t>w</w:t>
      </w:r>
      <w:r w:rsidR="00A776B5" w:rsidRPr="00B630CC">
        <w:rPr>
          <w:rFonts w:ascii="Times New Roman" w:hAnsi="Times New Roman" w:cs="Times New Roman"/>
          <w:szCs w:val="22"/>
        </w:rPr>
        <w:t xml:space="preserve"> miejscowości Siedliska: tablice</w:t>
      </w:r>
      <w:r w:rsidRPr="00B630CC">
        <w:rPr>
          <w:rFonts w:ascii="Times New Roman" w:hAnsi="Times New Roman" w:cs="Times New Roman"/>
          <w:szCs w:val="22"/>
        </w:rPr>
        <w:t xml:space="preserve"> </w:t>
      </w:r>
      <w:proofErr w:type="gramStart"/>
      <w:r w:rsidRPr="00B630CC">
        <w:rPr>
          <w:rFonts w:ascii="Times New Roman" w:hAnsi="Times New Roman" w:cs="Times New Roman"/>
          <w:szCs w:val="22"/>
        </w:rPr>
        <w:t>ogłoszeń</w:t>
      </w:r>
      <w:r w:rsidR="00A776B5" w:rsidRPr="00B630CC">
        <w:rPr>
          <w:rFonts w:ascii="Times New Roman" w:hAnsi="Times New Roman" w:cs="Times New Roman"/>
          <w:szCs w:val="22"/>
        </w:rPr>
        <w:t xml:space="preserve"> – </w:t>
      </w:r>
      <w:r w:rsidRPr="00B630CC">
        <w:rPr>
          <w:rFonts w:ascii="Times New Roman" w:hAnsi="Times New Roman" w:cs="Times New Roman"/>
          <w:szCs w:val="22"/>
        </w:rPr>
        <w:t xml:space="preserve"> na</w:t>
      </w:r>
      <w:proofErr w:type="gramEnd"/>
      <w:r w:rsidRPr="00B630CC">
        <w:rPr>
          <w:rFonts w:ascii="Times New Roman" w:hAnsi="Times New Roman" w:cs="Times New Roman"/>
          <w:szCs w:val="22"/>
        </w:rPr>
        <w:t xml:space="preserve"> „</w:t>
      </w:r>
      <w:proofErr w:type="spellStart"/>
      <w:r w:rsidR="00A776B5" w:rsidRPr="00B630CC">
        <w:rPr>
          <w:rFonts w:ascii="Times New Roman" w:hAnsi="Times New Roman" w:cs="Times New Roman"/>
          <w:szCs w:val="22"/>
        </w:rPr>
        <w:t>Kaczmarach</w:t>
      </w:r>
      <w:proofErr w:type="spellEnd"/>
      <w:r w:rsidR="00B630CC">
        <w:rPr>
          <w:rFonts w:ascii="Times New Roman" w:hAnsi="Times New Roman" w:cs="Times New Roman"/>
          <w:szCs w:val="22"/>
        </w:rPr>
        <w:t>” i przy przystanku w </w:t>
      </w:r>
      <w:r w:rsidRPr="00B630CC">
        <w:rPr>
          <w:rFonts w:ascii="Times New Roman" w:hAnsi="Times New Roman" w:cs="Times New Roman"/>
          <w:szCs w:val="22"/>
        </w:rPr>
        <w:t>centrum</w:t>
      </w:r>
      <w:r w:rsidR="00B630CC">
        <w:rPr>
          <w:rFonts w:ascii="Times New Roman" w:hAnsi="Times New Roman" w:cs="Times New Roman"/>
          <w:szCs w:val="22"/>
        </w:rPr>
        <w:t xml:space="preserve"> </w:t>
      </w:r>
      <w:r w:rsidRPr="00B630CC">
        <w:rPr>
          <w:rFonts w:ascii="Times New Roman" w:hAnsi="Times New Roman" w:cs="Times New Roman"/>
          <w:szCs w:val="22"/>
        </w:rPr>
        <w:t>miejscowości,</w:t>
      </w:r>
    </w:p>
    <w:p w:rsidR="000B0A18" w:rsidRPr="00B630CC" w:rsidRDefault="005D4B5F" w:rsidP="00B630CC">
      <w:pPr>
        <w:pStyle w:val="Bezodstpw"/>
        <w:numPr>
          <w:ilvl w:val="0"/>
          <w:numId w:val="1"/>
        </w:numPr>
        <w:spacing w:line="276" w:lineRule="auto"/>
        <w:ind w:left="1134" w:right="401"/>
        <w:rPr>
          <w:rFonts w:ascii="Times New Roman" w:hAnsi="Times New Roman" w:cs="Times New Roman"/>
          <w:szCs w:val="22"/>
        </w:rPr>
      </w:pPr>
      <w:proofErr w:type="gramStart"/>
      <w:r w:rsidRPr="00AE256C">
        <w:rPr>
          <w:rFonts w:ascii="Times New Roman" w:hAnsi="Times New Roman" w:cs="Times New Roman"/>
          <w:szCs w:val="22"/>
        </w:rPr>
        <w:t>w</w:t>
      </w:r>
      <w:proofErr w:type="gramEnd"/>
      <w:r w:rsidRPr="00AE256C">
        <w:rPr>
          <w:rFonts w:ascii="Times New Roman" w:hAnsi="Times New Roman" w:cs="Times New Roman"/>
          <w:szCs w:val="22"/>
        </w:rPr>
        <w:t xml:space="preserve"> miejscowości Jaksmanice: tablica ogłoszeń przy sklepie </w:t>
      </w:r>
      <w:r w:rsidR="00216C91" w:rsidRPr="00AE256C">
        <w:rPr>
          <w:rFonts w:ascii="Times New Roman" w:hAnsi="Times New Roman" w:cs="Times New Roman"/>
          <w:szCs w:val="22"/>
        </w:rPr>
        <w:t>„</w:t>
      </w:r>
      <w:r w:rsidR="00B630CC">
        <w:rPr>
          <w:rFonts w:ascii="Times New Roman" w:hAnsi="Times New Roman" w:cs="Times New Roman"/>
          <w:szCs w:val="22"/>
        </w:rPr>
        <w:t xml:space="preserve">Gminnej Spółdzielni </w:t>
      </w:r>
      <w:r w:rsidRPr="00AE256C">
        <w:rPr>
          <w:rFonts w:ascii="Times New Roman" w:hAnsi="Times New Roman" w:cs="Times New Roman"/>
          <w:szCs w:val="22"/>
        </w:rPr>
        <w:t>Samopomoc</w:t>
      </w:r>
      <w:r w:rsidR="00B630CC">
        <w:rPr>
          <w:rFonts w:ascii="Times New Roman" w:hAnsi="Times New Roman" w:cs="Times New Roman"/>
          <w:szCs w:val="22"/>
        </w:rPr>
        <w:t xml:space="preserve"> </w:t>
      </w:r>
      <w:r w:rsidRPr="00B630CC">
        <w:rPr>
          <w:rFonts w:ascii="Times New Roman" w:hAnsi="Times New Roman" w:cs="Times New Roman"/>
          <w:szCs w:val="22"/>
        </w:rPr>
        <w:t>Chłopska</w:t>
      </w:r>
      <w:r w:rsidR="00216C91" w:rsidRPr="00B630CC">
        <w:rPr>
          <w:rFonts w:ascii="Times New Roman" w:hAnsi="Times New Roman" w:cs="Times New Roman"/>
          <w:szCs w:val="22"/>
        </w:rPr>
        <w:t>”</w:t>
      </w:r>
      <w:r w:rsidRPr="00B630CC">
        <w:rPr>
          <w:rFonts w:ascii="Times New Roman" w:hAnsi="Times New Roman" w:cs="Times New Roman"/>
          <w:szCs w:val="22"/>
        </w:rPr>
        <w:t>.</w:t>
      </w:r>
    </w:p>
    <w:p w:rsidR="000B0A18" w:rsidRPr="00AE256C" w:rsidRDefault="000B0A18" w:rsidP="0024104C">
      <w:pPr>
        <w:ind w:left="709" w:right="401"/>
        <w:rPr>
          <w:sz w:val="24"/>
        </w:rPr>
      </w:pPr>
    </w:p>
    <w:p w:rsidR="000B0A18" w:rsidRPr="00AE256C" w:rsidRDefault="000B0A18" w:rsidP="00B630CC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  <w:r w:rsidRPr="00AE256C">
        <w:rPr>
          <w:rFonts w:ascii="Times New Roman" w:hAnsi="Times New Roman" w:cs="Times New Roman"/>
          <w:b/>
          <w:szCs w:val="22"/>
        </w:rPr>
        <w:t>§ 2</w:t>
      </w:r>
    </w:p>
    <w:p w:rsidR="000B0A18" w:rsidRPr="00AE256C" w:rsidRDefault="000B0A18" w:rsidP="0024104C">
      <w:pPr>
        <w:pStyle w:val="Bezodstpw"/>
        <w:spacing w:line="276" w:lineRule="auto"/>
        <w:ind w:left="709" w:right="401"/>
        <w:rPr>
          <w:rFonts w:ascii="Times New Roman" w:hAnsi="Times New Roman" w:cs="Times New Roman"/>
          <w:szCs w:val="22"/>
        </w:rPr>
      </w:pPr>
      <w:r w:rsidRPr="00AE256C">
        <w:rPr>
          <w:rFonts w:ascii="Times New Roman" w:hAnsi="Times New Roman" w:cs="Times New Roman"/>
          <w:szCs w:val="22"/>
        </w:rPr>
        <w:t xml:space="preserve">Plakaty i hasła wyborcze należy umieszczać w taki sposób, aby </w:t>
      </w:r>
      <w:r w:rsidR="00A776B5" w:rsidRPr="00AE256C">
        <w:rPr>
          <w:rFonts w:ascii="Times New Roman" w:hAnsi="Times New Roman" w:cs="Times New Roman"/>
          <w:szCs w:val="22"/>
        </w:rPr>
        <w:t xml:space="preserve">ich montaż i usunięcie nie powodowały </w:t>
      </w:r>
      <w:r w:rsidRPr="00AE256C">
        <w:rPr>
          <w:rFonts w:ascii="Times New Roman" w:hAnsi="Times New Roman" w:cs="Times New Roman"/>
          <w:szCs w:val="22"/>
        </w:rPr>
        <w:t>szkód.</w:t>
      </w:r>
    </w:p>
    <w:p w:rsidR="000B0A18" w:rsidRPr="00AE256C" w:rsidRDefault="000B0A18" w:rsidP="0024104C">
      <w:pPr>
        <w:ind w:left="709" w:right="401"/>
        <w:rPr>
          <w:sz w:val="24"/>
        </w:rPr>
      </w:pPr>
    </w:p>
    <w:p w:rsidR="000B0A18" w:rsidRPr="00AE256C" w:rsidRDefault="000B0A18" w:rsidP="00B630CC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  <w:r w:rsidRPr="00AE256C">
        <w:rPr>
          <w:rFonts w:ascii="Times New Roman" w:hAnsi="Times New Roman" w:cs="Times New Roman"/>
          <w:b/>
          <w:szCs w:val="22"/>
        </w:rPr>
        <w:t>§ 3</w:t>
      </w:r>
    </w:p>
    <w:p w:rsidR="000B0A18" w:rsidRPr="00AE256C" w:rsidRDefault="000B0A18" w:rsidP="0024104C">
      <w:pPr>
        <w:pStyle w:val="Bezodstpw"/>
        <w:spacing w:line="276" w:lineRule="auto"/>
        <w:ind w:left="709" w:right="401"/>
        <w:jc w:val="both"/>
        <w:rPr>
          <w:rFonts w:ascii="Times New Roman" w:hAnsi="Times New Roman" w:cs="Times New Roman"/>
          <w:szCs w:val="22"/>
        </w:rPr>
      </w:pPr>
      <w:r w:rsidRPr="00AE256C">
        <w:rPr>
          <w:rFonts w:ascii="Times New Roman" w:hAnsi="Times New Roman" w:cs="Times New Roman"/>
          <w:szCs w:val="22"/>
        </w:rPr>
        <w:t>Plakaty i hasła wyborcze nieusunięte przez zobowiązanych do tego pełnomocników wyborczych w</w:t>
      </w:r>
      <w:r w:rsidR="00B630CC">
        <w:rPr>
          <w:rFonts w:ascii="Times New Roman" w:hAnsi="Times New Roman" w:cs="Times New Roman"/>
          <w:szCs w:val="22"/>
        </w:rPr>
        <w:t xml:space="preserve"> </w:t>
      </w:r>
      <w:r w:rsidRPr="00AE256C">
        <w:rPr>
          <w:rFonts w:ascii="Times New Roman" w:hAnsi="Times New Roman" w:cs="Times New Roman"/>
          <w:szCs w:val="22"/>
        </w:rPr>
        <w:t>terminie 30 dni po dniu wyborów zostaną usunięte na koszt obowiązanych.</w:t>
      </w:r>
    </w:p>
    <w:p w:rsidR="000B0A18" w:rsidRPr="00AE256C" w:rsidRDefault="000B0A18" w:rsidP="00B630CC">
      <w:pPr>
        <w:pStyle w:val="Bezodstpw"/>
        <w:ind w:right="401"/>
        <w:rPr>
          <w:rFonts w:ascii="Times New Roman" w:hAnsi="Times New Roman" w:cs="Times New Roman"/>
          <w:szCs w:val="22"/>
        </w:rPr>
      </w:pPr>
    </w:p>
    <w:p w:rsidR="000B0A18" w:rsidRPr="00AE256C" w:rsidRDefault="000B0A18" w:rsidP="00B630CC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  <w:r w:rsidRPr="00AE256C">
        <w:rPr>
          <w:rFonts w:ascii="Times New Roman" w:hAnsi="Times New Roman" w:cs="Times New Roman"/>
          <w:b/>
          <w:szCs w:val="22"/>
        </w:rPr>
        <w:t>§ 4</w:t>
      </w:r>
    </w:p>
    <w:p w:rsidR="000B0A18" w:rsidRDefault="000B0A18" w:rsidP="0024104C">
      <w:pPr>
        <w:pStyle w:val="Bezodstpw"/>
        <w:spacing w:line="276" w:lineRule="auto"/>
        <w:ind w:left="709" w:right="401"/>
        <w:rPr>
          <w:rFonts w:ascii="Times New Roman" w:hAnsi="Times New Roman" w:cs="Times New Roman"/>
          <w:szCs w:val="22"/>
        </w:rPr>
      </w:pPr>
      <w:r w:rsidRPr="00AE256C">
        <w:rPr>
          <w:rFonts w:ascii="Times New Roman" w:hAnsi="Times New Roman" w:cs="Times New Roman"/>
          <w:szCs w:val="22"/>
        </w:rPr>
        <w:t>Zarządzenie podlega podaniu do publicznej wiadomości poprzez rozplakatowanie na tablicach</w:t>
      </w:r>
      <w:r w:rsidR="00332B20" w:rsidRPr="00AE256C">
        <w:rPr>
          <w:rFonts w:ascii="Times New Roman" w:hAnsi="Times New Roman" w:cs="Times New Roman"/>
          <w:szCs w:val="22"/>
        </w:rPr>
        <w:t xml:space="preserve"> </w:t>
      </w:r>
      <w:r w:rsidRPr="00AE256C">
        <w:rPr>
          <w:rFonts w:ascii="Times New Roman" w:hAnsi="Times New Roman" w:cs="Times New Roman"/>
          <w:szCs w:val="22"/>
        </w:rPr>
        <w:t>o</w:t>
      </w:r>
      <w:r w:rsidR="00AB1AFE">
        <w:rPr>
          <w:rFonts w:ascii="Times New Roman" w:hAnsi="Times New Roman" w:cs="Times New Roman"/>
          <w:szCs w:val="22"/>
        </w:rPr>
        <w:t>głoszeń na terenie Gminy Medyka oraz umieszczenie na tablicy ogłoszeń w Urzędzie Gminy Medyka,</w:t>
      </w:r>
      <w:r w:rsidRPr="00AE256C">
        <w:rPr>
          <w:rFonts w:ascii="Times New Roman" w:hAnsi="Times New Roman" w:cs="Times New Roman"/>
          <w:szCs w:val="22"/>
        </w:rPr>
        <w:t xml:space="preserve"> a także poprzez zamieszczenie jego treści w Biuletynie Informacji</w:t>
      </w:r>
      <w:r w:rsidR="00332B20" w:rsidRPr="00AE256C">
        <w:rPr>
          <w:rFonts w:ascii="Times New Roman" w:hAnsi="Times New Roman" w:cs="Times New Roman"/>
          <w:szCs w:val="22"/>
        </w:rPr>
        <w:t xml:space="preserve"> </w:t>
      </w:r>
      <w:r w:rsidRPr="00AE256C">
        <w:rPr>
          <w:rFonts w:ascii="Times New Roman" w:hAnsi="Times New Roman" w:cs="Times New Roman"/>
          <w:szCs w:val="22"/>
        </w:rPr>
        <w:t>Publicznej Gminy Medyka.</w:t>
      </w:r>
    </w:p>
    <w:p w:rsidR="00DA5FD3" w:rsidRDefault="00DA5FD3" w:rsidP="00DA5FD3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</w:p>
    <w:p w:rsidR="00EC72D5" w:rsidRDefault="00DA5FD3" w:rsidP="00DA5FD3">
      <w:pPr>
        <w:pStyle w:val="Bezodstpw"/>
        <w:ind w:left="709" w:right="401"/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§ 5</w:t>
      </w:r>
    </w:p>
    <w:p w:rsidR="00B630CC" w:rsidRPr="00B630CC" w:rsidRDefault="00B630CC" w:rsidP="00B630CC">
      <w:pPr>
        <w:pStyle w:val="Bezodstpw"/>
        <w:ind w:left="709" w:right="401"/>
        <w:jc w:val="both"/>
        <w:rPr>
          <w:rFonts w:ascii="Times New Roman" w:hAnsi="Times New Roman" w:cs="Times New Roman"/>
          <w:b/>
          <w:szCs w:val="22"/>
        </w:rPr>
      </w:pPr>
      <w:r w:rsidRPr="00B630CC">
        <w:rPr>
          <w:rFonts w:ascii="Times New Roman" w:hAnsi="Times New Roman" w:cs="Times New Roman"/>
        </w:rPr>
        <w:t>Zarządzenie wchodzi w życie z dniem podpisania.</w:t>
      </w:r>
    </w:p>
    <w:p w:rsidR="00B630CC" w:rsidRPr="00AE256C" w:rsidRDefault="00B630CC" w:rsidP="0024104C">
      <w:pPr>
        <w:pStyle w:val="Bezodstpw"/>
        <w:spacing w:line="276" w:lineRule="auto"/>
        <w:ind w:left="709" w:right="401"/>
        <w:rPr>
          <w:rFonts w:ascii="Times New Roman" w:hAnsi="Times New Roman" w:cs="Times New Roman"/>
          <w:szCs w:val="22"/>
        </w:rPr>
      </w:pPr>
    </w:p>
    <w:sectPr w:rsidR="00B630CC" w:rsidRPr="00AE256C" w:rsidSect="005225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383EB6"/>
    <w:multiLevelType w:val="hybridMultilevel"/>
    <w:tmpl w:val="7A581E4E"/>
    <w:lvl w:ilvl="0" w:tplc="821C01EE">
      <w:start w:val="1"/>
      <w:numFmt w:val="decimal"/>
      <w:lvlText w:val="%1)"/>
      <w:lvlJc w:val="left"/>
      <w:pPr>
        <w:ind w:left="1211" w:hanging="360"/>
      </w:pPr>
      <w:rPr>
        <w:rFonts w:hint="default"/>
        <w:spacing w:val="-1"/>
        <w:w w:val="10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569"/>
    <w:rsid w:val="00082C2E"/>
    <w:rsid w:val="000A460F"/>
    <w:rsid w:val="000B0A18"/>
    <w:rsid w:val="000E2B36"/>
    <w:rsid w:val="00150DF6"/>
    <w:rsid w:val="001E4003"/>
    <w:rsid w:val="00216C91"/>
    <w:rsid w:val="0024104C"/>
    <w:rsid w:val="002E107B"/>
    <w:rsid w:val="00332B20"/>
    <w:rsid w:val="00361295"/>
    <w:rsid w:val="003E1D73"/>
    <w:rsid w:val="004B653E"/>
    <w:rsid w:val="00522569"/>
    <w:rsid w:val="005D4B5F"/>
    <w:rsid w:val="00616D24"/>
    <w:rsid w:val="0070349D"/>
    <w:rsid w:val="007F3EFD"/>
    <w:rsid w:val="00864081"/>
    <w:rsid w:val="008A2DED"/>
    <w:rsid w:val="00942CC8"/>
    <w:rsid w:val="00953D03"/>
    <w:rsid w:val="009E7C37"/>
    <w:rsid w:val="00A705AF"/>
    <w:rsid w:val="00A776B5"/>
    <w:rsid w:val="00AB1AFE"/>
    <w:rsid w:val="00AE256C"/>
    <w:rsid w:val="00B630CC"/>
    <w:rsid w:val="00BD7B06"/>
    <w:rsid w:val="00BE34FD"/>
    <w:rsid w:val="00D85A8B"/>
    <w:rsid w:val="00DA5FD3"/>
    <w:rsid w:val="00E024DA"/>
    <w:rsid w:val="00E11794"/>
    <w:rsid w:val="00E76703"/>
    <w:rsid w:val="00EC72D5"/>
    <w:rsid w:val="00F9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215581-16A1-4755-B5EB-A2BDCED31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52256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522569"/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22569"/>
    <w:rPr>
      <w:rFonts w:ascii="Arial" w:eastAsia="Arial" w:hAnsi="Arial" w:cs="Arial"/>
      <w:sz w:val="20"/>
      <w:szCs w:val="20"/>
    </w:rPr>
  </w:style>
  <w:style w:type="paragraph" w:styleId="Tytu">
    <w:name w:val="Title"/>
    <w:basedOn w:val="Normalny"/>
    <w:link w:val="TytuZnak"/>
    <w:uiPriority w:val="1"/>
    <w:qFormat/>
    <w:rsid w:val="00522569"/>
    <w:pPr>
      <w:spacing w:before="47"/>
      <w:ind w:left="367" w:right="168"/>
      <w:jc w:val="center"/>
    </w:pPr>
    <w:rPr>
      <w:rFonts w:ascii="Times New Roman" w:eastAsia="Times New Roman" w:hAnsi="Times New Roman" w:cs="Times New Roman"/>
    </w:rPr>
  </w:style>
  <w:style w:type="character" w:customStyle="1" w:styleId="TytuZnak">
    <w:name w:val="Tytuł Znak"/>
    <w:basedOn w:val="Domylnaczcionkaakapitu"/>
    <w:link w:val="Tytu"/>
    <w:uiPriority w:val="1"/>
    <w:rsid w:val="00522569"/>
    <w:rPr>
      <w:rFonts w:ascii="Times New Roman" w:eastAsia="Times New Roman" w:hAnsi="Times New Roman" w:cs="Times New Roman"/>
    </w:rPr>
  </w:style>
  <w:style w:type="paragraph" w:styleId="Bezodstpw">
    <w:name w:val="No Spacing"/>
    <w:uiPriority w:val="1"/>
    <w:qFormat/>
    <w:rsid w:val="000B0A1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0FA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FA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304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Zych</dc:creator>
  <cp:keywords/>
  <dc:description/>
  <cp:lastModifiedBy>Karolina Binkowska</cp:lastModifiedBy>
  <cp:revision>13</cp:revision>
  <cp:lastPrinted>2025-03-03T10:53:00Z</cp:lastPrinted>
  <dcterms:created xsi:type="dcterms:W3CDTF">2024-05-09T12:43:00Z</dcterms:created>
  <dcterms:modified xsi:type="dcterms:W3CDTF">2025-03-05T06:06:00Z</dcterms:modified>
</cp:coreProperties>
</file>