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678D1E" w14:textId="15C82D1A" w:rsidR="00B7709E" w:rsidRPr="00471319" w:rsidRDefault="00B7709E" w:rsidP="00B7709E">
      <w:pPr>
        <w:pStyle w:val="Tekstpodstawowy"/>
        <w:ind w:left="360"/>
        <w:jc w:val="right"/>
        <w:rPr>
          <w:sz w:val="22"/>
          <w:szCs w:val="22"/>
        </w:rPr>
      </w:pPr>
      <w:r>
        <w:rPr>
          <w:sz w:val="22"/>
          <w:szCs w:val="22"/>
        </w:rPr>
        <w:t>Białystok,2021.05.</w:t>
      </w:r>
      <w:r w:rsidR="001B0CD6">
        <w:rPr>
          <w:sz w:val="22"/>
          <w:szCs w:val="22"/>
        </w:rPr>
        <w:t>06</w:t>
      </w:r>
    </w:p>
    <w:p w14:paraId="1E9D61C9" w14:textId="77777777" w:rsidR="00B7709E" w:rsidRDefault="00B7709E" w:rsidP="00B7709E">
      <w:pPr>
        <w:pStyle w:val="Tekstpodstawowy"/>
        <w:jc w:val="both"/>
        <w:rPr>
          <w:b/>
        </w:rPr>
      </w:pPr>
      <w:r>
        <w:rPr>
          <w:b/>
        </w:rPr>
        <w:t xml:space="preserve">GG.540.38. 2021 </w:t>
      </w:r>
    </w:p>
    <w:p w14:paraId="16BD241A" w14:textId="77777777" w:rsidR="00B7709E" w:rsidRPr="00E125EF" w:rsidRDefault="00B7709E" w:rsidP="00B7709E">
      <w:pPr>
        <w:pStyle w:val="Tekstpodstawowy"/>
        <w:jc w:val="both"/>
        <w:rPr>
          <w:b/>
        </w:rPr>
      </w:pPr>
    </w:p>
    <w:p w14:paraId="711EC93E" w14:textId="77777777" w:rsidR="00B7709E" w:rsidRPr="00FC5919" w:rsidRDefault="00B7709E" w:rsidP="00B7709E">
      <w:pPr>
        <w:pStyle w:val="Tekstpodstawowy"/>
        <w:jc w:val="left"/>
        <w:rPr>
          <w:b/>
        </w:rPr>
      </w:pPr>
    </w:p>
    <w:p w14:paraId="451B3A85" w14:textId="77777777" w:rsidR="00B7709E" w:rsidRPr="00501B17" w:rsidRDefault="00B7709E" w:rsidP="00B7709E">
      <w:pPr>
        <w:pStyle w:val="Tekstpodstawowy"/>
        <w:rPr>
          <w:b/>
        </w:rPr>
      </w:pPr>
      <w:r w:rsidRPr="00FC5919">
        <w:rPr>
          <w:b/>
        </w:rPr>
        <w:t xml:space="preserve">                                                                                       </w:t>
      </w:r>
      <w:r>
        <w:rPr>
          <w:b/>
        </w:rPr>
        <w:t xml:space="preserve">           </w:t>
      </w:r>
      <w:r w:rsidRPr="00FC5919">
        <w:rPr>
          <w:b/>
        </w:rPr>
        <w:t xml:space="preserve">                                                                           </w:t>
      </w:r>
      <w:r>
        <w:rPr>
          <w:b/>
        </w:rPr>
        <w:t xml:space="preserve">                       </w:t>
      </w:r>
    </w:p>
    <w:p w14:paraId="40A0E8D7" w14:textId="77777777" w:rsidR="00B7709E" w:rsidRDefault="00B7709E" w:rsidP="00B7709E">
      <w:pPr>
        <w:pStyle w:val="Tekstpodstawowy"/>
        <w:jc w:val="left"/>
        <w:rPr>
          <w:b/>
          <w:sz w:val="28"/>
          <w:szCs w:val="28"/>
        </w:rPr>
      </w:pPr>
    </w:p>
    <w:p w14:paraId="781168DA" w14:textId="77777777" w:rsidR="00B7709E" w:rsidRDefault="00B7709E" w:rsidP="00B7709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Pan Rafał Łada</w:t>
      </w:r>
    </w:p>
    <w:p w14:paraId="4EF070D9" w14:textId="77777777" w:rsidR="00B7709E" w:rsidRDefault="00B7709E" w:rsidP="00B7709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Radny Powiatu Białostockiego</w:t>
      </w:r>
    </w:p>
    <w:p w14:paraId="79262632" w14:textId="77777777" w:rsidR="00B7709E" w:rsidRDefault="00B7709E" w:rsidP="00B7709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ul. Borsucza 2</w:t>
      </w:r>
    </w:p>
    <w:p w14:paraId="4794458C" w14:textId="77777777" w:rsidR="00B7709E" w:rsidRPr="00A54A50" w:rsidRDefault="00B7709E" w:rsidP="00B7709E">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                                           15 – 569 Białystok </w:t>
      </w:r>
    </w:p>
    <w:p w14:paraId="1E3CEF97" w14:textId="77777777" w:rsidR="00B7709E" w:rsidRDefault="00B7709E" w:rsidP="00B7709E">
      <w:pPr>
        <w:pStyle w:val="Tekstpodstawowy"/>
        <w:jc w:val="left"/>
        <w:rPr>
          <w:b/>
          <w:sz w:val="28"/>
          <w:szCs w:val="28"/>
        </w:rPr>
      </w:pPr>
    </w:p>
    <w:p w14:paraId="22C044A1" w14:textId="77777777" w:rsidR="00B7709E" w:rsidRDefault="00B7709E" w:rsidP="00B7709E">
      <w:pPr>
        <w:pStyle w:val="Tekstpodstawowy"/>
        <w:jc w:val="left"/>
        <w:rPr>
          <w:b/>
          <w:sz w:val="28"/>
          <w:szCs w:val="28"/>
        </w:rPr>
      </w:pPr>
    </w:p>
    <w:p w14:paraId="4515A6FC" w14:textId="77777777" w:rsidR="00B7709E" w:rsidRPr="00C1402D" w:rsidRDefault="00B7709E" w:rsidP="00B7709E">
      <w:pPr>
        <w:pStyle w:val="Tekstpodstawowy"/>
        <w:rPr>
          <w:b/>
          <w:sz w:val="28"/>
          <w:szCs w:val="28"/>
        </w:rPr>
      </w:pPr>
    </w:p>
    <w:p w14:paraId="6AB3EADC" w14:textId="77777777" w:rsidR="00B7709E" w:rsidRDefault="00B7709E" w:rsidP="00B7709E">
      <w:pPr>
        <w:pStyle w:val="Akapitzlist"/>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W odpowiedzi na interpelację z dnia 21.04.2021 r w sprawie podjęcia czynności w zakresie wykupu działki nr 17/1 położonej w obrębie Krupniki, gm. Choroszcz, Dyrektor Powiatowego Zarządu Dróg w Białymstoku,  informuje co następuje: </w:t>
      </w:r>
    </w:p>
    <w:p w14:paraId="1345E78C" w14:textId="77777777" w:rsidR="00B7709E" w:rsidRDefault="00B7709E" w:rsidP="00B7709E">
      <w:pPr>
        <w:pStyle w:val="Akapitzlist"/>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Działka nr 17/1  w obrębie Krupniki, gm. Choroszcz została objęta postępowaniem o wydanie pozwolenia na przebudowę drogi powiatowej Nr 1551 B,   realizowanej w trybie ustawy z dnia 10 kwietnia 2003 r. o szczególnych zasadach przygotowania i realizacji inwestycji w zakresie dróg publicznych ( Dz.U.2020.1363 ze zm.).</w:t>
      </w:r>
    </w:p>
    <w:p w14:paraId="7BD08F5E" w14:textId="77777777" w:rsidR="00B7709E" w:rsidRDefault="00B7709E" w:rsidP="00B7709E">
      <w:pPr>
        <w:pStyle w:val="Akapitzlist"/>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Decyzja Starosty Powiatu Białostockiego w przedmiotowej sprawie, nr AR.6740.3.1.2021 z</w:t>
      </w:r>
      <w:r w:rsidRPr="001C233A">
        <w:rPr>
          <w:rFonts w:ascii="Times New Roman" w:hAnsi="Times New Roman" w:cs="Times New Roman"/>
          <w:sz w:val="24"/>
          <w:szCs w:val="24"/>
        </w:rPr>
        <w:t xml:space="preserve"> </w:t>
      </w:r>
      <w:r>
        <w:rPr>
          <w:rFonts w:ascii="Times New Roman" w:hAnsi="Times New Roman" w:cs="Times New Roman"/>
          <w:sz w:val="24"/>
          <w:szCs w:val="24"/>
        </w:rPr>
        <w:t xml:space="preserve">została wydana  dnia 25.03.2021 r. W dacie jej ostateczności  (5.05.2021 r.), działki gruntu wymienione jako przewidziane do włączenia w pas drogi powiatowej (w tym działka nr 17/5  w Krupnikach) stały się własnością Powiatu Białostockiego . </w:t>
      </w:r>
    </w:p>
    <w:p w14:paraId="0B18FB1E" w14:textId="77777777" w:rsidR="00B7709E" w:rsidRDefault="00B7709E" w:rsidP="00B7709E">
      <w:pPr>
        <w:pStyle w:val="Akapitzlist"/>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Projekt podziału działki nr 17/1  stanowiący część wniosku o wydanie decyzji </w:t>
      </w:r>
      <w:proofErr w:type="spellStart"/>
      <w:r>
        <w:rPr>
          <w:rFonts w:ascii="Times New Roman" w:hAnsi="Times New Roman" w:cs="Times New Roman"/>
          <w:sz w:val="24"/>
          <w:szCs w:val="24"/>
        </w:rPr>
        <w:t>zrid</w:t>
      </w:r>
      <w:proofErr w:type="spellEnd"/>
      <w:r>
        <w:rPr>
          <w:rFonts w:ascii="Times New Roman" w:hAnsi="Times New Roman" w:cs="Times New Roman"/>
          <w:sz w:val="24"/>
          <w:szCs w:val="24"/>
        </w:rPr>
        <w:t xml:space="preserve">, został przygotowany zgodnie z zakresem projektu inwestycji (na wysokości działki nr 17/4 w Krupnikach – zakres projektu pokrywa się z  faktycznym zagospodarowaniem drogowym). Należy zauważyć, że na działce oznaczonej przed jej podziałem nr 17/1, usytuowany był fragment ogrodzenia posesji Pani Zdanowicz, właścicielki działki nr 17/4 a obecny  zakres włączenia gruntu w pas drogi powiatowej Nr 1551 B , wynikający z wydanej decyzji </w:t>
      </w:r>
      <w:proofErr w:type="spellStart"/>
      <w:r>
        <w:rPr>
          <w:rFonts w:ascii="Times New Roman" w:hAnsi="Times New Roman" w:cs="Times New Roman"/>
          <w:sz w:val="24"/>
          <w:szCs w:val="24"/>
        </w:rPr>
        <w:t>zrid</w:t>
      </w:r>
      <w:proofErr w:type="spellEnd"/>
      <w:r>
        <w:rPr>
          <w:rFonts w:ascii="Times New Roman" w:hAnsi="Times New Roman" w:cs="Times New Roman"/>
          <w:sz w:val="24"/>
          <w:szCs w:val="24"/>
        </w:rPr>
        <w:t xml:space="preserve"> – nie wymaga rozbiórki tegoż ogrodzenia. </w:t>
      </w:r>
    </w:p>
    <w:p w14:paraId="58666C03" w14:textId="77777777" w:rsidR="00B7709E" w:rsidRDefault="00B7709E" w:rsidP="00B7709E">
      <w:pPr>
        <w:pStyle w:val="Akapitzlist"/>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Z godnie z treścią przepisu art.13 ust.3 cyt. wyżej ustawy zwanej „specustawą drogową”,  prawo ubiegania się, od właściwej jednostki samorządu, nabycia tzw. „resztówki” przysługuje dotychczasowemu właścicielowi bądź użytkownikowi wieczystemu gruntu.  Roszczenie to może być realizowane w drodze odrębnej umowy bądź przed sądem cywilnym.</w:t>
      </w:r>
    </w:p>
    <w:p w14:paraId="6C4A9F2E" w14:textId="7A915291" w:rsidR="00B7709E" w:rsidRDefault="00B7709E" w:rsidP="00B7709E">
      <w:pPr>
        <w:pStyle w:val="Akapitzlist"/>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 Zgodnie z informacją  ewidencji gruntów i budynków właścicielem dzielonej działki nr 17/1  pozostaje inna osoba fizyczna. Nie jest nią P</w:t>
      </w:r>
      <w:r w:rsidR="001B0CD6">
        <w:rPr>
          <w:rFonts w:ascii="Times New Roman" w:hAnsi="Times New Roman" w:cs="Times New Roman"/>
          <w:sz w:val="24"/>
          <w:szCs w:val="24"/>
        </w:rPr>
        <w:t>.</w:t>
      </w:r>
      <w:r>
        <w:rPr>
          <w:rFonts w:ascii="Times New Roman" w:hAnsi="Times New Roman" w:cs="Times New Roman"/>
          <w:sz w:val="24"/>
          <w:szCs w:val="24"/>
        </w:rPr>
        <w:t xml:space="preserve"> </w:t>
      </w:r>
      <w:r w:rsidR="001B0CD6">
        <w:rPr>
          <w:rFonts w:ascii="Times New Roman" w:hAnsi="Times New Roman" w:cs="Times New Roman"/>
          <w:sz w:val="24"/>
          <w:szCs w:val="24"/>
        </w:rPr>
        <w:t>XXXX*</w:t>
      </w:r>
      <w:r>
        <w:rPr>
          <w:rFonts w:ascii="Times New Roman" w:hAnsi="Times New Roman" w:cs="Times New Roman"/>
          <w:sz w:val="24"/>
          <w:szCs w:val="24"/>
        </w:rPr>
        <w:t xml:space="preserve">. Zatem w świetle prawa, P. </w:t>
      </w:r>
      <w:r w:rsidR="001B0CD6">
        <w:rPr>
          <w:rFonts w:ascii="Times New Roman" w:hAnsi="Times New Roman" w:cs="Times New Roman"/>
          <w:sz w:val="24"/>
          <w:szCs w:val="24"/>
        </w:rPr>
        <w:t>XXXX*</w:t>
      </w:r>
      <w:r>
        <w:rPr>
          <w:rFonts w:ascii="Times New Roman" w:hAnsi="Times New Roman" w:cs="Times New Roman"/>
          <w:sz w:val="24"/>
          <w:szCs w:val="24"/>
        </w:rPr>
        <w:t xml:space="preserve"> nie jest uprawniona do składania  wniosków w sprawie tej nieruchomości.</w:t>
      </w:r>
    </w:p>
    <w:p w14:paraId="05C99DBA" w14:textId="4F793B2D" w:rsidR="00B7709E" w:rsidRDefault="00B7709E" w:rsidP="00B7709E">
      <w:pPr>
        <w:pStyle w:val="Akapitzlist"/>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Oczywiście P</w:t>
      </w:r>
      <w:r w:rsidR="001B0CD6">
        <w:rPr>
          <w:rFonts w:ascii="Times New Roman" w:hAnsi="Times New Roman" w:cs="Times New Roman"/>
          <w:sz w:val="24"/>
          <w:szCs w:val="24"/>
        </w:rPr>
        <w:t>.</w:t>
      </w:r>
      <w:r>
        <w:rPr>
          <w:rFonts w:ascii="Times New Roman" w:hAnsi="Times New Roman" w:cs="Times New Roman"/>
          <w:sz w:val="24"/>
          <w:szCs w:val="24"/>
        </w:rPr>
        <w:t xml:space="preserve"> </w:t>
      </w:r>
      <w:r w:rsidR="001B0CD6">
        <w:rPr>
          <w:rFonts w:ascii="Times New Roman" w:hAnsi="Times New Roman" w:cs="Times New Roman"/>
          <w:sz w:val="24"/>
          <w:szCs w:val="24"/>
        </w:rPr>
        <w:t>XXXX*</w:t>
      </w:r>
      <w:r>
        <w:rPr>
          <w:rFonts w:ascii="Times New Roman" w:hAnsi="Times New Roman" w:cs="Times New Roman"/>
          <w:sz w:val="24"/>
          <w:szCs w:val="24"/>
        </w:rPr>
        <w:t xml:space="preserve"> może podjąć działania zmierzające do nabycia na drodze cywilnoprawnej  nieruchomości o obecnym numerze 17/6 w Krupnikach, jako faktycznie usytuowanej w granicach jej posesji. </w:t>
      </w:r>
    </w:p>
    <w:p w14:paraId="22B49F58" w14:textId="77777777" w:rsidR="00B7709E" w:rsidRDefault="00B7709E" w:rsidP="00B7709E">
      <w:pPr>
        <w:pStyle w:val="Akapitzlist"/>
        <w:spacing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Na obecnym etapie przygotowania inwestycji (wydane i ostateczne pozwolenie na budowę) w interesie Powiatu nie pozostaje ewentualna zmiana zakresu projektu jak i  decyzji Starosty Powiatu Białostockiego – pozwolenie na budowę.</w:t>
      </w:r>
    </w:p>
    <w:p w14:paraId="259E081F" w14:textId="77777777" w:rsidR="001B0CD6" w:rsidRDefault="001B0CD6" w:rsidP="00B7709E">
      <w:pPr>
        <w:pStyle w:val="Akapitzlist"/>
        <w:spacing w:line="240" w:lineRule="auto"/>
        <w:ind w:left="0" w:firstLine="709"/>
        <w:jc w:val="both"/>
        <w:rPr>
          <w:rFonts w:ascii="Times New Roman" w:hAnsi="Times New Roman" w:cs="Times New Roman"/>
          <w:sz w:val="24"/>
          <w:szCs w:val="24"/>
        </w:rPr>
      </w:pPr>
    </w:p>
    <w:p w14:paraId="48C6A4F4" w14:textId="77777777" w:rsidR="001B0CD6" w:rsidRDefault="001B0CD6" w:rsidP="001B0CD6">
      <w:pPr>
        <w:spacing w:line="240" w:lineRule="auto"/>
        <w:jc w:val="both"/>
        <w:rPr>
          <w:rFonts w:ascii="Times New Roman" w:hAnsi="Times New Roman" w:cs="Times New Roman"/>
          <w:sz w:val="18"/>
          <w:szCs w:val="18"/>
        </w:rPr>
      </w:pPr>
    </w:p>
    <w:p w14:paraId="0651C458" w14:textId="5ECE12CF" w:rsidR="00B7709E" w:rsidRPr="001B0CD6" w:rsidRDefault="001B0CD6" w:rsidP="001B0CD6">
      <w:pPr>
        <w:spacing w:line="240" w:lineRule="auto"/>
        <w:jc w:val="both"/>
        <w:rPr>
          <w:rFonts w:ascii="Times New Roman" w:hAnsi="Times New Roman" w:cs="Times New Roman"/>
          <w:sz w:val="18"/>
          <w:szCs w:val="18"/>
        </w:rPr>
      </w:pPr>
      <w:r w:rsidRPr="001B0CD6">
        <w:rPr>
          <w:rFonts w:ascii="Times New Roman" w:hAnsi="Times New Roman" w:cs="Times New Roman"/>
          <w:sz w:val="18"/>
          <w:szCs w:val="18"/>
        </w:rPr>
        <w:t>*XXXX – dane osobowe zanonimizowano na podstawie ustawy o ochronie danych osobowych.</w:t>
      </w:r>
    </w:p>
    <w:p w14:paraId="4094C032" w14:textId="77777777" w:rsidR="001B0CD6" w:rsidRDefault="001B0CD6" w:rsidP="00B7709E">
      <w:pPr>
        <w:pStyle w:val="Akapitzlist"/>
        <w:spacing w:line="240" w:lineRule="auto"/>
        <w:ind w:left="0" w:firstLine="709"/>
        <w:jc w:val="both"/>
        <w:rPr>
          <w:rFonts w:ascii="Times New Roman" w:hAnsi="Times New Roman" w:cs="Times New Roman"/>
          <w:sz w:val="24"/>
          <w:szCs w:val="24"/>
        </w:rPr>
      </w:pPr>
    </w:p>
    <w:p w14:paraId="09E6217D" w14:textId="77777777" w:rsidR="00B7709E" w:rsidRDefault="00B7709E" w:rsidP="00B7709E">
      <w:pPr>
        <w:spacing w:after="0" w:line="240" w:lineRule="auto"/>
        <w:jc w:val="both"/>
        <w:rPr>
          <w:rFonts w:ascii="Times New Roman" w:hAnsi="Times New Roman" w:cs="Times New Roman"/>
          <w:sz w:val="16"/>
          <w:szCs w:val="16"/>
        </w:rPr>
      </w:pPr>
    </w:p>
    <w:p w14:paraId="5C9F70C1" w14:textId="77777777" w:rsidR="00B7709E" w:rsidRPr="008F7D08" w:rsidRDefault="00B7709E" w:rsidP="00B7709E">
      <w:pPr>
        <w:spacing w:after="0" w:line="240" w:lineRule="auto"/>
        <w:jc w:val="both"/>
        <w:rPr>
          <w:rFonts w:ascii="Times New Roman" w:hAnsi="Times New Roman" w:cs="Times New Roman"/>
          <w:sz w:val="16"/>
          <w:szCs w:val="16"/>
        </w:rPr>
      </w:pPr>
      <w:r w:rsidRPr="008F7D08">
        <w:rPr>
          <w:rFonts w:ascii="Times New Roman" w:hAnsi="Times New Roman" w:cs="Times New Roman"/>
          <w:sz w:val="16"/>
          <w:szCs w:val="16"/>
        </w:rPr>
        <w:t xml:space="preserve">Sprawę prowadzi: </w:t>
      </w:r>
    </w:p>
    <w:p w14:paraId="6BB58CBA" w14:textId="77777777" w:rsidR="00B7709E" w:rsidRDefault="00B7709E" w:rsidP="00B7709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Specjalista ds. gospodarki gruntami</w:t>
      </w:r>
    </w:p>
    <w:p w14:paraId="2EE4BC00" w14:textId="77777777" w:rsidR="00B7709E" w:rsidRPr="008F7D08" w:rsidRDefault="00B7709E" w:rsidP="00B7709E">
      <w:pPr>
        <w:spacing w:after="0" w:line="240" w:lineRule="auto"/>
        <w:jc w:val="both"/>
        <w:rPr>
          <w:rFonts w:ascii="Times New Roman" w:hAnsi="Times New Roman" w:cs="Times New Roman"/>
          <w:sz w:val="16"/>
          <w:szCs w:val="16"/>
        </w:rPr>
      </w:pPr>
      <w:r>
        <w:rPr>
          <w:rFonts w:ascii="Times New Roman" w:hAnsi="Times New Roman" w:cs="Times New Roman"/>
          <w:sz w:val="16"/>
          <w:szCs w:val="16"/>
        </w:rPr>
        <w:t>na drogach powiatowych -</w:t>
      </w:r>
      <w:r w:rsidRPr="008F7D08">
        <w:rPr>
          <w:rFonts w:ascii="Times New Roman" w:hAnsi="Times New Roman" w:cs="Times New Roman"/>
          <w:sz w:val="16"/>
          <w:szCs w:val="16"/>
        </w:rPr>
        <w:t xml:space="preserve"> Maria Agnieszka Olszewska</w:t>
      </w:r>
    </w:p>
    <w:p w14:paraId="180D0C5E" w14:textId="77777777" w:rsidR="00B7709E" w:rsidRPr="001A5651" w:rsidRDefault="00B7709E" w:rsidP="00B7709E">
      <w:pPr>
        <w:spacing w:after="0" w:line="240" w:lineRule="auto"/>
        <w:jc w:val="both"/>
        <w:rPr>
          <w:rFonts w:ascii="Times New Roman" w:hAnsi="Times New Roman" w:cs="Times New Roman"/>
          <w:sz w:val="16"/>
          <w:szCs w:val="16"/>
          <w:lang w:val="en-US"/>
        </w:rPr>
      </w:pPr>
      <w:r w:rsidRPr="008F7D08">
        <w:rPr>
          <w:rFonts w:ascii="Times New Roman" w:hAnsi="Times New Roman" w:cs="Times New Roman"/>
          <w:sz w:val="16"/>
          <w:szCs w:val="16"/>
        </w:rPr>
        <w:t xml:space="preserve"> </w:t>
      </w:r>
      <w:r w:rsidRPr="00B25CE0">
        <w:rPr>
          <w:rFonts w:ascii="Times New Roman" w:hAnsi="Times New Roman" w:cs="Times New Roman"/>
          <w:sz w:val="16"/>
          <w:szCs w:val="16"/>
          <w:lang w:val="en-US"/>
        </w:rPr>
        <w:t>tel. 85 740-22-17w</w:t>
      </w:r>
      <w:r>
        <w:rPr>
          <w:rFonts w:ascii="Times New Roman" w:hAnsi="Times New Roman" w:cs="Times New Roman"/>
          <w:sz w:val="16"/>
          <w:szCs w:val="16"/>
          <w:lang w:val="en-US"/>
        </w:rPr>
        <w:t>. 42</w:t>
      </w:r>
      <w:r w:rsidRPr="0032094D">
        <w:rPr>
          <w:rFonts w:ascii="Times New Roman" w:hAnsi="Times New Roman" w:cs="Times New Roman"/>
          <w:sz w:val="16"/>
          <w:szCs w:val="16"/>
          <w:lang w:val="en-US"/>
        </w:rPr>
        <w:t xml:space="preserve"> </w:t>
      </w:r>
      <w:r w:rsidRPr="00CE5606">
        <w:rPr>
          <w:rFonts w:ascii="Times New Roman" w:hAnsi="Times New Roman" w:cs="Times New Roman"/>
          <w:sz w:val="16"/>
          <w:szCs w:val="16"/>
          <w:lang w:val="en-US"/>
        </w:rPr>
        <w:t>, agni</w:t>
      </w:r>
      <w:r>
        <w:rPr>
          <w:rFonts w:ascii="Times New Roman" w:hAnsi="Times New Roman" w:cs="Times New Roman"/>
          <w:sz w:val="16"/>
          <w:szCs w:val="16"/>
          <w:lang w:val="en-US"/>
        </w:rPr>
        <w:t>eszka.olszewska@pzd.bialystok.pl</w:t>
      </w:r>
    </w:p>
    <w:p w14:paraId="76B044B9" w14:textId="77777777" w:rsidR="00AF7CF4" w:rsidRDefault="001B0CD6"/>
    <w:p w14:paraId="78E0054F" w14:textId="77777777" w:rsidR="001B0CD6" w:rsidRDefault="001B0CD6"/>
    <w:p w14:paraId="4538B158" w14:textId="4DF9A3FC" w:rsidR="001B0CD6" w:rsidRDefault="001B0CD6" w:rsidP="001B0CD6">
      <w:pPr>
        <w:spacing w:after="0"/>
        <w:jc w:val="center"/>
      </w:pPr>
      <w:r>
        <w:t>Podpisał:</w:t>
      </w:r>
    </w:p>
    <w:p w14:paraId="7D14CF70" w14:textId="4F81ABB8" w:rsidR="001B0CD6" w:rsidRDefault="001B0CD6" w:rsidP="001B0CD6">
      <w:pPr>
        <w:spacing w:after="0"/>
        <w:jc w:val="center"/>
      </w:pPr>
      <w:r>
        <w:t>Marek Jędrzejewski</w:t>
      </w:r>
    </w:p>
    <w:p w14:paraId="498A08D5" w14:textId="576C02B1" w:rsidR="001B0CD6" w:rsidRDefault="001B0CD6" w:rsidP="001B0CD6">
      <w:pPr>
        <w:spacing w:after="0"/>
        <w:jc w:val="center"/>
      </w:pPr>
      <w:r>
        <w:t>Dyrektor Powiatowego Zarządu Dróg w</w:t>
      </w:r>
      <w:bookmarkStart w:id="0" w:name="_GoBack"/>
      <w:bookmarkEnd w:id="0"/>
      <w:r>
        <w:t xml:space="preserve"> Białymstoku</w:t>
      </w:r>
    </w:p>
    <w:sectPr w:rsidR="001B0C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09E"/>
    <w:rsid w:val="001B0CD6"/>
    <w:rsid w:val="003A53DF"/>
    <w:rsid w:val="00B7709E"/>
    <w:rsid w:val="00DB47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E4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0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7709E"/>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7709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709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7709E"/>
    <w:pPr>
      <w:spacing w:after="200" w:line="27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B7709E"/>
    <w:pPr>
      <w:spacing w:after="0" w:line="240" w:lineRule="auto"/>
      <w:jc w:val="center"/>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B7709E"/>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B770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469</Words>
  <Characters>2818</Characters>
  <Application>Microsoft Office Word</Application>
  <DocSecurity>0</DocSecurity>
  <Lines>23</Lines>
  <Paragraphs>6</Paragraphs>
  <ScaleCrop>false</ScaleCrop>
  <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Agnieszka Olszewska</dc:creator>
  <cp:lastModifiedBy>j.sanik</cp:lastModifiedBy>
  <cp:revision>3</cp:revision>
  <dcterms:created xsi:type="dcterms:W3CDTF">2021-05-11T06:06:00Z</dcterms:created>
  <dcterms:modified xsi:type="dcterms:W3CDTF">2021-05-11T06:06:00Z</dcterms:modified>
</cp:coreProperties>
</file>