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C847B"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lang w:eastAsia="pl-PL"/>
        </w:rPr>
      </w:pPr>
      <w:r w:rsidRPr="00F1101B">
        <w:rPr>
          <w:rFonts w:ascii="Arial" w:eastAsia="Times New Roman" w:hAnsi="Arial" w:cs="Arial"/>
          <w:b/>
          <w:color w:val="000000"/>
          <w:lang w:eastAsia="pl-PL"/>
        </w:rPr>
        <w:t xml:space="preserve">                                                                                                    </w:t>
      </w:r>
    </w:p>
    <w:p w14:paraId="2DCBA7C2"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lang w:eastAsia="pl-PL"/>
        </w:rPr>
      </w:pPr>
    </w:p>
    <w:p w14:paraId="78EF81CF"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1101B">
        <w:rPr>
          <w:rFonts w:ascii="Arial" w:eastAsia="Times New Roman" w:hAnsi="Arial" w:cs="Arial"/>
          <w:b/>
          <w:color w:val="000000"/>
          <w:sz w:val="24"/>
          <w:szCs w:val="24"/>
          <w:lang w:eastAsia="pl-PL"/>
        </w:rPr>
        <w:t>GMINA WIŚNIEW</w:t>
      </w:r>
    </w:p>
    <w:p w14:paraId="1753D538"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062771EE"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324A6DDC"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6C6565D0" w14:textId="648D0604" w:rsidR="008A3590" w:rsidRPr="00F1101B" w:rsidRDefault="005813B7" w:rsidP="008A3590">
      <w:pPr>
        <w:autoSpaceDE w:val="0"/>
        <w:autoSpaceDN w:val="0"/>
        <w:adjustRightInd w:val="0"/>
        <w:spacing w:after="0" w:line="276" w:lineRule="auto"/>
        <w:jc w:val="center"/>
        <w:rPr>
          <w:rFonts w:ascii="Arial" w:eastAsia="Times New Roman" w:hAnsi="Arial" w:cs="Arial"/>
          <w:b/>
          <w:color w:val="000000"/>
          <w:sz w:val="24"/>
          <w:szCs w:val="24"/>
          <w:u w:val="single"/>
          <w:lang w:eastAsia="pl-PL"/>
        </w:rPr>
      </w:pPr>
      <w:r w:rsidRPr="00C819B1">
        <w:rPr>
          <w:rFonts w:ascii="Arial" w:eastAsia="Times New Roman" w:hAnsi="Arial" w:cs="Arial"/>
          <w:b/>
          <w:color w:val="000000"/>
          <w:sz w:val="28"/>
          <w:szCs w:val="24"/>
          <w:u w:val="single"/>
          <w:lang w:eastAsia="pl-PL"/>
        </w:rPr>
        <w:t>OGŁOSZENIE O ZAMÓWIENIU</w:t>
      </w:r>
    </w:p>
    <w:p w14:paraId="08FFD50D"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sz w:val="24"/>
          <w:szCs w:val="24"/>
          <w:u w:val="single"/>
          <w:lang w:eastAsia="pl-PL"/>
        </w:rPr>
      </w:pPr>
    </w:p>
    <w:p w14:paraId="599D0A32"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u w:val="single"/>
          <w:lang w:eastAsia="pl-PL"/>
        </w:rPr>
      </w:pPr>
    </w:p>
    <w:p w14:paraId="789CFC06" w14:textId="3470DB24" w:rsidR="008A3590" w:rsidRPr="00F1101B" w:rsidRDefault="008A3590" w:rsidP="008A3590">
      <w:pPr>
        <w:autoSpaceDE w:val="0"/>
        <w:autoSpaceDN w:val="0"/>
        <w:adjustRightInd w:val="0"/>
        <w:spacing w:after="0" w:line="276" w:lineRule="auto"/>
        <w:jc w:val="center"/>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 xml:space="preserve">w postępowaniu o udzielenie zamówienia publicznego </w:t>
      </w:r>
      <w:r w:rsidR="008A0E67" w:rsidRPr="00F1101B">
        <w:rPr>
          <w:rFonts w:ascii="Arial" w:eastAsia="Times New Roman" w:hAnsi="Arial" w:cs="Arial"/>
          <w:bCs/>
          <w:color w:val="000000"/>
          <w:sz w:val="24"/>
          <w:szCs w:val="24"/>
          <w:lang w:eastAsia="pl-PL"/>
        </w:rPr>
        <w:t>sektorowego</w:t>
      </w:r>
    </w:p>
    <w:p w14:paraId="397D668B"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 xml:space="preserve"> o wartości mniejszej niż progi unijne </w:t>
      </w:r>
    </w:p>
    <w:p w14:paraId="48713AF7" w14:textId="04DC948A" w:rsidR="008A3590" w:rsidRPr="007E7369" w:rsidRDefault="008A3590" w:rsidP="007E7369">
      <w:pPr>
        <w:tabs>
          <w:tab w:val="left" w:pos="2166"/>
          <w:tab w:val="center" w:pos="4818"/>
        </w:tabs>
        <w:autoSpaceDE w:val="0"/>
        <w:autoSpaceDN w:val="0"/>
        <w:adjustRightInd w:val="0"/>
        <w:spacing w:after="0" w:line="276" w:lineRule="auto"/>
        <w:jc w:val="both"/>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ab/>
      </w:r>
      <w:r w:rsidRPr="00F1101B">
        <w:rPr>
          <w:rFonts w:ascii="Arial" w:eastAsia="Times New Roman" w:hAnsi="Arial" w:cs="Arial"/>
          <w:bCs/>
          <w:color w:val="000000"/>
          <w:sz w:val="24"/>
          <w:szCs w:val="24"/>
          <w:lang w:eastAsia="pl-PL"/>
        </w:rPr>
        <w:tab/>
      </w:r>
    </w:p>
    <w:p w14:paraId="3AEFF15E"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bCs/>
          <w:color w:val="000000"/>
          <w:sz w:val="24"/>
          <w:szCs w:val="24"/>
          <w:lang w:eastAsia="pl-PL"/>
        </w:rPr>
      </w:pPr>
    </w:p>
    <w:p w14:paraId="5E0C7B55" w14:textId="7CA32563" w:rsidR="001A7BBD" w:rsidRPr="00B02F94" w:rsidRDefault="00EA4659" w:rsidP="008A3590">
      <w:pPr>
        <w:autoSpaceDE w:val="0"/>
        <w:autoSpaceDN w:val="0"/>
        <w:adjustRightInd w:val="0"/>
        <w:spacing w:after="0" w:line="276" w:lineRule="auto"/>
        <w:jc w:val="center"/>
        <w:rPr>
          <w:rFonts w:ascii="Arial" w:eastAsia="Times New Roman" w:hAnsi="Arial" w:cs="Arial"/>
          <w:b/>
          <w:bCs/>
          <w:sz w:val="24"/>
          <w:szCs w:val="24"/>
          <w:lang w:eastAsia="pl-PL"/>
        </w:rPr>
      </w:pPr>
      <w:bookmarkStart w:id="0" w:name="_Hlk187233866"/>
      <w:r w:rsidRPr="00B02F94">
        <w:rPr>
          <w:rFonts w:ascii="Arial" w:eastAsia="Times New Roman" w:hAnsi="Arial" w:cs="Arial"/>
          <w:b/>
          <w:bCs/>
          <w:i/>
          <w:iCs/>
          <w:sz w:val="28"/>
          <w:szCs w:val="24"/>
          <w:u w:val="single"/>
          <w:lang w:eastAsia="pl-PL"/>
        </w:rPr>
        <w:t>Budowa sieci kanalizacyjnej na terenie Gminy Wiśniew</w:t>
      </w:r>
    </w:p>
    <w:bookmarkEnd w:id="0"/>
    <w:p w14:paraId="5C008A0D" w14:textId="77777777" w:rsidR="00EA4659" w:rsidRPr="00B02F94" w:rsidRDefault="00EA4659" w:rsidP="008A3590">
      <w:pPr>
        <w:autoSpaceDE w:val="0"/>
        <w:autoSpaceDN w:val="0"/>
        <w:adjustRightInd w:val="0"/>
        <w:spacing w:after="0" w:line="276" w:lineRule="auto"/>
        <w:jc w:val="center"/>
        <w:rPr>
          <w:rFonts w:ascii="Arial" w:eastAsia="Times New Roman" w:hAnsi="Arial" w:cs="Arial"/>
          <w:b/>
          <w:sz w:val="24"/>
          <w:szCs w:val="24"/>
          <w:lang w:eastAsia="pl-PL"/>
        </w:rPr>
      </w:pPr>
    </w:p>
    <w:p w14:paraId="0C847E52" w14:textId="2FAB5C4C" w:rsidR="008A3590" w:rsidRPr="00B02F94" w:rsidRDefault="008A3590" w:rsidP="008A3590">
      <w:pPr>
        <w:autoSpaceDE w:val="0"/>
        <w:autoSpaceDN w:val="0"/>
        <w:adjustRightInd w:val="0"/>
        <w:spacing w:after="0" w:line="276" w:lineRule="auto"/>
        <w:jc w:val="center"/>
        <w:rPr>
          <w:rFonts w:ascii="Arial" w:eastAsia="Times New Roman" w:hAnsi="Arial" w:cs="Arial"/>
          <w:b/>
          <w:sz w:val="24"/>
          <w:szCs w:val="24"/>
          <w:lang w:eastAsia="pl-PL"/>
        </w:rPr>
      </w:pPr>
      <w:r w:rsidRPr="00B02F94">
        <w:rPr>
          <w:rFonts w:ascii="Arial" w:eastAsia="Times New Roman" w:hAnsi="Arial" w:cs="Arial"/>
          <w:b/>
          <w:sz w:val="24"/>
          <w:szCs w:val="24"/>
          <w:lang w:eastAsia="pl-PL"/>
        </w:rPr>
        <w:t xml:space="preserve">Nr sprawy: </w:t>
      </w:r>
      <w:r w:rsidR="003A2A74" w:rsidRPr="00B02F94">
        <w:rPr>
          <w:rFonts w:ascii="Arial" w:eastAsia="Times New Roman" w:hAnsi="Arial" w:cs="Arial"/>
          <w:b/>
          <w:sz w:val="24"/>
          <w:szCs w:val="24"/>
          <w:lang w:eastAsia="pl-PL"/>
        </w:rPr>
        <w:t>OA</w:t>
      </w:r>
      <w:r w:rsidRPr="00B02F94">
        <w:rPr>
          <w:rFonts w:ascii="Arial" w:eastAsia="Times New Roman" w:hAnsi="Arial" w:cs="Arial"/>
          <w:b/>
          <w:sz w:val="24"/>
          <w:szCs w:val="24"/>
          <w:lang w:eastAsia="pl-PL"/>
        </w:rPr>
        <w:t>.271.</w:t>
      </w:r>
      <w:r w:rsidR="00F9216A" w:rsidRPr="00B02F94">
        <w:rPr>
          <w:rFonts w:ascii="Arial" w:eastAsia="Times New Roman" w:hAnsi="Arial" w:cs="Arial"/>
          <w:b/>
          <w:sz w:val="24"/>
          <w:szCs w:val="24"/>
          <w:lang w:eastAsia="pl-PL"/>
        </w:rPr>
        <w:t>0</w:t>
      </w:r>
      <w:r w:rsidR="003A2A74" w:rsidRPr="00B02F94">
        <w:rPr>
          <w:rFonts w:ascii="Arial" w:eastAsia="Times New Roman" w:hAnsi="Arial" w:cs="Arial"/>
          <w:b/>
          <w:sz w:val="24"/>
          <w:szCs w:val="24"/>
          <w:lang w:eastAsia="pl-PL"/>
        </w:rPr>
        <w:t>1</w:t>
      </w:r>
      <w:r w:rsidR="00966E8D" w:rsidRPr="00B02F94">
        <w:rPr>
          <w:rFonts w:ascii="Arial" w:eastAsia="Times New Roman" w:hAnsi="Arial" w:cs="Arial"/>
          <w:b/>
          <w:sz w:val="24"/>
          <w:szCs w:val="24"/>
          <w:lang w:eastAsia="pl-PL"/>
        </w:rPr>
        <w:t>.202</w:t>
      </w:r>
      <w:r w:rsidR="003A2A74" w:rsidRPr="00B02F94">
        <w:rPr>
          <w:rFonts w:ascii="Arial" w:eastAsia="Times New Roman" w:hAnsi="Arial" w:cs="Arial"/>
          <w:b/>
          <w:sz w:val="24"/>
          <w:szCs w:val="24"/>
          <w:lang w:eastAsia="pl-PL"/>
        </w:rPr>
        <w:t>5</w:t>
      </w:r>
      <w:r w:rsidRPr="00B02F94">
        <w:rPr>
          <w:rFonts w:ascii="Arial" w:eastAsia="Times New Roman" w:hAnsi="Arial" w:cs="Arial"/>
          <w:b/>
          <w:sz w:val="24"/>
          <w:szCs w:val="24"/>
          <w:lang w:eastAsia="pl-PL"/>
        </w:rPr>
        <w:t>.</w:t>
      </w:r>
      <w:r w:rsidR="00903AFB" w:rsidRPr="00B02F94">
        <w:rPr>
          <w:rFonts w:ascii="Arial" w:eastAsia="Times New Roman" w:hAnsi="Arial" w:cs="Arial"/>
          <w:b/>
          <w:sz w:val="24"/>
          <w:szCs w:val="24"/>
          <w:lang w:eastAsia="pl-PL"/>
        </w:rPr>
        <w:t>RM</w:t>
      </w:r>
    </w:p>
    <w:p w14:paraId="51EED3C0" w14:textId="77777777" w:rsidR="008A3590" w:rsidRPr="00B02F94" w:rsidRDefault="008A3590" w:rsidP="008A3590">
      <w:pPr>
        <w:autoSpaceDE w:val="0"/>
        <w:autoSpaceDN w:val="0"/>
        <w:adjustRightInd w:val="0"/>
        <w:spacing w:after="0" w:line="276" w:lineRule="auto"/>
        <w:jc w:val="center"/>
        <w:rPr>
          <w:rFonts w:ascii="Arial" w:eastAsia="Times New Roman" w:hAnsi="Arial" w:cs="Arial"/>
          <w:b/>
          <w:sz w:val="24"/>
          <w:szCs w:val="24"/>
          <w:lang w:eastAsia="pl-PL"/>
        </w:rPr>
      </w:pPr>
    </w:p>
    <w:p w14:paraId="1D3B138E" w14:textId="77777777" w:rsidR="007E7369" w:rsidRPr="00F1101B" w:rsidRDefault="007E7369"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523E3CEC"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38021C06" w14:textId="77777777" w:rsidR="00A02EE7" w:rsidRDefault="00A02EE7" w:rsidP="00A02EE7">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1101B">
        <w:rPr>
          <w:rFonts w:ascii="Arial" w:eastAsia="Times New Roman" w:hAnsi="Arial" w:cs="Arial"/>
          <w:b/>
          <w:bCs/>
          <w:color w:val="000000"/>
          <w:sz w:val="24"/>
          <w:szCs w:val="24"/>
          <w:lang w:eastAsia="pl-PL"/>
        </w:rPr>
        <w:t>prowadzonym w trybie przetargu nieograniczonego</w:t>
      </w:r>
      <w:r w:rsidRPr="00F1101B">
        <w:rPr>
          <w:rFonts w:ascii="Arial" w:eastAsia="Times New Roman" w:hAnsi="Arial" w:cs="Arial"/>
          <w:b/>
          <w:color w:val="000000"/>
          <w:sz w:val="24"/>
          <w:szCs w:val="24"/>
          <w:lang w:eastAsia="pl-PL"/>
        </w:rPr>
        <w:t xml:space="preserve"> </w:t>
      </w:r>
    </w:p>
    <w:p w14:paraId="43F9D77D" w14:textId="77777777" w:rsidR="00A02EE7" w:rsidRPr="00C819B1" w:rsidRDefault="00A02EE7" w:rsidP="00A02EE7">
      <w:pPr>
        <w:autoSpaceDE w:val="0"/>
        <w:autoSpaceDN w:val="0"/>
        <w:adjustRightInd w:val="0"/>
        <w:spacing w:after="0" w:line="276" w:lineRule="auto"/>
        <w:jc w:val="center"/>
        <w:rPr>
          <w:rFonts w:ascii="Arial" w:eastAsia="Times New Roman" w:hAnsi="Arial" w:cs="Arial"/>
          <w:b/>
          <w:color w:val="000000"/>
          <w:sz w:val="16"/>
          <w:szCs w:val="24"/>
          <w:lang w:eastAsia="pl-PL"/>
        </w:rPr>
      </w:pPr>
    </w:p>
    <w:p w14:paraId="62CCB0EC" w14:textId="77777777" w:rsidR="00A02EE7" w:rsidRPr="00F1101B" w:rsidRDefault="00A02EE7" w:rsidP="00A02EE7">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1101B">
        <w:rPr>
          <w:rFonts w:ascii="Arial" w:eastAsia="Times New Roman" w:hAnsi="Arial" w:cs="Arial"/>
          <w:b/>
          <w:color w:val="000000"/>
          <w:sz w:val="24"/>
          <w:szCs w:val="24"/>
          <w:lang w:eastAsia="pl-PL"/>
        </w:rPr>
        <w:t>na podstawie</w:t>
      </w:r>
    </w:p>
    <w:p w14:paraId="61AC37C2" w14:textId="77777777" w:rsidR="00A02EE7" w:rsidRPr="00C819B1" w:rsidRDefault="00A02EE7" w:rsidP="00A02EE7">
      <w:pPr>
        <w:autoSpaceDE w:val="0"/>
        <w:autoSpaceDN w:val="0"/>
        <w:adjustRightInd w:val="0"/>
        <w:spacing w:after="0" w:line="276" w:lineRule="auto"/>
        <w:jc w:val="both"/>
        <w:rPr>
          <w:rFonts w:ascii="Arial" w:eastAsia="Times New Roman" w:hAnsi="Arial" w:cs="Arial"/>
          <w:bCs/>
          <w:color w:val="000000"/>
          <w:sz w:val="16"/>
          <w:szCs w:val="24"/>
          <w:lang w:eastAsia="pl-PL"/>
        </w:rPr>
      </w:pPr>
    </w:p>
    <w:p w14:paraId="26E3E824" w14:textId="77777777" w:rsidR="00A02EE7" w:rsidRPr="00D927D3" w:rsidRDefault="00A02EE7" w:rsidP="00A02EE7">
      <w:pPr>
        <w:autoSpaceDE w:val="0"/>
        <w:autoSpaceDN w:val="0"/>
        <w:adjustRightInd w:val="0"/>
        <w:spacing w:after="0" w:line="276" w:lineRule="auto"/>
        <w:jc w:val="both"/>
        <w:rPr>
          <w:rFonts w:ascii="Arial" w:eastAsia="Times New Roman" w:hAnsi="Arial" w:cs="Arial"/>
          <w:b/>
          <w:bCs/>
          <w:color w:val="000000"/>
          <w:sz w:val="24"/>
          <w:szCs w:val="24"/>
          <w:lang w:eastAsia="pl-PL"/>
        </w:rPr>
      </w:pPr>
      <w:r w:rsidRPr="00C819B1">
        <w:rPr>
          <w:rFonts w:ascii="Arial" w:eastAsia="Times New Roman" w:hAnsi="Arial" w:cs="Arial"/>
          <w:b/>
          <w:bCs/>
          <w:color w:val="000000"/>
          <w:sz w:val="24"/>
          <w:szCs w:val="24"/>
          <w:lang w:eastAsia="pl-PL"/>
        </w:rPr>
        <w:t xml:space="preserve">Regulaminu Udzielania Zamówień w zakresie działalności sektorowej o wartości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 xml:space="preserve">od 130.000 zł do progów unijnych określonych na podstawie art. 3 ust. 1 ustawy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 xml:space="preserve">z dnia 11 września 2019 r. Prawo </w:t>
      </w:r>
      <w:r>
        <w:rPr>
          <w:rFonts w:ascii="Arial" w:eastAsia="Times New Roman" w:hAnsi="Arial" w:cs="Arial"/>
          <w:b/>
          <w:bCs/>
          <w:color w:val="000000"/>
          <w:sz w:val="24"/>
          <w:szCs w:val="24"/>
          <w:lang w:eastAsia="pl-PL"/>
        </w:rPr>
        <w:t>zamówień publicznych, stanowiącego</w:t>
      </w:r>
      <w:r w:rsidRPr="00C819B1">
        <w:rPr>
          <w:rFonts w:ascii="Arial" w:eastAsia="Times New Roman" w:hAnsi="Arial" w:cs="Arial"/>
          <w:b/>
          <w:bCs/>
          <w:color w:val="000000"/>
          <w:sz w:val="24"/>
          <w:szCs w:val="24"/>
          <w:lang w:eastAsia="pl-PL"/>
        </w:rPr>
        <w:t xml:space="preserve"> załącznik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do zarządzenia Nr 41/2022 Wójta Gminy Wiśniew z dnia 15 kwietnia 2022 roku</w:t>
      </w:r>
      <w:r w:rsidRPr="002A1267">
        <w:rPr>
          <w:rFonts w:ascii="Arial" w:eastAsia="Times New Roman" w:hAnsi="Arial" w:cs="Arial"/>
          <w:b/>
          <w:bCs/>
          <w:color w:val="000000"/>
          <w:sz w:val="24"/>
          <w:szCs w:val="24"/>
          <w:lang w:eastAsia="pl-PL"/>
        </w:rPr>
        <w:t xml:space="preserve"> </w:t>
      </w:r>
      <w:bookmarkStart w:id="1" w:name="_Hlk166833993"/>
      <w:r>
        <w:rPr>
          <w:rFonts w:ascii="Arial" w:eastAsia="Times New Roman" w:hAnsi="Arial" w:cs="Arial"/>
          <w:b/>
          <w:bCs/>
          <w:color w:val="000000"/>
          <w:sz w:val="24"/>
          <w:szCs w:val="24"/>
          <w:lang w:eastAsia="pl-PL"/>
        </w:rPr>
        <w:t>oraz    N</w:t>
      </w:r>
      <w:r w:rsidRPr="00D927D3">
        <w:rPr>
          <w:rFonts w:ascii="Arial" w:eastAsia="Times New Roman" w:hAnsi="Arial" w:cs="Arial"/>
          <w:b/>
          <w:bCs/>
          <w:color w:val="000000"/>
          <w:sz w:val="24"/>
          <w:szCs w:val="24"/>
          <w:lang w:eastAsia="pl-PL"/>
        </w:rPr>
        <w:t>r 85/2023 Wójta Gminy Wiśniew z dnia 27 kwietnia 2023</w:t>
      </w:r>
      <w:r>
        <w:rPr>
          <w:rFonts w:ascii="Arial" w:eastAsia="Times New Roman" w:hAnsi="Arial" w:cs="Arial"/>
          <w:b/>
          <w:bCs/>
          <w:color w:val="000000"/>
          <w:sz w:val="24"/>
          <w:szCs w:val="24"/>
          <w:lang w:eastAsia="pl-PL"/>
        </w:rPr>
        <w:t xml:space="preserve"> roku</w:t>
      </w:r>
    </w:p>
    <w:bookmarkEnd w:id="1"/>
    <w:p w14:paraId="104D7EAE" w14:textId="77777777" w:rsidR="00A02EE7" w:rsidRPr="00C819B1" w:rsidRDefault="00A02EE7" w:rsidP="00A02EE7">
      <w:pPr>
        <w:autoSpaceDE w:val="0"/>
        <w:autoSpaceDN w:val="0"/>
        <w:adjustRightInd w:val="0"/>
        <w:spacing w:after="0" w:line="276" w:lineRule="auto"/>
        <w:jc w:val="both"/>
        <w:rPr>
          <w:rFonts w:ascii="Arial" w:eastAsia="Times New Roman" w:hAnsi="Arial" w:cs="Arial"/>
          <w:b/>
          <w:bCs/>
          <w:color w:val="000000"/>
          <w:sz w:val="24"/>
          <w:szCs w:val="24"/>
          <w:lang w:eastAsia="pl-PL"/>
        </w:rPr>
      </w:pPr>
    </w:p>
    <w:p w14:paraId="08018546" w14:textId="77777777" w:rsidR="00A02EE7" w:rsidRPr="00F1101B" w:rsidRDefault="00A02EE7" w:rsidP="00A02EE7">
      <w:pPr>
        <w:autoSpaceDE w:val="0"/>
        <w:autoSpaceDN w:val="0"/>
        <w:adjustRightInd w:val="0"/>
        <w:spacing w:after="0" w:line="276" w:lineRule="auto"/>
        <w:jc w:val="both"/>
        <w:rPr>
          <w:rFonts w:ascii="Arial" w:eastAsia="Times New Roman" w:hAnsi="Arial" w:cs="Arial"/>
          <w:bCs/>
          <w:color w:val="000000"/>
          <w:sz w:val="24"/>
          <w:szCs w:val="24"/>
          <w:lang w:eastAsia="pl-PL"/>
        </w:rPr>
      </w:pPr>
    </w:p>
    <w:p w14:paraId="3D627A6A" w14:textId="77777777" w:rsidR="00A02EE7" w:rsidRPr="00F1101B" w:rsidRDefault="00A02EE7" w:rsidP="00A02EE7">
      <w:pPr>
        <w:autoSpaceDE w:val="0"/>
        <w:autoSpaceDN w:val="0"/>
        <w:adjustRightInd w:val="0"/>
        <w:spacing w:after="0" w:line="276" w:lineRule="auto"/>
        <w:jc w:val="both"/>
        <w:rPr>
          <w:rFonts w:ascii="Arial" w:eastAsia="Times New Roman" w:hAnsi="Arial" w:cs="Arial"/>
          <w:bCs/>
          <w:color w:val="000000"/>
          <w:sz w:val="24"/>
          <w:szCs w:val="24"/>
          <w:lang w:eastAsia="pl-PL"/>
        </w:rPr>
      </w:pPr>
    </w:p>
    <w:p w14:paraId="05FEFFE4" w14:textId="77777777" w:rsidR="00A02EE7" w:rsidRPr="00F1101B" w:rsidRDefault="00A02EE7" w:rsidP="00A02EE7">
      <w:pPr>
        <w:autoSpaceDE w:val="0"/>
        <w:autoSpaceDN w:val="0"/>
        <w:adjustRightInd w:val="0"/>
        <w:spacing w:after="0" w:line="276" w:lineRule="auto"/>
        <w:jc w:val="both"/>
        <w:rPr>
          <w:rFonts w:ascii="Arial" w:eastAsia="Times New Roman" w:hAnsi="Arial" w:cs="Arial"/>
          <w:bCs/>
          <w:color w:val="000000"/>
          <w:sz w:val="24"/>
          <w:szCs w:val="24"/>
          <w:lang w:eastAsia="pl-PL"/>
        </w:rPr>
      </w:pPr>
    </w:p>
    <w:p w14:paraId="22AB76F7" w14:textId="77777777" w:rsidR="00A02EE7" w:rsidRPr="00F1101B" w:rsidRDefault="00A02EE7" w:rsidP="00A02EE7">
      <w:pPr>
        <w:autoSpaceDE w:val="0"/>
        <w:autoSpaceDN w:val="0"/>
        <w:adjustRightInd w:val="0"/>
        <w:spacing w:after="0" w:line="276" w:lineRule="auto"/>
        <w:jc w:val="both"/>
        <w:rPr>
          <w:rFonts w:ascii="Arial" w:eastAsia="Times New Roman" w:hAnsi="Arial" w:cs="Arial"/>
          <w:bCs/>
          <w:color w:val="000000"/>
          <w:sz w:val="24"/>
          <w:szCs w:val="24"/>
          <w:lang w:eastAsia="pl-PL"/>
        </w:rPr>
      </w:pPr>
    </w:p>
    <w:p w14:paraId="26FFB0DB"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744C7">
        <w:rPr>
          <w:rFonts w:ascii="Arial" w:eastAsia="Times New Roman" w:hAnsi="Arial" w:cs="Arial"/>
          <w:b/>
          <w:color w:val="000000"/>
          <w:sz w:val="24"/>
          <w:szCs w:val="24"/>
          <w:lang w:eastAsia="pl-PL"/>
        </w:rPr>
        <w:t>Z A T W I E R D Z A M</w:t>
      </w:r>
    </w:p>
    <w:p w14:paraId="3A309435"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74B27624"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7D6B2874"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r w:rsidRPr="00F744C7">
        <w:rPr>
          <w:rFonts w:ascii="Arial" w:eastAsia="Times New Roman" w:hAnsi="Arial" w:cs="Arial"/>
          <w:b/>
          <w:color w:val="000000"/>
          <w:lang w:eastAsia="pl-PL"/>
        </w:rPr>
        <w:t>WÓJT</w:t>
      </w:r>
    </w:p>
    <w:p w14:paraId="12FBE134"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r w:rsidRPr="00F744C7">
        <w:rPr>
          <w:rFonts w:ascii="Arial" w:eastAsia="Times New Roman" w:hAnsi="Arial" w:cs="Arial"/>
          <w:b/>
          <w:color w:val="000000"/>
          <w:lang w:eastAsia="pl-PL"/>
        </w:rPr>
        <w:t>Barbara  Rybaczewska</w:t>
      </w:r>
    </w:p>
    <w:p w14:paraId="63FB537E"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3BBEED2E"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269DC079"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0CEDB5BB"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16617D42" w14:textId="41F38598" w:rsidR="00A02EE7" w:rsidRPr="000726BE" w:rsidRDefault="00A02EE7" w:rsidP="00A02EE7">
      <w:pPr>
        <w:autoSpaceDE w:val="0"/>
        <w:autoSpaceDN w:val="0"/>
        <w:adjustRightInd w:val="0"/>
        <w:spacing w:after="0" w:line="276" w:lineRule="auto"/>
        <w:jc w:val="center"/>
        <w:rPr>
          <w:rFonts w:ascii="Arial" w:eastAsia="Times New Roman" w:hAnsi="Arial" w:cs="Arial"/>
          <w:b/>
          <w:lang w:eastAsia="pl-PL"/>
        </w:rPr>
      </w:pPr>
      <w:r w:rsidRPr="000726BE">
        <w:rPr>
          <w:rFonts w:ascii="Arial" w:eastAsia="Times New Roman" w:hAnsi="Arial" w:cs="Arial"/>
          <w:b/>
          <w:lang w:eastAsia="pl-PL"/>
        </w:rPr>
        <w:t xml:space="preserve">Wiśniew, dnia  </w:t>
      </w:r>
      <w:r w:rsidR="003A2A74">
        <w:rPr>
          <w:rFonts w:ascii="Arial" w:eastAsia="Times New Roman" w:hAnsi="Arial" w:cs="Arial"/>
          <w:b/>
          <w:lang w:eastAsia="pl-PL"/>
        </w:rPr>
        <w:t>1</w:t>
      </w:r>
      <w:r w:rsidR="003D1C20">
        <w:rPr>
          <w:rFonts w:ascii="Arial" w:eastAsia="Times New Roman" w:hAnsi="Arial" w:cs="Arial"/>
          <w:b/>
          <w:lang w:eastAsia="pl-PL"/>
        </w:rPr>
        <w:t>3</w:t>
      </w:r>
      <w:r w:rsidRPr="000726BE">
        <w:rPr>
          <w:rFonts w:ascii="Arial" w:eastAsia="Times New Roman" w:hAnsi="Arial" w:cs="Arial"/>
          <w:b/>
          <w:lang w:eastAsia="pl-PL"/>
        </w:rPr>
        <w:t>.</w:t>
      </w:r>
      <w:r w:rsidR="003A2A74">
        <w:rPr>
          <w:rFonts w:ascii="Arial" w:eastAsia="Times New Roman" w:hAnsi="Arial" w:cs="Arial"/>
          <w:b/>
          <w:lang w:eastAsia="pl-PL"/>
        </w:rPr>
        <w:t>01</w:t>
      </w:r>
      <w:r w:rsidRPr="000726BE">
        <w:rPr>
          <w:rFonts w:ascii="Arial" w:eastAsia="Times New Roman" w:hAnsi="Arial" w:cs="Arial"/>
          <w:b/>
          <w:lang w:eastAsia="pl-PL"/>
        </w:rPr>
        <w:t>.202</w:t>
      </w:r>
      <w:r w:rsidR="003A2A74">
        <w:rPr>
          <w:rFonts w:ascii="Arial" w:eastAsia="Times New Roman" w:hAnsi="Arial" w:cs="Arial"/>
          <w:b/>
          <w:lang w:eastAsia="pl-PL"/>
        </w:rPr>
        <w:t>5</w:t>
      </w:r>
      <w:r w:rsidRPr="000726BE">
        <w:rPr>
          <w:rFonts w:ascii="Arial" w:eastAsia="Times New Roman" w:hAnsi="Arial" w:cs="Arial"/>
          <w:b/>
          <w:lang w:eastAsia="pl-PL"/>
        </w:rPr>
        <w:t xml:space="preserve"> r.</w:t>
      </w:r>
    </w:p>
    <w:p w14:paraId="350F1AE7" w14:textId="77777777" w:rsidR="00A02EE7" w:rsidRPr="000726BE" w:rsidRDefault="00A02EE7" w:rsidP="00A02EE7">
      <w:pPr>
        <w:spacing w:after="0" w:line="360" w:lineRule="auto"/>
        <w:rPr>
          <w:rFonts w:ascii="Arial" w:eastAsia="Lucida Sans Unicode" w:hAnsi="Arial" w:cs="Arial"/>
          <w:b/>
          <w:kern w:val="1"/>
        </w:rPr>
      </w:pPr>
    </w:p>
    <w:p w14:paraId="2E12C4F2" w14:textId="77777777" w:rsidR="004A6C0E" w:rsidRDefault="004A6C0E" w:rsidP="008A3590">
      <w:pPr>
        <w:spacing w:after="0" w:line="360" w:lineRule="auto"/>
        <w:jc w:val="both"/>
        <w:rPr>
          <w:rFonts w:ascii="Arial" w:eastAsia="Lucida Sans Unicode" w:hAnsi="Arial" w:cs="Arial"/>
          <w:b/>
          <w:bCs/>
          <w:kern w:val="1"/>
        </w:rPr>
      </w:pPr>
    </w:p>
    <w:p w14:paraId="68B73669" w14:textId="77777777" w:rsidR="00A1497F" w:rsidRDefault="00A1497F" w:rsidP="008A3590">
      <w:pPr>
        <w:spacing w:after="0" w:line="360" w:lineRule="auto"/>
        <w:jc w:val="both"/>
        <w:rPr>
          <w:rFonts w:ascii="Arial" w:eastAsia="Lucida Sans Unicode" w:hAnsi="Arial" w:cs="Arial"/>
          <w:b/>
          <w:bCs/>
          <w:kern w:val="1"/>
        </w:rPr>
      </w:pPr>
    </w:p>
    <w:p w14:paraId="0AA693AD" w14:textId="77777777" w:rsidR="00EA7BB8" w:rsidRPr="00F1101B" w:rsidRDefault="00EA7BB8" w:rsidP="008A3590">
      <w:pPr>
        <w:spacing w:after="0" w:line="360" w:lineRule="auto"/>
        <w:jc w:val="both"/>
        <w:rPr>
          <w:rFonts w:ascii="Arial" w:eastAsia="Lucida Sans Unicode" w:hAnsi="Arial" w:cs="Arial"/>
          <w:b/>
          <w:bCs/>
          <w:kern w:val="1"/>
        </w:rPr>
      </w:pPr>
    </w:p>
    <w:p w14:paraId="50B04F36" w14:textId="77777777" w:rsidR="008A3590" w:rsidRPr="00F1101B" w:rsidRDefault="008A3590" w:rsidP="008A3590">
      <w:pPr>
        <w:spacing w:after="0" w:line="360" w:lineRule="auto"/>
        <w:jc w:val="both"/>
        <w:rPr>
          <w:rFonts w:ascii="Arial" w:eastAsia="Lucida Sans Unicode" w:hAnsi="Arial" w:cs="Arial"/>
          <w:b/>
          <w:bCs/>
          <w:kern w:val="1"/>
        </w:rPr>
      </w:pPr>
      <w:r w:rsidRPr="00F1101B">
        <w:rPr>
          <w:rFonts w:ascii="Arial" w:eastAsia="Lucida Sans Unicode" w:hAnsi="Arial" w:cs="Arial"/>
          <w:b/>
          <w:bCs/>
          <w:kern w:val="1"/>
        </w:rPr>
        <w:t>Spis treści</w:t>
      </w:r>
    </w:p>
    <w:p w14:paraId="16DBA2A9" w14:textId="77777777" w:rsidR="008A3590" w:rsidRPr="00F1101B" w:rsidRDefault="008A3590" w:rsidP="008A3590">
      <w:pPr>
        <w:spacing w:after="0" w:line="360" w:lineRule="auto"/>
        <w:jc w:val="both"/>
        <w:rPr>
          <w:rFonts w:ascii="Arial" w:eastAsia="Lucida Sans Unicode" w:hAnsi="Arial" w:cs="Arial"/>
          <w:b/>
          <w:bCs/>
          <w:kern w:val="1"/>
        </w:rPr>
      </w:pPr>
    </w:p>
    <w:p w14:paraId="02FBF149" w14:textId="77777777" w:rsidR="008A3590" w:rsidRPr="00F1101B" w:rsidRDefault="008A3590" w:rsidP="008A3590">
      <w:pPr>
        <w:spacing w:after="0" w:line="276" w:lineRule="auto"/>
        <w:jc w:val="both"/>
        <w:rPr>
          <w:rFonts w:ascii="Arial" w:eastAsia="Lucida Sans Unicode" w:hAnsi="Arial" w:cs="Arial"/>
          <w:kern w:val="1"/>
        </w:rPr>
      </w:pPr>
    </w:p>
    <w:tbl>
      <w:tblPr>
        <w:tblW w:w="9684" w:type="dxa"/>
        <w:tblInd w:w="55" w:type="dxa"/>
        <w:tblLayout w:type="fixed"/>
        <w:tblCellMar>
          <w:top w:w="55" w:type="dxa"/>
          <w:left w:w="55" w:type="dxa"/>
          <w:bottom w:w="55" w:type="dxa"/>
          <w:right w:w="55" w:type="dxa"/>
        </w:tblCellMar>
        <w:tblLook w:val="0000" w:firstRow="0" w:lastRow="0" w:firstColumn="0" w:lastColumn="0" w:noHBand="0" w:noVBand="0"/>
      </w:tblPr>
      <w:tblGrid>
        <w:gridCol w:w="735"/>
        <w:gridCol w:w="8949"/>
      </w:tblGrid>
      <w:tr w:rsidR="008A3590" w:rsidRPr="00F1101B" w14:paraId="4ADC8B5D" w14:textId="77777777" w:rsidTr="00434B74">
        <w:tc>
          <w:tcPr>
            <w:tcW w:w="735" w:type="dxa"/>
            <w:tcBorders>
              <w:top w:val="single" w:sz="1" w:space="0" w:color="000000"/>
              <w:left w:val="single" w:sz="1" w:space="0" w:color="000000"/>
              <w:bottom w:val="single" w:sz="1" w:space="0" w:color="000000"/>
            </w:tcBorders>
            <w:shd w:val="clear" w:color="auto" w:fill="E6E6FF"/>
          </w:tcPr>
          <w:p w14:paraId="1664205D"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CZĘŚĆ</w:t>
            </w:r>
          </w:p>
        </w:tc>
        <w:tc>
          <w:tcPr>
            <w:tcW w:w="8949" w:type="dxa"/>
            <w:tcBorders>
              <w:top w:val="single" w:sz="1" w:space="0" w:color="000000"/>
              <w:left w:val="single" w:sz="1" w:space="0" w:color="000000"/>
              <w:bottom w:val="single" w:sz="1" w:space="0" w:color="000000"/>
              <w:right w:val="single" w:sz="1" w:space="0" w:color="000000"/>
            </w:tcBorders>
            <w:shd w:val="clear" w:color="auto" w:fill="E6E6FF"/>
          </w:tcPr>
          <w:p w14:paraId="1A3A5506"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TYTUŁ</w:t>
            </w:r>
          </w:p>
        </w:tc>
      </w:tr>
      <w:tr w:rsidR="008A3590" w:rsidRPr="00F1101B" w14:paraId="6440BE19" w14:textId="77777777" w:rsidTr="00434B74">
        <w:tc>
          <w:tcPr>
            <w:tcW w:w="735" w:type="dxa"/>
            <w:tcBorders>
              <w:left w:val="single" w:sz="1" w:space="0" w:color="000000"/>
              <w:bottom w:val="single" w:sz="1" w:space="0" w:color="000000"/>
            </w:tcBorders>
            <w:shd w:val="clear" w:color="auto" w:fill="E6E6FF"/>
            <w:vAlign w:val="center"/>
          </w:tcPr>
          <w:p w14:paraId="09DB53DE"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w:t>
            </w:r>
          </w:p>
        </w:tc>
        <w:tc>
          <w:tcPr>
            <w:tcW w:w="8949" w:type="dxa"/>
            <w:tcBorders>
              <w:left w:val="single" w:sz="1" w:space="0" w:color="000000"/>
              <w:bottom w:val="single" w:sz="1" w:space="0" w:color="000000"/>
              <w:right w:val="single" w:sz="1" w:space="0" w:color="000000"/>
            </w:tcBorders>
          </w:tcPr>
          <w:p w14:paraId="3E2D2066"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Nazwa i adres zamawiającego</w:t>
            </w:r>
          </w:p>
        </w:tc>
      </w:tr>
      <w:tr w:rsidR="00434B74" w:rsidRPr="00F1101B" w14:paraId="2DBA2F70" w14:textId="77777777" w:rsidTr="00F43785">
        <w:trPr>
          <w:trHeight w:val="187"/>
        </w:trPr>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3F85D512" w14:textId="0BC80D96" w:rsidR="00434B74" w:rsidRPr="00F1101B" w:rsidRDefault="00BB6538" w:rsidP="006533DC">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II</w:t>
            </w:r>
          </w:p>
        </w:tc>
        <w:tc>
          <w:tcPr>
            <w:tcW w:w="8949" w:type="dxa"/>
            <w:tcBorders>
              <w:top w:val="single" w:sz="2" w:space="0" w:color="000000"/>
              <w:left w:val="single" w:sz="2" w:space="0" w:color="000000"/>
              <w:bottom w:val="single" w:sz="2" w:space="0" w:color="000000"/>
              <w:right w:val="single" w:sz="2" w:space="0" w:color="000000"/>
            </w:tcBorders>
            <w:vAlign w:val="center"/>
          </w:tcPr>
          <w:p w14:paraId="07E66B97" w14:textId="1A1B1390" w:rsidR="00434B74" w:rsidRPr="00F1101B" w:rsidRDefault="00434B74" w:rsidP="00F43785">
            <w:pPr>
              <w:snapToGrid w:val="0"/>
              <w:spacing w:after="0"/>
              <w:rPr>
                <w:rFonts w:ascii="Arial" w:eastAsia="Lucida Sans Unicode" w:hAnsi="Arial" w:cs="Arial"/>
                <w:kern w:val="1"/>
              </w:rPr>
            </w:pPr>
            <w:r w:rsidRPr="00F1101B">
              <w:rPr>
                <w:rFonts w:ascii="Arial" w:hAnsi="Arial" w:cs="Arial"/>
              </w:rPr>
              <w:t>Tryb udzielenia zamówienia</w:t>
            </w:r>
          </w:p>
        </w:tc>
      </w:tr>
      <w:tr w:rsidR="00F43785" w:rsidRPr="00F1101B" w14:paraId="53A91384" w14:textId="77777777" w:rsidTr="00F43785">
        <w:trPr>
          <w:trHeight w:val="269"/>
        </w:trPr>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1473AAE8" w14:textId="52614023" w:rsidR="00F43785" w:rsidRPr="00F1101B" w:rsidRDefault="00F43785" w:rsidP="00BB6538">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III</w:t>
            </w:r>
          </w:p>
        </w:tc>
        <w:tc>
          <w:tcPr>
            <w:tcW w:w="8949" w:type="dxa"/>
            <w:tcBorders>
              <w:top w:val="single" w:sz="2" w:space="0" w:color="000000"/>
              <w:left w:val="single" w:sz="2" w:space="0" w:color="000000"/>
              <w:bottom w:val="single" w:sz="2" w:space="0" w:color="000000"/>
              <w:right w:val="single" w:sz="2" w:space="0" w:color="000000"/>
            </w:tcBorders>
          </w:tcPr>
          <w:p w14:paraId="34704F90" w14:textId="1EB08F7C" w:rsidR="00F43785" w:rsidRPr="00F1101B" w:rsidRDefault="00F43785" w:rsidP="00F43785">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Opis przedmiotu zamówienia</w:t>
            </w:r>
          </w:p>
        </w:tc>
      </w:tr>
      <w:tr w:rsidR="008A3590" w:rsidRPr="00F1101B" w14:paraId="11D1B6EE" w14:textId="77777777" w:rsidTr="00F43785">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71B69A4D" w14:textId="179A1C68"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IV</w:t>
            </w:r>
          </w:p>
        </w:tc>
        <w:tc>
          <w:tcPr>
            <w:tcW w:w="8949" w:type="dxa"/>
            <w:tcBorders>
              <w:top w:val="single" w:sz="2" w:space="0" w:color="000000"/>
              <w:left w:val="single" w:sz="2" w:space="0" w:color="000000"/>
              <w:bottom w:val="single" w:sz="2" w:space="0" w:color="000000"/>
              <w:right w:val="single" w:sz="2" w:space="0" w:color="000000"/>
            </w:tcBorders>
          </w:tcPr>
          <w:p w14:paraId="054A6357"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wykonania zamówienia</w:t>
            </w:r>
          </w:p>
        </w:tc>
      </w:tr>
      <w:tr w:rsidR="005813B7" w:rsidRPr="00F1101B" w14:paraId="4ED053B5" w14:textId="77777777" w:rsidTr="00F43785">
        <w:tc>
          <w:tcPr>
            <w:tcW w:w="735" w:type="dxa"/>
            <w:tcBorders>
              <w:top w:val="single" w:sz="2" w:space="0" w:color="000000"/>
              <w:left w:val="single" w:sz="1" w:space="0" w:color="000000"/>
              <w:bottom w:val="single" w:sz="1" w:space="0" w:color="000000"/>
            </w:tcBorders>
            <w:shd w:val="clear" w:color="auto" w:fill="E6E6FF"/>
            <w:vAlign w:val="center"/>
          </w:tcPr>
          <w:p w14:paraId="53B5CD5C" w14:textId="0E4091A8" w:rsidR="005813B7"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w:t>
            </w:r>
          </w:p>
        </w:tc>
        <w:tc>
          <w:tcPr>
            <w:tcW w:w="8949" w:type="dxa"/>
            <w:tcBorders>
              <w:top w:val="single" w:sz="2" w:space="0" w:color="000000"/>
              <w:left w:val="single" w:sz="1" w:space="0" w:color="000000"/>
              <w:bottom w:val="single" w:sz="1" w:space="0" w:color="000000"/>
              <w:right w:val="single" w:sz="1" w:space="0" w:color="000000"/>
            </w:tcBorders>
          </w:tcPr>
          <w:p w14:paraId="00942807" w14:textId="049E1C64" w:rsidR="005813B7" w:rsidRPr="00F1101B" w:rsidRDefault="005813B7"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Warunki udziału w postępowaniu oraz opis sposobu dokonywania oceny ich spełniania (jeśli dotyczy)</w:t>
            </w:r>
          </w:p>
        </w:tc>
      </w:tr>
      <w:tr w:rsidR="008A3590" w:rsidRPr="00F1101B" w14:paraId="6A990FB7" w14:textId="77777777" w:rsidTr="00434B74">
        <w:tc>
          <w:tcPr>
            <w:tcW w:w="735" w:type="dxa"/>
            <w:tcBorders>
              <w:left w:val="single" w:sz="1" w:space="0" w:color="000000"/>
              <w:bottom w:val="single" w:sz="1" w:space="0" w:color="000000"/>
            </w:tcBorders>
            <w:shd w:val="clear" w:color="auto" w:fill="E6E6FF"/>
            <w:vAlign w:val="center"/>
          </w:tcPr>
          <w:p w14:paraId="35639663" w14:textId="7B80706D"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VI</w:t>
            </w:r>
          </w:p>
        </w:tc>
        <w:tc>
          <w:tcPr>
            <w:tcW w:w="8949" w:type="dxa"/>
            <w:tcBorders>
              <w:left w:val="single" w:sz="1" w:space="0" w:color="000000"/>
              <w:bottom w:val="single" w:sz="1" w:space="0" w:color="000000"/>
              <w:right w:val="single" w:sz="1" w:space="0" w:color="000000"/>
            </w:tcBorders>
          </w:tcPr>
          <w:p w14:paraId="488D2A35" w14:textId="6FD7E46B" w:rsidR="008A3590" w:rsidRPr="00F1101B" w:rsidRDefault="005813B7"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Wykaz oświadczeń lub dokumentów jakie mają dostarczyć wykonawcy</w:t>
            </w:r>
          </w:p>
        </w:tc>
      </w:tr>
      <w:tr w:rsidR="008A3590" w:rsidRPr="00F1101B" w14:paraId="5B9C342A" w14:textId="77777777" w:rsidTr="00434B74">
        <w:tc>
          <w:tcPr>
            <w:tcW w:w="735" w:type="dxa"/>
            <w:tcBorders>
              <w:left w:val="single" w:sz="1" w:space="0" w:color="000000"/>
              <w:bottom w:val="single" w:sz="1" w:space="0" w:color="000000"/>
            </w:tcBorders>
            <w:shd w:val="clear" w:color="auto" w:fill="E6E6FF"/>
            <w:vAlign w:val="center"/>
          </w:tcPr>
          <w:p w14:paraId="0CFCBEDE" w14:textId="2A66964F"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VII</w:t>
            </w:r>
          </w:p>
        </w:tc>
        <w:tc>
          <w:tcPr>
            <w:tcW w:w="8949" w:type="dxa"/>
            <w:tcBorders>
              <w:left w:val="single" w:sz="1" w:space="0" w:color="000000"/>
              <w:bottom w:val="single" w:sz="1" w:space="0" w:color="000000"/>
              <w:right w:val="single" w:sz="1" w:space="0" w:color="000000"/>
            </w:tcBorders>
          </w:tcPr>
          <w:p w14:paraId="573306E4" w14:textId="056AE0C9"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Sposób komunik</w:t>
            </w:r>
            <w:r w:rsidR="005813B7" w:rsidRPr="00F1101B">
              <w:rPr>
                <w:rFonts w:ascii="Arial" w:eastAsia="Lucida Sans Unicode" w:hAnsi="Arial" w:cs="Arial"/>
                <w:kern w:val="1"/>
              </w:rPr>
              <w:t xml:space="preserve">acji z wykonawcami, </w:t>
            </w:r>
            <w:r w:rsidRPr="00F1101B">
              <w:rPr>
                <w:rFonts w:ascii="Arial" w:eastAsia="Lucida Sans Unicode" w:hAnsi="Arial" w:cs="Arial"/>
                <w:kern w:val="1"/>
              </w:rPr>
              <w:t xml:space="preserve">osoby uprawnione do komunikowania się </w:t>
            </w:r>
            <w:r w:rsidR="00591CA8">
              <w:rPr>
                <w:rFonts w:ascii="Arial" w:eastAsia="Lucida Sans Unicode" w:hAnsi="Arial" w:cs="Arial"/>
                <w:kern w:val="1"/>
              </w:rPr>
              <w:br/>
            </w:r>
            <w:r w:rsidRPr="00F1101B">
              <w:rPr>
                <w:rFonts w:ascii="Arial" w:eastAsia="Lucida Sans Unicode" w:hAnsi="Arial" w:cs="Arial"/>
                <w:kern w:val="1"/>
              </w:rPr>
              <w:t>z wykonawcami</w:t>
            </w:r>
          </w:p>
        </w:tc>
      </w:tr>
      <w:tr w:rsidR="008A3590" w:rsidRPr="00F1101B" w14:paraId="3BD63416" w14:textId="77777777" w:rsidTr="00434B74">
        <w:tc>
          <w:tcPr>
            <w:tcW w:w="735" w:type="dxa"/>
            <w:tcBorders>
              <w:left w:val="single" w:sz="1" w:space="0" w:color="000000"/>
              <w:bottom w:val="single" w:sz="1" w:space="0" w:color="000000"/>
            </w:tcBorders>
            <w:shd w:val="clear" w:color="auto" w:fill="E6E6FF"/>
            <w:vAlign w:val="center"/>
          </w:tcPr>
          <w:p w14:paraId="27225CA3" w14:textId="4F1386F8" w:rsidR="008A3590" w:rsidRPr="00F1101B" w:rsidRDefault="00414015"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w:t>
            </w:r>
            <w:r w:rsidR="008A3590" w:rsidRPr="00F1101B">
              <w:rPr>
                <w:rFonts w:ascii="Arial" w:eastAsia="Lucida Sans Unicode" w:hAnsi="Arial" w:cs="Arial"/>
                <w:b/>
                <w:bCs/>
                <w:kern w:val="1"/>
              </w:rPr>
              <w:t>III</w:t>
            </w:r>
          </w:p>
        </w:tc>
        <w:tc>
          <w:tcPr>
            <w:tcW w:w="8949" w:type="dxa"/>
            <w:tcBorders>
              <w:left w:val="single" w:sz="1" w:space="0" w:color="000000"/>
              <w:bottom w:val="single" w:sz="1" w:space="0" w:color="000000"/>
              <w:right w:val="single" w:sz="1" w:space="0" w:color="000000"/>
            </w:tcBorders>
          </w:tcPr>
          <w:p w14:paraId="6C48B1B4"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Wadium (jeżeli Zamawiający je przewiduje)</w:t>
            </w:r>
          </w:p>
        </w:tc>
      </w:tr>
      <w:tr w:rsidR="008A3590" w:rsidRPr="00F1101B" w14:paraId="0929FA7D" w14:textId="77777777" w:rsidTr="00434B74">
        <w:tc>
          <w:tcPr>
            <w:tcW w:w="735" w:type="dxa"/>
            <w:tcBorders>
              <w:left w:val="single" w:sz="1" w:space="0" w:color="000000"/>
              <w:bottom w:val="single" w:sz="1" w:space="0" w:color="000000"/>
            </w:tcBorders>
            <w:shd w:val="clear" w:color="auto" w:fill="E6E6FF"/>
            <w:vAlign w:val="center"/>
          </w:tcPr>
          <w:p w14:paraId="239906D6" w14:textId="3040CE49"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IX</w:t>
            </w:r>
          </w:p>
        </w:tc>
        <w:tc>
          <w:tcPr>
            <w:tcW w:w="8949" w:type="dxa"/>
            <w:tcBorders>
              <w:left w:val="single" w:sz="1" w:space="0" w:color="000000"/>
              <w:bottom w:val="single" w:sz="1" w:space="0" w:color="000000"/>
              <w:right w:val="single" w:sz="1" w:space="0" w:color="000000"/>
            </w:tcBorders>
          </w:tcPr>
          <w:p w14:paraId="40A80739"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związania ofertą</w:t>
            </w:r>
          </w:p>
        </w:tc>
      </w:tr>
      <w:tr w:rsidR="008A3590" w:rsidRPr="00F1101B" w14:paraId="290E06F1" w14:textId="77777777" w:rsidTr="00434B74">
        <w:tc>
          <w:tcPr>
            <w:tcW w:w="735" w:type="dxa"/>
            <w:tcBorders>
              <w:left w:val="single" w:sz="1" w:space="0" w:color="000000"/>
              <w:bottom w:val="single" w:sz="1" w:space="0" w:color="000000"/>
            </w:tcBorders>
            <w:shd w:val="clear" w:color="auto" w:fill="E6E6FF"/>
            <w:vAlign w:val="center"/>
          </w:tcPr>
          <w:p w14:paraId="2A7B4CA7" w14:textId="687BF20A"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w:t>
            </w:r>
          </w:p>
        </w:tc>
        <w:tc>
          <w:tcPr>
            <w:tcW w:w="8949" w:type="dxa"/>
            <w:tcBorders>
              <w:left w:val="single" w:sz="1" w:space="0" w:color="000000"/>
              <w:bottom w:val="single" w:sz="1" w:space="0" w:color="000000"/>
              <w:right w:val="single" w:sz="1" w:space="0" w:color="000000"/>
            </w:tcBorders>
          </w:tcPr>
          <w:p w14:paraId="573861D5"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Sposób przygotowywania ofert</w:t>
            </w:r>
          </w:p>
        </w:tc>
      </w:tr>
      <w:tr w:rsidR="006533DC" w:rsidRPr="00F1101B" w14:paraId="0AF6D4CC" w14:textId="77777777" w:rsidTr="00434B74">
        <w:tc>
          <w:tcPr>
            <w:tcW w:w="735" w:type="dxa"/>
            <w:tcBorders>
              <w:left w:val="single" w:sz="1" w:space="0" w:color="000000"/>
              <w:bottom w:val="single" w:sz="1" w:space="0" w:color="000000"/>
            </w:tcBorders>
            <w:shd w:val="clear" w:color="auto" w:fill="E6E6FF"/>
            <w:vAlign w:val="center"/>
          </w:tcPr>
          <w:p w14:paraId="3A96B9DA" w14:textId="76015574" w:rsidR="006533DC"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w:t>
            </w:r>
          </w:p>
        </w:tc>
        <w:tc>
          <w:tcPr>
            <w:tcW w:w="8949" w:type="dxa"/>
            <w:tcBorders>
              <w:left w:val="single" w:sz="1" w:space="0" w:color="000000"/>
              <w:bottom w:val="single" w:sz="1" w:space="0" w:color="000000"/>
              <w:right w:val="single" w:sz="1" w:space="0" w:color="000000"/>
            </w:tcBorders>
          </w:tcPr>
          <w:p w14:paraId="4364BEC1" w14:textId="46834271" w:rsidR="006533DC" w:rsidRPr="00F1101B" w:rsidRDefault="006533DC"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i miejsce składania ofert</w:t>
            </w:r>
          </w:p>
        </w:tc>
      </w:tr>
      <w:tr w:rsidR="008A3590" w:rsidRPr="00F1101B" w14:paraId="21320973" w14:textId="77777777" w:rsidTr="00434B74">
        <w:tc>
          <w:tcPr>
            <w:tcW w:w="735" w:type="dxa"/>
            <w:tcBorders>
              <w:left w:val="single" w:sz="1" w:space="0" w:color="000000"/>
              <w:bottom w:val="single" w:sz="1" w:space="0" w:color="000000"/>
            </w:tcBorders>
            <w:shd w:val="clear" w:color="auto" w:fill="E6E6FF"/>
            <w:vAlign w:val="center"/>
          </w:tcPr>
          <w:p w14:paraId="0C3DA6AB" w14:textId="245F1097"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w:t>
            </w:r>
            <w:r w:rsidR="008A3590" w:rsidRPr="00F1101B">
              <w:rPr>
                <w:rFonts w:ascii="Arial" w:eastAsia="Lucida Sans Unicode" w:hAnsi="Arial" w:cs="Arial"/>
                <w:b/>
                <w:bCs/>
                <w:kern w:val="1"/>
              </w:rPr>
              <w:t>II</w:t>
            </w:r>
          </w:p>
        </w:tc>
        <w:tc>
          <w:tcPr>
            <w:tcW w:w="8949" w:type="dxa"/>
            <w:tcBorders>
              <w:left w:val="single" w:sz="1" w:space="0" w:color="000000"/>
              <w:bottom w:val="single" w:sz="1" w:space="0" w:color="000000"/>
              <w:right w:val="single" w:sz="1" w:space="0" w:color="000000"/>
            </w:tcBorders>
          </w:tcPr>
          <w:p w14:paraId="342F99F5"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Kryteria oceny ofert</w:t>
            </w:r>
          </w:p>
        </w:tc>
      </w:tr>
      <w:tr w:rsidR="008A3590" w:rsidRPr="00F1101B" w14:paraId="75B37FC6" w14:textId="77777777" w:rsidTr="00434B74">
        <w:tc>
          <w:tcPr>
            <w:tcW w:w="735" w:type="dxa"/>
            <w:tcBorders>
              <w:left w:val="single" w:sz="1" w:space="0" w:color="000000"/>
              <w:bottom w:val="single" w:sz="1" w:space="0" w:color="000000"/>
            </w:tcBorders>
            <w:shd w:val="clear" w:color="auto" w:fill="E6E6FF"/>
            <w:vAlign w:val="center"/>
          </w:tcPr>
          <w:p w14:paraId="1E43A0F8" w14:textId="434EF554"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XIII</w:t>
            </w:r>
          </w:p>
        </w:tc>
        <w:tc>
          <w:tcPr>
            <w:tcW w:w="8949" w:type="dxa"/>
            <w:tcBorders>
              <w:left w:val="single" w:sz="1" w:space="0" w:color="000000"/>
              <w:bottom w:val="single" w:sz="1" w:space="0" w:color="000000"/>
              <w:right w:val="single" w:sz="1" w:space="0" w:color="000000"/>
            </w:tcBorders>
          </w:tcPr>
          <w:p w14:paraId="23830DC2"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Wymagania dotyczące zabezpieczenia należytego wykonania umowy</w:t>
            </w:r>
          </w:p>
        </w:tc>
      </w:tr>
      <w:tr w:rsidR="006533DC" w:rsidRPr="00F1101B" w14:paraId="11B68D56" w14:textId="77777777" w:rsidTr="00434B74">
        <w:tc>
          <w:tcPr>
            <w:tcW w:w="735" w:type="dxa"/>
            <w:tcBorders>
              <w:left w:val="single" w:sz="1" w:space="0" w:color="000000"/>
              <w:bottom w:val="single" w:sz="1" w:space="0" w:color="000000"/>
            </w:tcBorders>
            <w:shd w:val="clear" w:color="auto" w:fill="E6E6FF"/>
            <w:vAlign w:val="center"/>
          </w:tcPr>
          <w:p w14:paraId="26F4B8FE" w14:textId="472666CA" w:rsidR="006533DC"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XIV</w:t>
            </w:r>
          </w:p>
        </w:tc>
        <w:tc>
          <w:tcPr>
            <w:tcW w:w="8949" w:type="dxa"/>
            <w:tcBorders>
              <w:left w:val="single" w:sz="1" w:space="0" w:color="000000"/>
              <w:bottom w:val="single" w:sz="1" w:space="0" w:color="000000"/>
              <w:right w:val="single" w:sz="1" w:space="0" w:color="000000"/>
            </w:tcBorders>
          </w:tcPr>
          <w:p w14:paraId="1569AA4A" w14:textId="64D29272" w:rsidR="006533DC" w:rsidRPr="00F1101B" w:rsidRDefault="006533DC"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Projekt umowy lub główne postanowienia, które zostaną wprowadzone do treści umowy</w:t>
            </w:r>
          </w:p>
        </w:tc>
      </w:tr>
      <w:tr w:rsidR="008A3590" w:rsidRPr="00F1101B" w14:paraId="23F6DB4F" w14:textId="77777777" w:rsidTr="00434B74">
        <w:tc>
          <w:tcPr>
            <w:tcW w:w="735" w:type="dxa"/>
            <w:tcBorders>
              <w:left w:val="single" w:sz="1" w:space="0" w:color="000000"/>
              <w:bottom w:val="single" w:sz="1" w:space="0" w:color="000000"/>
            </w:tcBorders>
            <w:shd w:val="clear" w:color="auto" w:fill="E6E6FF"/>
            <w:vAlign w:val="center"/>
          </w:tcPr>
          <w:p w14:paraId="2E2FC13A" w14:textId="689BD7F6"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w:t>
            </w:r>
          </w:p>
        </w:tc>
        <w:tc>
          <w:tcPr>
            <w:tcW w:w="8949" w:type="dxa"/>
            <w:tcBorders>
              <w:left w:val="single" w:sz="1" w:space="0" w:color="000000"/>
              <w:bottom w:val="single" w:sz="1" w:space="0" w:color="000000"/>
              <w:right w:val="single" w:sz="1" w:space="0" w:color="000000"/>
            </w:tcBorders>
          </w:tcPr>
          <w:p w14:paraId="791489C9"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Pouczenie o środkach ochrony prawnej przysługujących wykonawcy</w:t>
            </w:r>
          </w:p>
        </w:tc>
      </w:tr>
      <w:tr w:rsidR="008A3590" w:rsidRPr="00F1101B" w14:paraId="7D9BB952" w14:textId="77777777" w:rsidTr="00434B74">
        <w:tc>
          <w:tcPr>
            <w:tcW w:w="735" w:type="dxa"/>
            <w:tcBorders>
              <w:left w:val="single" w:sz="1" w:space="0" w:color="000000"/>
              <w:bottom w:val="single" w:sz="1" w:space="0" w:color="000000"/>
            </w:tcBorders>
            <w:shd w:val="clear" w:color="auto" w:fill="E6E6FF"/>
            <w:vAlign w:val="center"/>
          </w:tcPr>
          <w:p w14:paraId="39937366" w14:textId="75F050B6"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XVI</w:t>
            </w:r>
          </w:p>
        </w:tc>
        <w:tc>
          <w:tcPr>
            <w:tcW w:w="8949" w:type="dxa"/>
            <w:tcBorders>
              <w:left w:val="single" w:sz="1" w:space="0" w:color="000000"/>
              <w:bottom w:val="single" w:sz="1" w:space="0" w:color="000000"/>
              <w:right w:val="single" w:sz="1" w:space="0" w:color="000000"/>
            </w:tcBorders>
          </w:tcPr>
          <w:p w14:paraId="68BEDFC7"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Postanowienia końcowe</w:t>
            </w:r>
          </w:p>
        </w:tc>
      </w:tr>
      <w:tr w:rsidR="008A3590" w:rsidRPr="00F1101B" w14:paraId="1CA09296" w14:textId="77777777" w:rsidTr="00434B74">
        <w:tc>
          <w:tcPr>
            <w:tcW w:w="735" w:type="dxa"/>
            <w:tcBorders>
              <w:left w:val="single" w:sz="1" w:space="0" w:color="000000"/>
              <w:bottom w:val="single" w:sz="1" w:space="0" w:color="000000"/>
            </w:tcBorders>
            <w:shd w:val="clear" w:color="auto" w:fill="E6E6FF"/>
            <w:vAlign w:val="center"/>
          </w:tcPr>
          <w:p w14:paraId="5A216B6F" w14:textId="1A2CF6DD"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w:t>
            </w:r>
            <w:r w:rsidR="008A3590" w:rsidRPr="00F1101B">
              <w:rPr>
                <w:rFonts w:ascii="Arial" w:eastAsia="Lucida Sans Unicode" w:hAnsi="Arial" w:cs="Arial"/>
                <w:b/>
                <w:bCs/>
                <w:kern w:val="1"/>
              </w:rPr>
              <w:t>I</w:t>
            </w:r>
            <w:r w:rsidRPr="00F1101B">
              <w:rPr>
                <w:rFonts w:ascii="Arial" w:eastAsia="Lucida Sans Unicode" w:hAnsi="Arial" w:cs="Arial"/>
                <w:b/>
                <w:bCs/>
                <w:kern w:val="1"/>
              </w:rPr>
              <w:t>I</w:t>
            </w:r>
          </w:p>
        </w:tc>
        <w:tc>
          <w:tcPr>
            <w:tcW w:w="8949" w:type="dxa"/>
            <w:tcBorders>
              <w:left w:val="single" w:sz="1" w:space="0" w:color="000000"/>
              <w:bottom w:val="single" w:sz="1" w:space="0" w:color="000000"/>
              <w:right w:val="single" w:sz="1" w:space="0" w:color="000000"/>
            </w:tcBorders>
          </w:tcPr>
          <w:p w14:paraId="4F2369D9" w14:textId="7ED64127" w:rsidR="008A3590" w:rsidRPr="00F1101B" w:rsidRDefault="008A3590" w:rsidP="00061069">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 xml:space="preserve">Załączniki do </w:t>
            </w:r>
            <w:r w:rsidR="006533DC" w:rsidRPr="00F1101B">
              <w:rPr>
                <w:rFonts w:ascii="Arial" w:eastAsia="Lucida Sans Unicode" w:hAnsi="Arial" w:cs="Arial"/>
                <w:kern w:val="1"/>
              </w:rPr>
              <w:t>Ogłoszenia o zamó</w:t>
            </w:r>
            <w:r w:rsidR="00061069" w:rsidRPr="00F1101B">
              <w:rPr>
                <w:rFonts w:ascii="Arial" w:eastAsia="Lucida Sans Unicode" w:hAnsi="Arial" w:cs="Arial"/>
                <w:kern w:val="1"/>
              </w:rPr>
              <w:t>wieniu</w:t>
            </w:r>
          </w:p>
        </w:tc>
      </w:tr>
    </w:tbl>
    <w:p w14:paraId="7344864F" w14:textId="77777777" w:rsidR="008A3590" w:rsidRPr="00F1101B" w:rsidRDefault="008A3590" w:rsidP="008A3590">
      <w:pPr>
        <w:spacing w:after="0" w:line="276" w:lineRule="auto"/>
        <w:jc w:val="both"/>
        <w:rPr>
          <w:rFonts w:ascii="Arial" w:eastAsia="Lucida Sans Unicode" w:hAnsi="Arial" w:cs="Arial"/>
          <w:kern w:val="1"/>
        </w:rPr>
      </w:pPr>
    </w:p>
    <w:p w14:paraId="07FEC286" w14:textId="77777777" w:rsidR="008A3590" w:rsidRDefault="008A3590" w:rsidP="008A3590">
      <w:pPr>
        <w:spacing w:after="0" w:line="276" w:lineRule="auto"/>
        <w:jc w:val="both"/>
        <w:rPr>
          <w:rFonts w:ascii="Arial" w:eastAsia="Lucida Sans Unicode" w:hAnsi="Arial" w:cs="Arial"/>
          <w:kern w:val="1"/>
        </w:rPr>
      </w:pPr>
    </w:p>
    <w:p w14:paraId="6914BCDB" w14:textId="77777777" w:rsidR="00010678" w:rsidRDefault="00010678" w:rsidP="008A3590">
      <w:pPr>
        <w:spacing w:after="0" w:line="276" w:lineRule="auto"/>
        <w:jc w:val="both"/>
        <w:rPr>
          <w:rFonts w:ascii="Arial" w:eastAsia="Lucida Sans Unicode" w:hAnsi="Arial" w:cs="Arial"/>
          <w:kern w:val="1"/>
        </w:rPr>
      </w:pPr>
    </w:p>
    <w:p w14:paraId="5B9E1644" w14:textId="77777777" w:rsidR="00010678" w:rsidRPr="00F1101B" w:rsidRDefault="00010678" w:rsidP="008A3590">
      <w:pPr>
        <w:spacing w:after="0" w:line="276" w:lineRule="auto"/>
        <w:jc w:val="both"/>
        <w:rPr>
          <w:rFonts w:ascii="Arial" w:eastAsia="Lucida Sans Unicode" w:hAnsi="Arial" w:cs="Arial"/>
          <w:kern w:val="1"/>
        </w:rPr>
      </w:pPr>
    </w:p>
    <w:p w14:paraId="50F8CD8A" w14:textId="77777777" w:rsidR="00AF5A8C" w:rsidRDefault="00AF5A8C" w:rsidP="008A3590">
      <w:pPr>
        <w:spacing w:after="0" w:line="276" w:lineRule="auto"/>
        <w:jc w:val="both"/>
        <w:rPr>
          <w:rFonts w:ascii="Arial" w:eastAsia="Lucida Sans Unicode" w:hAnsi="Arial" w:cs="Arial"/>
          <w:kern w:val="1"/>
        </w:rPr>
      </w:pPr>
    </w:p>
    <w:p w14:paraId="543F7C80"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 NAZWA I ADRES ZAMAWIAJĄCEGO</w:t>
      </w:r>
    </w:p>
    <w:p w14:paraId="2298111F"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p>
    <w:p w14:paraId="3ED584D7" w14:textId="69C2984D" w:rsidR="008A3590" w:rsidRPr="00F1101B" w:rsidRDefault="008A3590" w:rsidP="008A3590">
      <w:pPr>
        <w:autoSpaceDE w:val="0"/>
        <w:autoSpaceDN w:val="0"/>
        <w:adjustRightInd w:val="0"/>
        <w:spacing w:after="0" w:line="276" w:lineRule="auto"/>
        <w:jc w:val="both"/>
        <w:rPr>
          <w:rFonts w:ascii="Arial" w:eastAsia="Lucida Sans Unicode" w:hAnsi="Arial" w:cs="Arial"/>
          <w:color w:val="0000FF"/>
          <w:kern w:val="1"/>
        </w:rPr>
      </w:pPr>
      <w:r w:rsidRPr="00F1101B">
        <w:rPr>
          <w:rFonts w:ascii="Arial" w:eastAsia="Lucida Sans Unicode" w:hAnsi="Arial" w:cs="Arial"/>
          <w:color w:val="000000"/>
          <w:kern w:val="1"/>
        </w:rPr>
        <w:t>Zamawiającym jest Gmina Wiśniew, Adres: ul. Siedlecka 13, 08-112 Wiśniew Tel.: +48 25</w:t>
      </w:r>
      <w:r w:rsidR="00AB0E07">
        <w:rPr>
          <w:rFonts w:ascii="Arial" w:eastAsia="Lucida Sans Unicode" w:hAnsi="Arial" w:cs="Arial"/>
          <w:color w:val="000000"/>
          <w:kern w:val="1"/>
        </w:rPr>
        <w:t xml:space="preserve"> 308 </w:t>
      </w:r>
      <w:r w:rsidRPr="00F1101B">
        <w:rPr>
          <w:rFonts w:ascii="Arial" w:eastAsia="Lucida Sans Unicode" w:hAnsi="Arial" w:cs="Arial"/>
          <w:color w:val="000000"/>
          <w:kern w:val="1"/>
        </w:rPr>
        <w:t>13</w:t>
      </w:r>
      <w:r w:rsidR="00AB0E07">
        <w:rPr>
          <w:rFonts w:ascii="Arial" w:eastAsia="Lucida Sans Unicode" w:hAnsi="Arial" w:cs="Arial"/>
          <w:color w:val="000000"/>
          <w:kern w:val="1"/>
        </w:rPr>
        <w:t xml:space="preserve"> 00</w:t>
      </w:r>
      <w:r w:rsidRPr="00F1101B">
        <w:rPr>
          <w:rFonts w:ascii="Arial" w:eastAsia="Lucida Sans Unicode" w:hAnsi="Arial" w:cs="Arial"/>
          <w:color w:val="000000"/>
          <w:kern w:val="1"/>
        </w:rPr>
        <w:t xml:space="preserve">, fax.: +48 25 740 55 62,  e-mail: </w:t>
      </w:r>
      <w:hyperlink r:id="rId8" w:history="1">
        <w:r w:rsidRPr="00F1101B">
          <w:rPr>
            <w:rFonts w:ascii="Arial" w:eastAsia="Lucida Sans Unicode" w:hAnsi="Arial" w:cs="Arial"/>
            <w:color w:val="000080"/>
            <w:kern w:val="1"/>
            <w:u w:val="single"/>
          </w:rPr>
          <w:t>ug@wisniew.pl</w:t>
        </w:r>
      </w:hyperlink>
      <w:r w:rsidRPr="00F1101B">
        <w:rPr>
          <w:rFonts w:ascii="Arial" w:eastAsia="Lucida Sans Unicode" w:hAnsi="Arial" w:cs="Arial"/>
          <w:color w:val="0000FF"/>
          <w:kern w:val="1"/>
        </w:rPr>
        <w:t xml:space="preserve"> </w:t>
      </w:r>
      <w:r w:rsidRPr="00F1101B">
        <w:rPr>
          <w:rFonts w:ascii="Arial" w:eastAsia="Lucida Sans Unicode" w:hAnsi="Arial" w:cs="Arial"/>
          <w:color w:val="000000"/>
          <w:kern w:val="1"/>
        </w:rPr>
        <w:t xml:space="preserve">; strona internetowa </w:t>
      </w:r>
      <w:hyperlink w:history="1">
        <w:r w:rsidRPr="00F1101B">
          <w:rPr>
            <w:rFonts w:ascii="Arial" w:eastAsia="Lucida Sans Unicode" w:hAnsi="Arial" w:cs="Arial"/>
            <w:color w:val="000080"/>
            <w:kern w:val="1"/>
            <w:u w:val="single"/>
          </w:rPr>
          <w:t>http://www.wisniew.pl</w:t>
        </w:r>
      </w:hyperlink>
      <w:r w:rsidRPr="00F1101B">
        <w:rPr>
          <w:rFonts w:ascii="Arial" w:eastAsia="Lucida Sans Unicode" w:hAnsi="Arial" w:cs="Arial"/>
          <w:color w:val="0000FF"/>
          <w:kern w:val="1"/>
        </w:rPr>
        <w:t xml:space="preserve"> </w:t>
      </w:r>
    </w:p>
    <w:p w14:paraId="5B9AD8A7" w14:textId="6F71635C" w:rsidR="00AE114A" w:rsidRPr="00F1101B" w:rsidRDefault="00AE114A" w:rsidP="008A3590">
      <w:pPr>
        <w:autoSpaceDE w:val="0"/>
        <w:autoSpaceDN w:val="0"/>
        <w:adjustRightInd w:val="0"/>
        <w:spacing w:after="0" w:line="276" w:lineRule="auto"/>
        <w:jc w:val="both"/>
        <w:rPr>
          <w:rFonts w:ascii="Arial" w:eastAsia="Lucida Sans Unicode" w:hAnsi="Arial" w:cs="Arial"/>
          <w:color w:val="000000"/>
          <w:kern w:val="1"/>
        </w:rPr>
      </w:pPr>
      <w:r w:rsidRPr="00F1101B">
        <w:rPr>
          <w:rFonts w:ascii="Arial" w:eastAsia="Lucida Sans Unicode" w:hAnsi="Arial" w:cs="Arial"/>
          <w:kern w:val="1"/>
        </w:rPr>
        <w:lastRenderedPageBreak/>
        <w:t xml:space="preserve">BIP: </w:t>
      </w:r>
      <w:hyperlink r:id="rId9" w:history="1">
        <w:r w:rsidRPr="00F1101B">
          <w:rPr>
            <w:rStyle w:val="Hipercze"/>
            <w:rFonts w:ascii="Arial" w:eastAsia="Lucida Sans Unicode" w:hAnsi="Arial" w:cs="Arial"/>
            <w:kern w:val="1"/>
          </w:rPr>
          <w:t>https://samorzad.gov.pl/web/gmina-wisniew</w:t>
        </w:r>
      </w:hyperlink>
      <w:r w:rsidRPr="00F1101B">
        <w:rPr>
          <w:rFonts w:ascii="Arial" w:eastAsia="Lucida Sans Unicode" w:hAnsi="Arial" w:cs="Arial"/>
          <w:color w:val="0000FF"/>
          <w:kern w:val="1"/>
        </w:rPr>
        <w:t xml:space="preserve"> </w:t>
      </w:r>
    </w:p>
    <w:p w14:paraId="2055F6E3" w14:textId="77777777" w:rsidR="008A3590" w:rsidRPr="00F1101B" w:rsidRDefault="008A3590" w:rsidP="008A3590">
      <w:pPr>
        <w:autoSpaceDE w:val="0"/>
        <w:autoSpaceDN w:val="0"/>
        <w:adjustRightInd w:val="0"/>
        <w:spacing w:after="0" w:line="276" w:lineRule="auto"/>
        <w:jc w:val="both"/>
        <w:rPr>
          <w:rFonts w:ascii="Arial" w:eastAsia="Lucida Sans Unicode" w:hAnsi="Arial" w:cs="Arial"/>
          <w:color w:val="000000"/>
          <w:kern w:val="1"/>
        </w:rPr>
      </w:pPr>
      <w:r w:rsidRPr="00F1101B">
        <w:rPr>
          <w:rFonts w:ascii="Arial" w:eastAsia="Lucida Sans Unicode" w:hAnsi="Arial" w:cs="Arial"/>
          <w:color w:val="000000"/>
          <w:kern w:val="1"/>
        </w:rPr>
        <w:t>NIP: 821-24-06-047.</w:t>
      </w:r>
    </w:p>
    <w:p w14:paraId="1CED2095" w14:textId="77777777" w:rsidR="008A3590" w:rsidRPr="00F1101B" w:rsidRDefault="008A3590" w:rsidP="008A3590">
      <w:pPr>
        <w:spacing w:after="0" w:line="276" w:lineRule="auto"/>
        <w:jc w:val="both"/>
        <w:rPr>
          <w:rFonts w:ascii="Arial" w:eastAsia="Lucida Sans Unicode" w:hAnsi="Arial" w:cs="Arial"/>
          <w:kern w:val="1"/>
        </w:rPr>
      </w:pPr>
      <w:r w:rsidRPr="00F1101B">
        <w:rPr>
          <w:rFonts w:ascii="Arial" w:eastAsia="Lucida Sans Unicode" w:hAnsi="Arial" w:cs="Arial"/>
          <w:kern w:val="1"/>
        </w:rPr>
        <w:t>Godziny urzędowania (pracy): 8.00 – 16.00</w:t>
      </w:r>
    </w:p>
    <w:p w14:paraId="6C49F21C" w14:textId="77777777"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Przez użyte w zapisach niniejszego Ogłoszenia o zamówieniu zwroty:</w:t>
      </w:r>
    </w:p>
    <w:p w14:paraId="6BD9FC9A" w14:textId="77777777" w:rsidR="00F138CF" w:rsidRPr="00F1101B" w:rsidRDefault="00F138CF" w:rsidP="00F138CF">
      <w:pPr>
        <w:spacing w:after="0" w:line="276" w:lineRule="auto"/>
        <w:jc w:val="both"/>
        <w:rPr>
          <w:rFonts w:ascii="Arial" w:eastAsia="Lucida Sans Unicode" w:hAnsi="Arial" w:cs="Arial"/>
          <w:kern w:val="1"/>
        </w:rPr>
      </w:pPr>
    </w:p>
    <w:p w14:paraId="24BC9775" w14:textId="77777777"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 „</w:t>
      </w:r>
      <w:r w:rsidRPr="00F1101B">
        <w:rPr>
          <w:rFonts w:ascii="Arial" w:eastAsia="Lucida Sans Unicode" w:hAnsi="Arial" w:cs="Arial"/>
          <w:b/>
          <w:kern w:val="1"/>
        </w:rPr>
        <w:t>Regulamin</w:t>
      </w:r>
      <w:r w:rsidRPr="00F1101B">
        <w:rPr>
          <w:rFonts w:ascii="Arial" w:eastAsia="Lucida Sans Unicode" w:hAnsi="Arial" w:cs="Arial"/>
          <w:kern w:val="1"/>
        </w:rPr>
        <w:t>” lub „</w:t>
      </w:r>
      <w:r w:rsidRPr="00F1101B">
        <w:rPr>
          <w:rFonts w:ascii="Arial" w:eastAsia="Lucida Sans Unicode" w:hAnsi="Arial" w:cs="Arial"/>
          <w:b/>
          <w:kern w:val="1"/>
        </w:rPr>
        <w:t>RUZ</w:t>
      </w:r>
      <w:r w:rsidRPr="00F1101B">
        <w:rPr>
          <w:rFonts w:ascii="Arial" w:eastAsia="Lucida Sans Unicode" w:hAnsi="Arial" w:cs="Arial"/>
          <w:kern w:val="1"/>
        </w:rPr>
        <w:t xml:space="preserve">” rozumie się </w:t>
      </w:r>
      <w:r>
        <w:rPr>
          <w:rFonts w:ascii="Arial" w:eastAsia="Lucida Sans Unicode" w:hAnsi="Arial" w:cs="Arial"/>
          <w:kern w:val="1"/>
        </w:rPr>
        <w:t>Regulamin</w:t>
      </w:r>
      <w:r w:rsidRPr="00CE4329">
        <w:rPr>
          <w:rFonts w:ascii="Arial" w:eastAsia="Lucida Sans Unicode" w:hAnsi="Arial" w:cs="Arial"/>
          <w:kern w:val="1"/>
        </w:rPr>
        <w:t xml:space="preserve"> Udzielania Zamówień </w:t>
      </w:r>
      <w:r w:rsidRPr="00CE4329">
        <w:rPr>
          <w:rFonts w:ascii="Arial" w:eastAsia="Lucida Sans Unicode" w:hAnsi="Arial" w:cs="Arial"/>
          <w:kern w:val="1"/>
        </w:rPr>
        <w:br/>
        <w:t>w zakresie działalności sektorowej o wartości od 130.000 zł do progów</w:t>
      </w:r>
      <w:r>
        <w:rPr>
          <w:rFonts w:ascii="Arial" w:eastAsia="Lucida Sans Unicode" w:hAnsi="Arial" w:cs="Arial"/>
          <w:kern w:val="1"/>
        </w:rPr>
        <w:t xml:space="preserve"> unijnych</w:t>
      </w:r>
      <w:r w:rsidRPr="00CE4329">
        <w:rPr>
          <w:rFonts w:ascii="Arial" w:eastAsia="Lucida Sans Unicode" w:hAnsi="Arial" w:cs="Arial"/>
          <w:kern w:val="1"/>
        </w:rPr>
        <w:t xml:space="preserve"> określonych </w:t>
      </w:r>
      <w:r w:rsidRPr="00CE4329">
        <w:rPr>
          <w:rFonts w:ascii="Arial" w:eastAsia="Lucida Sans Unicode" w:hAnsi="Arial" w:cs="Arial"/>
          <w:kern w:val="1"/>
        </w:rPr>
        <w:br/>
        <w:t>na podstawie art. 3 ust. 1 ust</w:t>
      </w:r>
      <w:r>
        <w:rPr>
          <w:rFonts w:ascii="Arial" w:eastAsia="Lucida Sans Unicode" w:hAnsi="Arial" w:cs="Arial"/>
          <w:kern w:val="1"/>
        </w:rPr>
        <w:t>awy z dnia 11 września 2019 r. P</w:t>
      </w:r>
      <w:r w:rsidRPr="00CE4329">
        <w:rPr>
          <w:rFonts w:ascii="Arial" w:eastAsia="Lucida Sans Unicode" w:hAnsi="Arial" w:cs="Arial"/>
          <w:kern w:val="1"/>
        </w:rPr>
        <w:t>rawo zamówień publicznych, stanowiąc</w:t>
      </w:r>
      <w:r>
        <w:rPr>
          <w:rFonts w:ascii="Arial" w:eastAsia="Lucida Sans Unicode" w:hAnsi="Arial" w:cs="Arial"/>
          <w:kern w:val="1"/>
        </w:rPr>
        <w:t>y</w:t>
      </w:r>
      <w:r w:rsidRPr="00CE4329">
        <w:rPr>
          <w:rFonts w:ascii="Arial" w:eastAsia="Lucida Sans Unicode" w:hAnsi="Arial" w:cs="Arial"/>
          <w:kern w:val="1"/>
        </w:rPr>
        <w:t xml:space="preserve"> załącznik do zarządzenia Nr </w:t>
      </w:r>
      <w:r>
        <w:rPr>
          <w:rFonts w:ascii="Arial" w:eastAsia="Lucida Sans Unicode" w:hAnsi="Arial" w:cs="Arial"/>
          <w:kern w:val="1"/>
        </w:rPr>
        <w:t>41/2022</w:t>
      </w:r>
      <w:r w:rsidRPr="00CE4329">
        <w:rPr>
          <w:rFonts w:ascii="Arial" w:eastAsia="Lucida Sans Unicode" w:hAnsi="Arial" w:cs="Arial"/>
          <w:kern w:val="1"/>
        </w:rPr>
        <w:t xml:space="preserve"> Wójta Gminy Wiśniew z dnia </w:t>
      </w:r>
      <w:r w:rsidRPr="00CE4329">
        <w:rPr>
          <w:rFonts w:ascii="Arial" w:eastAsia="Lucida Sans Unicode" w:hAnsi="Arial" w:cs="Arial"/>
          <w:kern w:val="1"/>
        </w:rPr>
        <w:br/>
        <w:t>1</w:t>
      </w:r>
      <w:r>
        <w:rPr>
          <w:rFonts w:ascii="Arial" w:eastAsia="Lucida Sans Unicode" w:hAnsi="Arial" w:cs="Arial"/>
          <w:kern w:val="1"/>
        </w:rPr>
        <w:t>5 kwietnia 2022</w:t>
      </w:r>
      <w:r w:rsidRPr="00CE4329">
        <w:rPr>
          <w:rFonts w:ascii="Arial" w:eastAsia="Lucida Sans Unicode" w:hAnsi="Arial" w:cs="Arial"/>
          <w:kern w:val="1"/>
        </w:rPr>
        <w:t xml:space="preserve"> roku</w:t>
      </w:r>
      <w:r>
        <w:rPr>
          <w:rFonts w:ascii="Arial" w:eastAsia="Lucida Sans Unicode" w:hAnsi="Arial" w:cs="Arial"/>
          <w:kern w:val="1"/>
        </w:rPr>
        <w:t xml:space="preserve"> </w:t>
      </w:r>
      <w:r w:rsidRPr="002A1267">
        <w:rPr>
          <w:rFonts w:ascii="Arial" w:eastAsia="Lucida Sans Unicode" w:hAnsi="Arial" w:cs="Arial"/>
          <w:kern w:val="1"/>
        </w:rPr>
        <w:t>oraz    Nr 85/2023 Wójta Gminy Wiśniew z dnia 27 kwietnia 2023 roku</w:t>
      </w:r>
    </w:p>
    <w:p w14:paraId="720B328D" w14:textId="77777777" w:rsidR="00F138CF" w:rsidRPr="00F1101B" w:rsidRDefault="00F138CF" w:rsidP="00F138CF">
      <w:pPr>
        <w:spacing w:after="0" w:line="276" w:lineRule="auto"/>
        <w:jc w:val="both"/>
        <w:rPr>
          <w:rFonts w:ascii="Arial" w:eastAsia="Lucida Sans Unicode" w:hAnsi="Arial" w:cs="Arial"/>
          <w:kern w:val="1"/>
        </w:rPr>
      </w:pPr>
    </w:p>
    <w:p w14:paraId="329F3D44" w14:textId="77777777" w:rsidR="00F138CF" w:rsidRPr="00F1101B"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w:t>
      </w:r>
      <w:r w:rsidRPr="00F1101B">
        <w:rPr>
          <w:rFonts w:ascii="Arial" w:eastAsia="Lucida Sans Unicode" w:hAnsi="Arial" w:cs="Arial"/>
          <w:b/>
          <w:kern w:val="1"/>
        </w:rPr>
        <w:t>Ogłoszenie</w:t>
      </w:r>
      <w:r w:rsidRPr="00F1101B">
        <w:rPr>
          <w:rFonts w:ascii="Arial" w:eastAsia="Lucida Sans Unicode" w:hAnsi="Arial" w:cs="Arial"/>
          <w:kern w:val="1"/>
        </w:rPr>
        <w:t>” rozumie się niniejszy dokument Ogłoszenia o zamówieniu</w:t>
      </w:r>
    </w:p>
    <w:p w14:paraId="02BD94CE"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3E0251F7"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II. TRYB UDZIELENIA ZAMÓWIENIA</w:t>
      </w:r>
    </w:p>
    <w:p w14:paraId="7A0F543C" w14:textId="77777777" w:rsidR="00F138CF" w:rsidRPr="007B0D95" w:rsidRDefault="00F138CF" w:rsidP="00F138CF">
      <w:pPr>
        <w:spacing w:after="0" w:line="276" w:lineRule="auto"/>
        <w:jc w:val="both"/>
        <w:rPr>
          <w:rFonts w:ascii="Arial" w:eastAsia="Lucida Sans Unicode" w:hAnsi="Arial" w:cs="Arial"/>
          <w:kern w:val="1"/>
        </w:rPr>
      </w:pPr>
    </w:p>
    <w:p w14:paraId="391F7B08" w14:textId="77777777" w:rsidR="00F138CF" w:rsidRPr="007B0D95" w:rsidRDefault="00F138CF" w:rsidP="00F138CF">
      <w:pPr>
        <w:numPr>
          <w:ilvl w:val="0"/>
          <w:numId w:val="28"/>
        </w:numPr>
        <w:autoSpaceDE w:val="0"/>
        <w:autoSpaceDN w:val="0"/>
        <w:adjustRightInd w:val="0"/>
        <w:spacing w:after="0" w:line="264" w:lineRule="auto"/>
        <w:ind w:left="426" w:right="65" w:hanging="284"/>
        <w:jc w:val="both"/>
        <w:rPr>
          <w:rFonts w:ascii="Arial" w:eastAsia="Calibri" w:hAnsi="Arial" w:cs="Arial"/>
          <w:i/>
          <w:iCs/>
          <w:szCs w:val="24"/>
          <w:lang w:eastAsia="pl-PL"/>
        </w:rPr>
      </w:pPr>
      <w:r w:rsidRPr="007B0D95">
        <w:rPr>
          <w:rFonts w:ascii="Arial" w:eastAsia="Times New Roman" w:hAnsi="Arial" w:cs="Arial"/>
          <w:color w:val="000000"/>
          <w:szCs w:val="24"/>
          <w:lang w:eastAsia="pl-PL"/>
        </w:rPr>
        <w:t xml:space="preserve">Postępowanie o udzielenie zamówienia prowadzone jest w trybie przetargu nieograniczonego </w:t>
      </w:r>
      <w:r w:rsidRPr="007B0D95">
        <w:rPr>
          <w:rFonts w:ascii="Arial" w:eastAsia="Times New Roman" w:hAnsi="Arial" w:cs="Arial"/>
          <w:color w:val="000000"/>
          <w:szCs w:val="24"/>
          <w:lang w:eastAsia="pl-PL"/>
        </w:rPr>
        <w:br/>
        <w:t xml:space="preserve">na podstawie Regulaminu Udzielania Zamówień w zakresie działalności sektorowej o wartości </w:t>
      </w:r>
      <w:r w:rsidRPr="007B0D95">
        <w:rPr>
          <w:rFonts w:ascii="Arial" w:eastAsia="Times New Roman" w:hAnsi="Arial" w:cs="Arial"/>
          <w:color w:val="000000"/>
          <w:szCs w:val="24"/>
          <w:lang w:eastAsia="pl-PL"/>
        </w:rPr>
        <w:br/>
        <w:t xml:space="preserve">od 130.000 zł do progów unijnych określonych na podstawie art. 3 ust. 1 ustawy z dnia </w:t>
      </w:r>
      <w:r>
        <w:rPr>
          <w:rFonts w:ascii="Arial" w:eastAsia="Times New Roman" w:hAnsi="Arial" w:cs="Arial"/>
          <w:color w:val="000000"/>
          <w:szCs w:val="24"/>
          <w:lang w:eastAsia="pl-PL"/>
        </w:rPr>
        <w:br/>
      </w:r>
      <w:r w:rsidRPr="007B0D95">
        <w:rPr>
          <w:rFonts w:ascii="Arial" w:eastAsia="Times New Roman" w:hAnsi="Arial" w:cs="Arial"/>
          <w:color w:val="000000"/>
          <w:szCs w:val="24"/>
          <w:lang w:eastAsia="pl-PL"/>
        </w:rPr>
        <w:t xml:space="preserve">11 września 2019 r. Prawo zamówień publicznych, stanowiący załącznik do zarządzenia </w:t>
      </w:r>
      <w:r>
        <w:rPr>
          <w:rFonts w:ascii="Arial" w:eastAsia="Times New Roman" w:hAnsi="Arial" w:cs="Arial"/>
          <w:color w:val="000000"/>
          <w:szCs w:val="24"/>
          <w:lang w:eastAsia="pl-PL"/>
        </w:rPr>
        <w:br/>
      </w:r>
      <w:r w:rsidRPr="007B0D95">
        <w:rPr>
          <w:rFonts w:ascii="Arial" w:eastAsia="Times New Roman" w:hAnsi="Arial" w:cs="Arial"/>
          <w:color w:val="000000"/>
          <w:szCs w:val="24"/>
          <w:lang w:eastAsia="pl-PL"/>
        </w:rPr>
        <w:t>Nr 41/2022 Wójta Gminy Wiśniew z dnia 15 kwietnia 2022 roku</w:t>
      </w:r>
      <w:r w:rsidRPr="002A1267">
        <w:t xml:space="preserve"> </w:t>
      </w:r>
      <w:r w:rsidRPr="002A1267">
        <w:rPr>
          <w:rFonts w:ascii="Arial" w:eastAsia="Times New Roman" w:hAnsi="Arial" w:cs="Arial"/>
          <w:color w:val="000000"/>
          <w:szCs w:val="24"/>
          <w:lang w:eastAsia="pl-PL"/>
        </w:rPr>
        <w:t>oraz    Nr 85/2023 Wójta Gminy Wiśniew z dnia 27 kwietnia 2023 roku</w:t>
      </w:r>
      <w:r w:rsidRPr="007B0D95">
        <w:rPr>
          <w:rFonts w:ascii="Arial" w:eastAsia="Times New Roman" w:hAnsi="Arial" w:cs="Arial"/>
          <w:color w:val="000000"/>
          <w:szCs w:val="24"/>
          <w:lang w:eastAsia="pl-PL"/>
        </w:rPr>
        <w:t>.</w:t>
      </w:r>
    </w:p>
    <w:p w14:paraId="07BFB7DA"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0FCE6C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 xml:space="preserve">III. OPIS PRZEDMIOT ZAMÓWIENIA </w:t>
      </w:r>
    </w:p>
    <w:p w14:paraId="612E7686" w14:textId="77777777" w:rsidR="00F138CF" w:rsidRPr="00B24124" w:rsidRDefault="00F138CF" w:rsidP="00F138CF">
      <w:pPr>
        <w:spacing w:after="0" w:line="276" w:lineRule="auto"/>
        <w:jc w:val="both"/>
        <w:rPr>
          <w:rFonts w:ascii="Arial" w:eastAsia="Lucida Sans Unicode" w:hAnsi="Arial" w:cs="Arial"/>
          <w:color w:val="000000"/>
          <w:kern w:val="1"/>
        </w:rPr>
      </w:pPr>
    </w:p>
    <w:p w14:paraId="4E85D3C9" w14:textId="70138BBC" w:rsidR="00F138CF" w:rsidRPr="00D54117" w:rsidRDefault="00F138CF" w:rsidP="00F138CF">
      <w:pPr>
        <w:pStyle w:val="Akapitzlist"/>
        <w:numPr>
          <w:ilvl w:val="0"/>
          <w:numId w:val="24"/>
        </w:numPr>
        <w:ind w:left="284" w:hanging="284"/>
        <w:rPr>
          <w:rFonts w:ascii="Arial" w:eastAsia="Times New Roman" w:hAnsi="Arial" w:cs="Arial"/>
          <w:kern w:val="0"/>
          <w:sz w:val="22"/>
          <w:szCs w:val="22"/>
          <w:lang w:eastAsia="ar-SA"/>
        </w:rPr>
      </w:pPr>
      <w:r w:rsidRPr="009D1519">
        <w:rPr>
          <w:rFonts w:ascii="Arial" w:eastAsia="Times New Roman" w:hAnsi="Arial" w:cs="Arial"/>
          <w:sz w:val="22"/>
          <w:szCs w:val="22"/>
          <w:lang w:eastAsia="ar-SA"/>
        </w:rPr>
        <w:t xml:space="preserve">Przedmiotem zamówienia są roboty budowlane </w:t>
      </w:r>
      <w:r>
        <w:rPr>
          <w:rFonts w:ascii="Arial" w:eastAsia="Times New Roman" w:hAnsi="Arial" w:cs="Arial"/>
          <w:kern w:val="0"/>
          <w:sz w:val="22"/>
          <w:szCs w:val="22"/>
          <w:lang w:eastAsia="ar-SA"/>
        </w:rPr>
        <w:t>w ramach zadania inwestycyjnego pn</w:t>
      </w:r>
      <w:r w:rsidRPr="00D54117">
        <w:rPr>
          <w:rFonts w:ascii="Arial" w:eastAsia="Times New Roman" w:hAnsi="Arial" w:cs="Arial"/>
          <w:kern w:val="0"/>
          <w:sz w:val="22"/>
          <w:szCs w:val="22"/>
          <w:lang w:eastAsia="ar-SA"/>
        </w:rPr>
        <w:t>. „</w:t>
      </w:r>
      <w:r w:rsidR="00EA4659" w:rsidRPr="00D54117">
        <w:rPr>
          <w:rFonts w:ascii="Arial" w:eastAsia="Times New Roman" w:hAnsi="Arial" w:cs="Arial"/>
          <w:b/>
          <w:bCs/>
          <w:kern w:val="0"/>
          <w:sz w:val="22"/>
          <w:szCs w:val="22"/>
          <w:lang w:eastAsia="ar-SA"/>
        </w:rPr>
        <w:t>Budowa sieci kanalizacyjnej na terenie Gminy Wiśniew</w:t>
      </w:r>
      <w:r w:rsidRPr="00D54117">
        <w:rPr>
          <w:rFonts w:ascii="Arial" w:eastAsia="Times New Roman" w:hAnsi="Arial" w:cs="Arial"/>
          <w:kern w:val="0"/>
          <w:sz w:val="22"/>
          <w:szCs w:val="22"/>
          <w:lang w:eastAsia="ar-SA"/>
        </w:rPr>
        <w:t>”.</w:t>
      </w:r>
    </w:p>
    <w:p w14:paraId="7F1AAF71" w14:textId="77777777" w:rsidR="00F138CF" w:rsidRPr="00010678" w:rsidRDefault="00F138CF" w:rsidP="00F138CF">
      <w:pPr>
        <w:numPr>
          <w:ilvl w:val="0"/>
          <w:numId w:val="24"/>
        </w:numPr>
        <w:suppressAutoHyphens/>
        <w:spacing w:after="0" w:line="240" w:lineRule="auto"/>
        <w:ind w:left="284" w:hanging="284"/>
        <w:jc w:val="both"/>
        <w:rPr>
          <w:rFonts w:ascii="Arial" w:eastAsia="Times New Roman" w:hAnsi="Arial" w:cs="Arial"/>
          <w:bCs/>
          <w:lang w:eastAsia="pl-PL"/>
        </w:rPr>
      </w:pPr>
      <w:r w:rsidRPr="00105E71">
        <w:rPr>
          <w:rFonts w:ascii="Arial" w:eastAsia="Times New Roman" w:hAnsi="Arial" w:cs="Arial"/>
          <w:lang w:eastAsia="pl-PL"/>
        </w:rPr>
        <w:t>Szczegółowy opis przedmiotu zamówienia zawarto w</w:t>
      </w:r>
      <w:r>
        <w:rPr>
          <w:rFonts w:ascii="Arial" w:eastAsia="Times New Roman" w:hAnsi="Arial" w:cs="Arial"/>
          <w:lang w:eastAsia="pl-PL"/>
        </w:rPr>
        <w:t xml:space="preserve"> umowie (</w:t>
      </w:r>
      <w:r w:rsidRPr="00A1497F">
        <w:rPr>
          <w:rFonts w:ascii="Arial" w:eastAsia="Times New Roman" w:hAnsi="Arial" w:cs="Arial"/>
          <w:lang w:eastAsia="pl-PL"/>
        </w:rPr>
        <w:t>załącznik 3</w:t>
      </w:r>
      <w:r>
        <w:rPr>
          <w:rFonts w:ascii="Arial" w:eastAsia="Times New Roman" w:hAnsi="Arial" w:cs="Arial"/>
          <w:lang w:eastAsia="pl-PL"/>
        </w:rPr>
        <w:t xml:space="preserve"> do Ogłoszenia </w:t>
      </w:r>
      <w:r>
        <w:rPr>
          <w:rFonts w:ascii="Arial" w:eastAsia="Times New Roman" w:hAnsi="Arial" w:cs="Arial"/>
          <w:lang w:eastAsia="pl-PL"/>
        </w:rPr>
        <w:br/>
        <w:t>o zamówieniu), a w szczególności w załączniku nr 1 do wyżej wymienionej umowy</w:t>
      </w:r>
      <w:r>
        <w:rPr>
          <w:rFonts w:ascii="Arial" w:eastAsia="Times New Roman" w:hAnsi="Arial" w:cs="Arial"/>
          <w:bCs/>
          <w:lang w:eastAsia="pl-PL"/>
        </w:rPr>
        <w:t xml:space="preserve"> „</w:t>
      </w:r>
      <w:r w:rsidRPr="00966E8D">
        <w:rPr>
          <w:rFonts w:ascii="Arial" w:eastAsia="Times New Roman" w:hAnsi="Arial" w:cs="Arial"/>
          <w:lang w:eastAsia="pl-PL"/>
        </w:rPr>
        <w:t>Szczegółowy opis przedmiotu zamówienia</w:t>
      </w:r>
      <w:r>
        <w:rPr>
          <w:rFonts w:ascii="Arial" w:eastAsia="Times New Roman" w:hAnsi="Arial" w:cs="Arial"/>
          <w:lang w:eastAsia="pl-PL"/>
        </w:rPr>
        <w:t>”</w:t>
      </w:r>
      <w:r w:rsidRPr="00966E8D">
        <w:rPr>
          <w:rFonts w:ascii="Arial" w:eastAsia="Times New Roman" w:hAnsi="Arial" w:cs="Arial"/>
          <w:lang w:eastAsia="pl-PL"/>
        </w:rPr>
        <w:t>.</w:t>
      </w:r>
    </w:p>
    <w:p w14:paraId="3DC971B2" w14:textId="77777777" w:rsidR="00F138CF" w:rsidRPr="00092F0A" w:rsidRDefault="00F138CF" w:rsidP="00F138CF">
      <w:pPr>
        <w:numPr>
          <w:ilvl w:val="0"/>
          <w:numId w:val="24"/>
        </w:numPr>
        <w:suppressAutoHyphens/>
        <w:spacing w:after="0" w:line="240" w:lineRule="auto"/>
        <w:ind w:left="284" w:hanging="284"/>
        <w:jc w:val="both"/>
        <w:rPr>
          <w:rFonts w:ascii="Arial" w:eastAsia="Times New Roman" w:hAnsi="Arial" w:cs="Arial"/>
          <w:bCs/>
          <w:lang w:eastAsia="pl-PL"/>
        </w:rPr>
      </w:pPr>
      <w:r w:rsidRPr="00092F0A">
        <w:rPr>
          <w:rFonts w:ascii="Arial" w:eastAsia="Times New Roman" w:hAnsi="Arial" w:cs="Arial"/>
          <w:lang w:eastAsia="pl-PL"/>
        </w:rPr>
        <w:t>Przedmiot zamówienia określa następująca dokumentacja budowlana i administracyjna”:</w:t>
      </w:r>
    </w:p>
    <w:p w14:paraId="3B411272" w14:textId="77777777" w:rsidR="008A3016" w:rsidRPr="008A3016" w:rsidRDefault="008A3016" w:rsidP="008A3016">
      <w:pPr>
        <w:pStyle w:val="Akapitzlist"/>
        <w:ind w:left="644"/>
        <w:rPr>
          <w:rFonts w:ascii="Arial" w:hAnsi="Arial" w:cs="Arial"/>
          <w:color w:val="FF0000"/>
          <w:sz w:val="22"/>
          <w:szCs w:val="22"/>
        </w:rPr>
      </w:pPr>
      <w:r w:rsidRPr="008A3016">
        <w:rPr>
          <w:rFonts w:ascii="Arial" w:hAnsi="Arial" w:cs="Arial"/>
          <w:sz w:val="22"/>
          <w:szCs w:val="22"/>
        </w:rPr>
        <w:t>a/ PROJEKT BUDOWLANY Branża SANITARNA BUDOWA SIECI KANALIZACJI SANITARNEJ WRAZ Z PRZEPOMPOWNIAMI I PRZYŁĄCZAMI zrealizowany na bazie umowy A.272.25.2017.WP z dnia 28 marca 2017 roku stanowiący załącznik do zgłoszenia B.6743.15.119.2019.ES z dnia 27 listopada 2019;</w:t>
      </w:r>
      <w:r w:rsidRPr="008A3016">
        <w:rPr>
          <w:rFonts w:ascii="Arial" w:hAnsi="Arial" w:cs="Arial"/>
          <w:color w:val="FF0000"/>
          <w:sz w:val="22"/>
          <w:szCs w:val="22"/>
        </w:rPr>
        <w:t xml:space="preserve"> </w:t>
      </w:r>
    </w:p>
    <w:p w14:paraId="4A6D68FE" w14:textId="77777777" w:rsidR="008A3016" w:rsidRPr="008A3016" w:rsidRDefault="008A3016" w:rsidP="008A3016">
      <w:pPr>
        <w:pStyle w:val="Akapitzlist"/>
        <w:ind w:left="644"/>
        <w:rPr>
          <w:rFonts w:ascii="Arial" w:hAnsi="Arial" w:cs="Arial"/>
          <w:sz w:val="22"/>
          <w:szCs w:val="22"/>
        </w:rPr>
      </w:pPr>
      <w:r w:rsidRPr="008A3016">
        <w:rPr>
          <w:rFonts w:ascii="Arial" w:hAnsi="Arial" w:cs="Arial"/>
          <w:sz w:val="22"/>
          <w:szCs w:val="22"/>
        </w:rPr>
        <w:t>PROJEKT BUDOWLANY Branża SANITARNA BUDOWA PRZEJŚĆ POPRZECZNYCH SIECI KANALIZACJI SANITARNEJ W PASIE DROGI KRAJOWEJ DK 63 W RAMACH ZADANIA „ BUDOWA SIECI K.S. NA TERENIE GMINY WIŚNIEW W M. WIŚNIEW, WIŚNIEW-KOLONIA, MOŚCIBRODY I BORKI-KOSIORKI” stanowiący załącznik do decyzji nr 304/SAAB/2019 z dnia 21 maja 2019 r.;</w:t>
      </w:r>
    </w:p>
    <w:p w14:paraId="6261C059" w14:textId="77777777" w:rsidR="008A3016" w:rsidRPr="008A3016" w:rsidRDefault="008A3016" w:rsidP="008A3016">
      <w:pPr>
        <w:pStyle w:val="Akapitzlist"/>
        <w:ind w:left="644"/>
        <w:rPr>
          <w:rFonts w:ascii="Arial" w:hAnsi="Arial" w:cs="Arial"/>
          <w:color w:val="FF0000"/>
          <w:sz w:val="22"/>
          <w:szCs w:val="22"/>
        </w:rPr>
      </w:pPr>
      <w:r w:rsidRPr="008A3016">
        <w:rPr>
          <w:rFonts w:ascii="Arial" w:hAnsi="Arial" w:cs="Arial"/>
          <w:sz w:val="22"/>
          <w:szCs w:val="22"/>
        </w:rPr>
        <w:t>b/ Inwentaryzacja istniejącej sieci; przydomowej przepompowni oraz kolektora tłocznego</w:t>
      </w:r>
    </w:p>
    <w:p w14:paraId="5B1CFBA2" w14:textId="77777777" w:rsidR="008A3016" w:rsidRPr="008A3016" w:rsidRDefault="008A3016" w:rsidP="008A3016">
      <w:pPr>
        <w:pStyle w:val="Akapitzlist"/>
        <w:ind w:left="644"/>
        <w:rPr>
          <w:rFonts w:ascii="Arial" w:hAnsi="Arial" w:cs="Arial"/>
          <w:color w:val="FF0000"/>
          <w:sz w:val="22"/>
          <w:szCs w:val="22"/>
        </w:rPr>
      </w:pPr>
      <w:r w:rsidRPr="008A3016">
        <w:rPr>
          <w:rFonts w:ascii="Arial" w:hAnsi="Arial" w:cs="Arial"/>
          <w:sz w:val="22"/>
          <w:szCs w:val="22"/>
        </w:rPr>
        <w:t>c/ Wytyczne do wykonania szaf sterowniczych, monitoringu i wizualizacji dla przepompowni ścieków wraz z DOKUMENTACJĄ TECHNICZNĄ – Projekty wykonawcze szafy sterowniczej przepompowani ścieków w ramach zadania Modernizacja/budowa sieciowych przepompowni ścieków (w wersji rozruch bezpośredni do 4,4 kW lub rozruch Softstart do 11 kW).</w:t>
      </w:r>
      <w:r w:rsidRPr="008A3016">
        <w:rPr>
          <w:rFonts w:ascii="Arial" w:hAnsi="Arial" w:cs="Arial"/>
          <w:color w:val="FF0000"/>
          <w:sz w:val="22"/>
          <w:szCs w:val="22"/>
        </w:rPr>
        <w:t xml:space="preserve"> </w:t>
      </w:r>
    </w:p>
    <w:p w14:paraId="01EE65E0" w14:textId="77777777" w:rsidR="008A3016" w:rsidRPr="008A3016" w:rsidRDefault="008A3016" w:rsidP="008A3016">
      <w:pPr>
        <w:pStyle w:val="Akapitzlist"/>
        <w:ind w:left="644"/>
        <w:rPr>
          <w:rFonts w:ascii="Arial" w:hAnsi="Arial" w:cs="Arial"/>
          <w:color w:val="FF0000"/>
          <w:sz w:val="22"/>
          <w:szCs w:val="22"/>
        </w:rPr>
      </w:pPr>
      <w:r w:rsidRPr="008A3016">
        <w:rPr>
          <w:rFonts w:ascii="Arial" w:hAnsi="Arial" w:cs="Arial"/>
          <w:sz w:val="22"/>
          <w:szCs w:val="22"/>
        </w:rPr>
        <w:t>d/ Decyzja nr 304/SAAB/2019 z dnia 21 maja 2019 r.</w:t>
      </w:r>
    </w:p>
    <w:p w14:paraId="31C6E4B1" w14:textId="77777777" w:rsidR="008A3016" w:rsidRPr="008A3016" w:rsidRDefault="008A3016" w:rsidP="008A3016">
      <w:pPr>
        <w:pStyle w:val="Akapitzlist"/>
        <w:ind w:left="644"/>
        <w:rPr>
          <w:rFonts w:ascii="Arial" w:hAnsi="Arial" w:cs="Arial"/>
          <w:sz w:val="22"/>
          <w:szCs w:val="22"/>
        </w:rPr>
      </w:pPr>
      <w:r w:rsidRPr="008A3016">
        <w:rPr>
          <w:rFonts w:ascii="Arial" w:hAnsi="Arial" w:cs="Arial"/>
          <w:sz w:val="22"/>
          <w:szCs w:val="22"/>
        </w:rPr>
        <w:lastRenderedPageBreak/>
        <w:t>e/ Zaświadczenie z dn. 27.11.2019 r. o braku podstaw do wniesienia sprzeciwu do zgłoszenia z dn. 04.10.2019 r. (B.6743.15.119.2019.ES)</w:t>
      </w:r>
    </w:p>
    <w:p w14:paraId="36403B7C" w14:textId="77777777" w:rsidR="008A3016" w:rsidRPr="008A3016" w:rsidRDefault="008A3016" w:rsidP="008A3016">
      <w:pPr>
        <w:pStyle w:val="Akapitzlist"/>
        <w:ind w:left="644"/>
        <w:rPr>
          <w:rFonts w:ascii="Arial" w:hAnsi="Arial" w:cs="Arial"/>
          <w:sz w:val="22"/>
          <w:szCs w:val="22"/>
        </w:rPr>
      </w:pPr>
      <w:r w:rsidRPr="008A3016">
        <w:rPr>
          <w:rFonts w:ascii="Arial" w:hAnsi="Arial" w:cs="Arial"/>
          <w:sz w:val="22"/>
          <w:szCs w:val="22"/>
        </w:rPr>
        <w:t>f/ Dziennik budowy nr 331/2022 r. wydany dn. 28.06.2022 r. tom I</w:t>
      </w:r>
    </w:p>
    <w:p w14:paraId="5936E514" w14:textId="77777777" w:rsidR="008A3016" w:rsidRPr="008A3016" w:rsidRDefault="008A3016" w:rsidP="008A3016">
      <w:pPr>
        <w:pStyle w:val="Akapitzlist"/>
        <w:ind w:left="644"/>
        <w:rPr>
          <w:rFonts w:ascii="Arial" w:hAnsi="Arial" w:cs="Arial"/>
          <w:sz w:val="22"/>
          <w:szCs w:val="22"/>
        </w:rPr>
      </w:pPr>
      <w:r w:rsidRPr="008A3016">
        <w:rPr>
          <w:rFonts w:ascii="Arial" w:hAnsi="Arial" w:cs="Arial"/>
          <w:sz w:val="22"/>
          <w:szCs w:val="22"/>
        </w:rPr>
        <w:t>g/ Dziennik budowy nr 202/SAAB/I/2022 r. wydany dn. 02.05.2022 r. tom I</w:t>
      </w:r>
    </w:p>
    <w:p w14:paraId="29FF12B9" w14:textId="77777777" w:rsidR="008A3016" w:rsidRPr="008A3016" w:rsidRDefault="008A3016" w:rsidP="008A3016">
      <w:pPr>
        <w:pStyle w:val="Akapitzlist"/>
        <w:ind w:left="644"/>
        <w:rPr>
          <w:rFonts w:ascii="Arial" w:hAnsi="Arial" w:cs="Arial"/>
          <w:sz w:val="22"/>
          <w:szCs w:val="22"/>
        </w:rPr>
      </w:pPr>
      <w:r w:rsidRPr="008A3016">
        <w:rPr>
          <w:rFonts w:ascii="Arial" w:hAnsi="Arial" w:cs="Arial"/>
          <w:sz w:val="22"/>
          <w:szCs w:val="22"/>
        </w:rPr>
        <w:t>h/ Decyzja nr 24/DS/2019 z dn. 08.02.2019 r. dotyczący badań archeologicznych</w:t>
      </w:r>
    </w:p>
    <w:p w14:paraId="19BD606D" w14:textId="2C403FA5" w:rsidR="003D12D9" w:rsidRPr="00FD51D6" w:rsidRDefault="003D12D9" w:rsidP="003D12D9">
      <w:pPr>
        <w:pStyle w:val="Akapitzlist"/>
        <w:ind w:left="644"/>
        <w:rPr>
          <w:rFonts w:ascii="Arial" w:hAnsi="Arial" w:cs="Arial"/>
          <w:b/>
          <w:bCs/>
        </w:rPr>
      </w:pPr>
      <w:r w:rsidRPr="003D12D9">
        <w:rPr>
          <w:rFonts w:ascii="Arial" w:hAnsi="Arial" w:cs="Arial"/>
        </w:rPr>
        <w:t xml:space="preserve">oraz </w:t>
      </w:r>
      <w:r w:rsidRPr="00FD51D6">
        <w:rPr>
          <w:rFonts w:ascii="Arial" w:hAnsi="Arial" w:cs="Arial"/>
          <w:b/>
          <w:bCs/>
        </w:rPr>
        <w:t xml:space="preserve">SZCZEGÓŁOWY OPIS PRZEDMIOTU ZAMÓWIENIA DLA ZADANIA </w:t>
      </w:r>
    </w:p>
    <w:p w14:paraId="1128FC1C" w14:textId="77777777" w:rsidR="003D12D9" w:rsidRPr="00FD51D6" w:rsidRDefault="003D12D9" w:rsidP="003D12D9">
      <w:pPr>
        <w:pStyle w:val="Akapitzlist"/>
        <w:ind w:left="644"/>
        <w:rPr>
          <w:rFonts w:ascii="Arial" w:hAnsi="Arial" w:cs="Arial"/>
          <w:b/>
          <w:bCs/>
        </w:rPr>
      </w:pPr>
      <w:r w:rsidRPr="00FD51D6">
        <w:rPr>
          <w:rFonts w:ascii="Arial" w:hAnsi="Arial" w:cs="Arial"/>
          <w:b/>
          <w:bCs/>
        </w:rPr>
        <w:t>BUDOWA SIECI KANALIZACJI SANITARNEJ W MIEJSCOWOŚCI MOŚCIBRODY, BORKI-KOSIORKI</w:t>
      </w:r>
    </w:p>
    <w:p w14:paraId="397E109C" w14:textId="77777777" w:rsidR="008A3016" w:rsidRPr="008A3016" w:rsidRDefault="008A3016" w:rsidP="008A3016">
      <w:pPr>
        <w:pStyle w:val="Akapitzlist"/>
        <w:ind w:left="644"/>
        <w:rPr>
          <w:rFonts w:ascii="Arial" w:hAnsi="Arial" w:cs="Arial"/>
          <w:sz w:val="22"/>
          <w:szCs w:val="22"/>
        </w:rPr>
      </w:pPr>
    </w:p>
    <w:p w14:paraId="344FFC80" w14:textId="77777777" w:rsidR="008A3016" w:rsidRPr="008A3016" w:rsidRDefault="008A3016" w:rsidP="008A3016">
      <w:pPr>
        <w:pStyle w:val="Akapitzlist"/>
        <w:numPr>
          <w:ilvl w:val="0"/>
          <w:numId w:val="24"/>
        </w:numPr>
        <w:rPr>
          <w:rFonts w:ascii="Arial" w:hAnsi="Arial" w:cs="Arial"/>
          <w:bCs/>
          <w:sz w:val="22"/>
          <w:szCs w:val="22"/>
        </w:rPr>
      </w:pPr>
      <w:r w:rsidRPr="008A3016">
        <w:rPr>
          <w:rFonts w:ascii="Arial" w:hAnsi="Arial" w:cs="Arial"/>
          <w:bCs/>
          <w:sz w:val="22"/>
          <w:szCs w:val="22"/>
        </w:rPr>
        <w:t>Szczegółowy zakres robót, określony został przez Zamawiającego w dokumentacji, o której mowa w pkt I, Szczegółowych Specyfikacjach Technicznych (SST) i przedmiarze robót.</w:t>
      </w:r>
    </w:p>
    <w:p w14:paraId="2748702E" w14:textId="77777777" w:rsidR="00E34ED8" w:rsidRPr="008A3016" w:rsidRDefault="00E34ED8" w:rsidP="00E34ED8">
      <w:pPr>
        <w:suppressAutoHyphens/>
        <w:spacing w:line="240" w:lineRule="auto"/>
        <w:rPr>
          <w:rFonts w:ascii="Arial" w:eastAsia="Times New Roman" w:hAnsi="Arial" w:cs="Arial"/>
          <w:lang w:eastAsia="pl-PL"/>
        </w:rPr>
      </w:pPr>
    </w:p>
    <w:p w14:paraId="416570A7" w14:textId="77777777" w:rsidR="00E34ED8" w:rsidRPr="00E34ED8" w:rsidRDefault="00E34ED8" w:rsidP="00E34ED8">
      <w:pPr>
        <w:suppressAutoHyphens/>
        <w:spacing w:line="240" w:lineRule="auto"/>
        <w:rPr>
          <w:rFonts w:ascii="Arial" w:eastAsia="Times New Roman" w:hAnsi="Arial" w:cs="Arial"/>
          <w:color w:val="FF0000"/>
          <w:lang w:eastAsia="pl-PL"/>
        </w:rPr>
      </w:pPr>
    </w:p>
    <w:p w14:paraId="3C95D4C1" w14:textId="77777777" w:rsidR="00F138CF" w:rsidRPr="00D2390D" w:rsidRDefault="00F138CF" w:rsidP="00F138CF">
      <w:pPr>
        <w:pStyle w:val="Akapitzlist"/>
        <w:numPr>
          <w:ilvl w:val="0"/>
          <w:numId w:val="24"/>
        </w:numPr>
        <w:suppressAutoHyphens/>
        <w:spacing w:line="240" w:lineRule="auto"/>
        <w:ind w:left="284" w:hanging="284"/>
        <w:rPr>
          <w:rFonts w:ascii="Arial" w:eastAsia="Times New Roman" w:hAnsi="Arial" w:cs="Arial"/>
          <w:bCs/>
          <w:lang w:eastAsia="pl-PL"/>
        </w:rPr>
      </w:pPr>
      <w:r w:rsidRPr="00D2390D">
        <w:rPr>
          <w:rFonts w:ascii="Arial" w:eastAsia="Times New Roman" w:hAnsi="Arial" w:cs="Arial"/>
          <w:bCs/>
          <w:lang w:eastAsia="pl-PL"/>
        </w:rPr>
        <w:t>Wspólny Słownik Zamówień (CPV):</w:t>
      </w:r>
    </w:p>
    <w:p w14:paraId="5AB6B212" w14:textId="5CA6ACC4" w:rsidR="00C02C79" w:rsidRPr="00C02C79" w:rsidRDefault="00C02C79" w:rsidP="00F138CF">
      <w:pPr>
        <w:suppressAutoHyphens/>
        <w:spacing w:after="0" w:line="240" w:lineRule="auto"/>
        <w:ind w:left="284"/>
        <w:jc w:val="both"/>
        <w:rPr>
          <w:rFonts w:ascii="Arial" w:eastAsia="Times New Roman" w:hAnsi="Arial" w:cs="Arial"/>
          <w:b/>
          <w:bCs/>
          <w:iCs/>
          <w:u w:val="single"/>
          <w:lang w:eastAsia="pl-PL"/>
        </w:rPr>
      </w:pPr>
      <w:r w:rsidRPr="00C02C79">
        <w:rPr>
          <w:rFonts w:ascii="Arial" w:eastAsia="Times New Roman" w:hAnsi="Arial" w:cs="Arial"/>
          <w:b/>
          <w:bCs/>
          <w:iCs/>
          <w:u w:val="single"/>
          <w:lang w:eastAsia="pl-PL"/>
        </w:rPr>
        <w:t>Kod główny CPV</w:t>
      </w:r>
    </w:p>
    <w:p w14:paraId="5F01A9AA" w14:textId="77777777" w:rsidR="00C02C79" w:rsidRDefault="00C02C79" w:rsidP="00F138CF">
      <w:pPr>
        <w:suppressAutoHyphens/>
        <w:spacing w:after="0" w:line="240" w:lineRule="auto"/>
        <w:ind w:left="284"/>
        <w:jc w:val="both"/>
        <w:rPr>
          <w:rFonts w:ascii="Arial" w:eastAsia="Times New Roman" w:hAnsi="Arial" w:cs="Arial"/>
          <w:b/>
          <w:bCs/>
          <w:i/>
          <w:lang w:eastAsia="pl-PL"/>
        </w:rPr>
      </w:pPr>
    </w:p>
    <w:p w14:paraId="5B0FB2B9" w14:textId="013EBDBD" w:rsidR="00F138CF" w:rsidRPr="00D2390D" w:rsidRDefault="00F138CF" w:rsidP="00F138CF">
      <w:pPr>
        <w:suppressAutoHyphens/>
        <w:spacing w:after="0" w:line="240" w:lineRule="auto"/>
        <w:ind w:left="284"/>
        <w:jc w:val="both"/>
        <w:rPr>
          <w:rFonts w:ascii="Arial" w:eastAsia="Times New Roman" w:hAnsi="Arial" w:cs="Arial"/>
          <w:bCs/>
          <w:i/>
          <w:lang w:eastAsia="pl-PL"/>
        </w:rPr>
      </w:pPr>
      <w:r w:rsidRPr="00D2390D">
        <w:rPr>
          <w:rFonts w:ascii="Arial" w:eastAsia="Times New Roman" w:hAnsi="Arial" w:cs="Arial"/>
          <w:b/>
          <w:bCs/>
          <w:i/>
          <w:lang w:eastAsia="pl-PL"/>
        </w:rPr>
        <w:t xml:space="preserve">45231300-8 </w:t>
      </w:r>
      <w:r w:rsidRPr="00D2390D">
        <w:rPr>
          <w:rFonts w:ascii="Arial" w:eastAsia="Times New Roman" w:hAnsi="Arial" w:cs="Arial"/>
          <w:bCs/>
          <w:i/>
          <w:lang w:eastAsia="pl-PL"/>
        </w:rPr>
        <w:t>Roboty budowlane w zakresie budowy wodociągów i rurociągów do odprowadzania ścieków</w:t>
      </w:r>
    </w:p>
    <w:p w14:paraId="1B46178C" w14:textId="23BAF594" w:rsidR="0039730A" w:rsidRPr="0039730A" w:rsidRDefault="0039730A" w:rsidP="0039730A">
      <w:pPr>
        <w:spacing w:after="0" w:line="276" w:lineRule="auto"/>
        <w:jc w:val="both"/>
        <w:rPr>
          <w:rFonts w:ascii="Arial" w:eastAsia="Lucida Sans Unicode" w:hAnsi="Arial" w:cs="Arial"/>
          <w:b/>
          <w:bCs/>
          <w:kern w:val="1"/>
          <w:u w:val="single"/>
        </w:rPr>
      </w:pPr>
      <w:r w:rsidRPr="0039730A">
        <w:rPr>
          <w:rFonts w:ascii="Arial" w:eastAsia="Lucida Sans Unicode" w:hAnsi="Arial" w:cs="Arial"/>
          <w:b/>
          <w:bCs/>
          <w:kern w:val="1"/>
          <w:u w:val="single"/>
        </w:rPr>
        <w:t>Dodatkow</w:t>
      </w:r>
      <w:r w:rsidR="00C02C79">
        <w:rPr>
          <w:rFonts w:ascii="Arial" w:eastAsia="Lucida Sans Unicode" w:hAnsi="Arial" w:cs="Arial"/>
          <w:b/>
          <w:bCs/>
          <w:kern w:val="1"/>
          <w:u w:val="single"/>
        </w:rPr>
        <w:t>e</w:t>
      </w:r>
      <w:r w:rsidRPr="0039730A">
        <w:rPr>
          <w:rFonts w:ascii="Arial" w:eastAsia="Lucida Sans Unicode" w:hAnsi="Arial" w:cs="Arial"/>
          <w:b/>
          <w:bCs/>
          <w:kern w:val="1"/>
          <w:u w:val="single"/>
        </w:rPr>
        <w:t xml:space="preserve"> kod</w:t>
      </w:r>
      <w:r w:rsidR="00C02C79">
        <w:rPr>
          <w:rFonts w:ascii="Arial" w:eastAsia="Lucida Sans Unicode" w:hAnsi="Arial" w:cs="Arial"/>
          <w:b/>
          <w:bCs/>
          <w:kern w:val="1"/>
          <w:u w:val="single"/>
        </w:rPr>
        <w:t>y</w:t>
      </w:r>
      <w:r w:rsidRPr="0039730A">
        <w:rPr>
          <w:rFonts w:ascii="Arial" w:eastAsia="Lucida Sans Unicode" w:hAnsi="Arial" w:cs="Arial"/>
          <w:b/>
          <w:bCs/>
          <w:kern w:val="1"/>
          <w:u w:val="single"/>
        </w:rPr>
        <w:t xml:space="preserve"> CPV</w:t>
      </w:r>
    </w:p>
    <w:p w14:paraId="58F7490F" w14:textId="77777777" w:rsidR="00C02C79" w:rsidRDefault="00C02C79" w:rsidP="00C02C79">
      <w:pPr>
        <w:spacing w:after="0" w:line="276" w:lineRule="auto"/>
        <w:jc w:val="both"/>
        <w:rPr>
          <w:rFonts w:ascii="Arial" w:eastAsia="Lucida Sans Unicode" w:hAnsi="Arial" w:cs="Arial"/>
          <w:b/>
          <w:bCs/>
          <w:kern w:val="1"/>
        </w:rPr>
      </w:pPr>
    </w:p>
    <w:p w14:paraId="5ECC6965" w14:textId="1D942FB7" w:rsidR="00C02C79" w:rsidRPr="00C02C79" w:rsidRDefault="00C02C79" w:rsidP="00C02C79">
      <w:pPr>
        <w:spacing w:after="0" w:line="276" w:lineRule="auto"/>
        <w:jc w:val="both"/>
        <w:rPr>
          <w:rFonts w:ascii="Arial" w:eastAsia="Lucida Sans Unicode" w:hAnsi="Arial" w:cs="Arial"/>
          <w:b/>
          <w:bCs/>
          <w:i/>
          <w:iCs/>
          <w:kern w:val="1"/>
        </w:rPr>
      </w:pPr>
      <w:hyperlink r:id="rId10" w:history="1">
        <w:r w:rsidRPr="00C02C79">
          <w:rPr>
            <w:rStyle w:val="Hipercze"/>
            <w:rFonts w:ascii="Arial" w:eastAsia="Lucida Sans Unicode" w:hAnsi="Arial" w:cs="Arial"/>
            <w:b/>
            <w:bCs/>
            <w:color w:val="auto"/>
            <w:kern w:val="1"/>
            <w:u w:val="none"/>
          </w:rPr>
          <w:t>45231100-6</w:t>
        </w:r>
      </w:hyperlink>
      <w:r>
        <w:rPr>
          <w:rFonts w:ascii="Arial" w:eastAsia="Lucida Sans Unicode" w:hAnsi="Arial" w:cs="Arial"/>
          <w:b/>
          <w:bCs/>
          <w:kern w:val="1"/>
        </w:rPr>
        <w:t xml:space="preserve"> - </w:t>
      </w:r>
      <w:r w:rsidRPr="00C02C79">
        <w:rPr>
          <w:rFonts w:ascii="Lato" w:hAnsi="Lato"/>
          <w:i/>
          <w:iCs/>
          <w:color w:val="2D2D2D"/>
          <w:sz w:val="21"/>
          <w:szCs w:val="21"/>
          <w:shd w:val="clear" w:color="auto" w:fill="FFFFFF"/>
        </w:rPr>
        <w:t>Ogólne roboty budowlane związane z budową rurociągów</w:t>
      </w:r>
    </w:p>
    <w:p w14:paraId="147CBFCE" w14:textId="62F423C7" w:rsidR="00C02C79" w:rsidRDefault="00C02C79" w:rsidP="0039730A">
      <w:pPr>
        <w:spacing w:after="0" w:line="276" w:lineRule="auto"/>
        <w:jc w:val="both"/>
        <w:rPr>
          <w:rFonts w:ascii="Arial" w:eastAsia="Lucida Sans Unicode" w:hAnsi="Arial" w:cs="Arial"/>
          <w:b/>
          <w:bCs/>
          <w:kern w:val="1"/>
        </w:rPr>
      </w:pPr>
    </w:p>
    <w:p w14:paraId="476F4273" w14:textId="11B14641" w:rsidR="0039730A" w:rsidRPr="0039730A" w:rsidRDefault="0039730A" w:rsidP="0039730A">
      <w:pPr>
        <w:spacing w:after="0" w:line="276" w:lineRule="auto"/>
        <w:jc w:val="both"/>
        <w:rPr>
          <w:rFonts w:ascii="Arial" w:eastAsia="Lucida Sans Unicode" w:hAnsi="Arial" w:cs="Arial"/>
          <w:i/>
          <w:iCs/>
          <w:kern w:val="1"/>
        </w:rPr>
      </w:pPr>
      <w:r w:rsidRPr="0039730A">
        <w:rPr>
          <w:rFonts w:ascii="Arial" w:eastAsia="Lucida Sans Unicode" w:hAnsi="Arial" w:cs="Arial"/>
          <w:b/>
          <w:bCs/>
          <w:kern w:val="1"/>
        </w:rPr>
        <w:t xml:space="preserve">45332000-3 </w:t>
      </w:r>
      <w:r w:rsidRPr="0039730A">
        <w:rPr>
          <w:rFonts w:ascii="Arial" w:eastAsia="Lucida Sans Unicode" w:hAnsi="Arial" w:cs="Arial"/>
          <w:i/>
          <w:iCs/>
          <w:kern w:val="1"/>
        </w:rPr>
        <w:t>Roboty instalacyjne wodne i kanalizacyjne</w:t>
      </w:r>
    </w:p>
    <w:p w14:paraId="04484F68" w14:textId="77777777" w:rsidR="00F138CF" w:rsidRPr="00C02C79" w:rsidRDefault="00F138CF" w:rsidP="00F138CF">
      <w:pPr>
        <w:spacing w:after="0" w:line="276" w:lineRule="auto"/>
        <w:jc w:val="both"/>
        <w:rPr>
          <w:rFonts w:ascii="Arial" w:eastAsia="Lucida Sans Unicode" w:hAnsi="Arial" w:cs="Arial"/>
          <w:i/>
          <w:iCs/>
          <w:kern w:val="1"/>
        </w:rPr>
      </w:pPr>
    </w:p>
    <w:p w14:paraId="651B075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IV. TERMIN WYKONANIA ZAMÓWIENIA:</w:t>
      </w:r>
    </w:p>
    <w:p w14:paraId="58F5AE82" w14:textId="77777777" w:rsidR="00F138CF" w:rsidRPr="00B644AF" w:rsidRDefault="00F138CF" w:rsidP="00F138CF">
      <w:pPr>
        <w:spacing w:after="0" w:line="276" w:lineRule="auto"/>
        <w:jc w:val="both"/>
        <w:rPr>
          <w:rFonts w:ascii="Arial" w:eastAsia="Lucida Sans Unicode" w:hAnsi="Arial" w:cs="Arial"/>
          <w:b/>
          <w:bCs/>
          <w:color w:val="0000FF"/>
          <w:kern w:val="1"/>
          <w:sz w:val="12"/>
          <w:u w:val="single"/>
        </w:rPr>
      </w:pPr>
    </w:p>
    <w:p w14:paraId="64348E83" w14:textId="584821E0" w:rsidR="00F138CF" w:rsidRDefault="00F138CF" w:rsidP="00F138CF">
      <w:pPr>
        <w:spacing w:after="0" w:line="276" w:lineRule="auto"/>
        <w:jc w:val="both"/>
        <w:rPr>
          <w:rFonts w:ascii="Arial" w:eastAsia="Lucida Sans Unicode" w:hAnsi="Arial" w:cs="Arial"/>
          <w:b/>
          <w:bCs/>
          <w:kern w:val="1"/>
        </w:rPr>
      </w:pPr>
      <w:r w:rsidRPr="00105E71">
        <w:rPr>
          <w:rFonts w:ascii="Arial" w:eastAsia="Lucida Sans Unicode" w:hAnsi="Arial" w:cs="Arial"/>
          <w:bCs/>
          <w:kern w:val="1"/>
        </w:rPr>
        <w:t xml:space="preserve">Zamawiający wymaga realizacji zamówienia w terminie do </w:t>
      </w:r>
      <w:r>
        <w:rPr>
          <w:rFonts w:ascii="Arial" w:eastAsia="Lucida Sans Unicode" w:hAnsi="Arial" w:cs="Arial"/>
          <w:b/>
          <w:bCs/>
          <w:kern w:val="1"/>
        </w:rPr>
        <w:t xml:space="preserve">  </w:t>
      </w:r>
      <w:r w:rsidR="00903AFB">
        <w:rPr>
          <w:rFonts w:ascii="Arial" w:eastAsia="Lucida Sans Unicode" w:hAnsi="Arial" w:cs="Arial"/>
          <w:b/>
          <w:bCs/>
          <w:kern w:val="1"/>
        </w:rPr>
        <w:t xml:space="preserve"> </w:t>
      </w:r>
      <w:r w:rsidR="008A3016">
        <w:rPr>
          <w:rFonts w:ascii="Arial" w:eastAsia="Lucida Sans Unicode" w:hAnsi="Arial" w:cs="Arial"/>
          <w:b/>
          <w:bCs/>
          <w:kern w:val="1"/>
        </w:rPr>
        <w:t xml:space="preserve">19 września  </w:t>
      </w:r>
      <w:r w:rsidR="00903AFB">
        <w:rPr>
          <w:rFonts w:ascii="Arial" w:eastAsia="Lucida Sans Unicode" w:hAnsi="Arial" w:cs="Arial"/>
          <w:b/>
          <w:bCs/>
          <w:kern w:val="1"/>
        </w:rPr>
        <w:t xml:space="preserve"> </w:t>
      </w:r>
      <w:r>
        <w:rPr>
          <w:rFonts w:ascii="Arial" w:eastAsia="Lucida Sans Unicode" w:hAnsi="Arial" w:cs="Arial"/>
          <w:b/>
          <w:bCs/>
          <w:kern w:val="1"/>
        </w:rPr>
        <w:t>2025 roku.</w:t>
      </w:r>
    </w:p>
    <w:p w14:paraId="4F4C16E6" w14:textId="77777777" w:rsidR="00F138CF" w:rsidRPr="00BA449E" w:rsidRDefault="00F138CF" w:rsidP="00F138CF">
      <w:pPr>
        <w:spacing w:after="0" w:line="276" w:lineRule="auto"/>
        <w:jc w:val="both"/>
        <w:rPr>
          <w:rFonts w:ascii="Arial" w:eastAsia="Lucida Sans Unicode" w:hAnsi="Arial" w:cs="Arial"/>
          <w:b/>
          <w:bCs/>
          <w:kern w:val="1"/>
        </w:rPr>
      </w:pPr>
    </w:p>
    <w:p w14:paraId="35175131"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 WARUNKI UDZIAŁU W POSTĘPOWANIU ORAZ OPIS SPOSOBU DOKONYWANIA OCENY ICH SPEŁNIANIA</w:t>
      </w:r>
    </w:p>
    <w:p w14:paraId="5A92A442" w14:textId="77777777" w:rsidR="00F138CF" w:rsidRPr="00B644AF" w:rsidRDefault="00F138CF" w:rsidP="00F138CF">
      <w:pPr>
        <w:spacing w:after="0" w:line="276" w:lineRule="auto"/>
        <w:jc w:val="both"/>
        <w:rPr>
          <w:rFonts w:ascii="Arial" w:eastAsia="Lucida Sans Unicode" w:hAnsi="Arial" w:cs="Arial"/>
          <w:b/>
          <w:bCs/>
          <w:color w:val="0000FF"/>
          <w:kern w:val="1"/>
          <w:sz w:val="12"/>
          <w:u w:val="single"/>
        </w:rPr>
      </w:pPr>
    </w:p>
    <w:p w14:paraId="46B4618D" w14:textId="77777777" w:rsidR="00F138CF" w:rsidRPr="00F1101B" w:rsidRDefault="00F138CF" w:rsidP="00F138CF">
      <w:pPr>
        <w:pStyle w:val="Akapitzlist"/>
        <w:numPr>
          <w:ilvl w:val="0"/>
          <w:numId w:val="9"/>
        </w:numPr>
        <w:ind w:left="284" w:hanging="284"/>
        <w:rPr>
          <w:rFonts w:ascii="Arial" w:hAnsi="Arial" w:cs="Arial"/>
          <w:b/>
          <w:sz w:val="22"/>
          <w:szCs w:val="22"/>
          <w:u w:val="single"/>
        </w:rPr>
      </w:pPr>
      <w:r w:rsidRPr="00F1101B">
        <w:rPr>
          <w:rFonts w:ascii="Arial" w:hAnsi="Arial" w:cs="Arial"/>
          <w:b/>
          <w:sz w:val="22"/>
          <w:szCs w:val="22"/>
          <w:u w:val="single"/>
        </w:rPr>
        <w:t xml:space="preserve">O udzielenie zamówienia mogą się ubiegać Wykonawcy, którzy:  </w:t>
      </w:r>
    </w:p>
    <w:p w14:paraId="110F3571" w14:textId="77777777" w:rsidR="00F138CF" w:rsidRPr="00F1101B" w:rsidRDefault="00F138CF" w:rsidP="00F138CF">
      <w:pPr>
        <w:pStyle w:val="Akapitzlist"/>
        <w:numPr>
          <w:ilvl w:val="0"/>
          <w:numId w:val="10"/>
        </w:numPr>
        <w:ind w:left="567" w:hanging="283"/>
        <w:rPr>
          <w:rFonts w:ascii="Arial" w:hAnsi="Arial" w:cs="Arial"/>
          <w:b/>
          <w:sz w:val="22"/>
          <w:szCs w:val="22"/>
        </w:rPr>
      </w:pPr>
      <w:r w:rsidRPr="00F1101B">
        <w:rPr>
          <w:rFonts w:ascii="Arial" w:hAnsi="Arial" w:cs="Arial"/>
          <w:b/>
          <w:sz w:val="22"/>
          <w:szCs w:val="22"/>
        </w:rPr>
        <w:t>spełniają warunki udziału w postępowaniu, o ile zostały one określone przez Zamawiającego,</w:t>
      </w:r>
    </w:p>
    <w:p w14:paraId="0F81F404" w14:textId="77777777" w:rsidR="00F138CF" w:rsidRPr="00F1101B" w:rsidRDefault="00F138CF" w:rsidP="00F138CF">
      <w:pPr>
        <w:pStyle w:val="Akapitzlist"/>
        <w:numPr>
          <w:ilvl w:val="0"/>
          <w:numId w:val="10"/>
        </w:numPr>
        <w:ind w:left="567" w:hanging="283"/>
        <w:rPr>
          <w:rFonts w:ascii="Arial" w:hAnsi="Arial" w:cs="Arial"/>
          <w:b/>
          <w:bCs/>
          <w:sz w:val="22"/>
          <w:szCs w:val="22"/>
        </w:rPr>
      </w:pPr>
      <w:r w:rsidRPr="00F1101B">
        <w:rPr>
          <w:rFonts w:ascii="Arial" w:hAnsi="Arial" w:cs="Arial"/>
          <w:b/>
          <w:sz w:val="22"/>
          <w:szCs w:val="22"/>
        </w:rPr>
        <w:t>nie podlegają wykluczeniu z postępowania</w:t>
      </w:r>
      <w:r>
        <w:rPr>
          <w:rFonts w:ascii="Arial" w:hAnsi="Arial" w:cs="Arial"/>
          <w:b/>
          <w:sz w:val="22"/>
          <w:szCs w:val="22"/>
        </w:rPr>
        <w:t xml:space="preserve"> </w:t>
      </w:r>
      <w:r w:rsidRPr="008C4182">
        <w:rPr>
          <w:rFonts w:ascii="Arial" w:hAnsi="Arial" w:cs="Arial"/>
          <w:sz w:val="22"/>
          <w:szCs w:val="22"/>
        </w:rPr>
        <w:t>[na podstawie pkt 3].</w:t>
      </w:r>
    </w:p>
    <w:p w14:paraId="077AE744" w14:textId="77777777" w:rsidR="00F138CF" w:rsidRPr="00B644AF" w:rsidRDefault="00F138CF" w:rsidP="00F138CF">
      <w:pPr>
        <w:pStyle w:val="Akapitzlist"/>
        <w:ind w:left="284"/>
        <w:rPr>
          <w:rFonts w:ascii="Arial" w:hAnsi="Arial" w:cs="Arial"/>
          <w:bCs/>
          <w:sz w:val="12"/>
          <w:szCs w:val="22"/>
        </w:rPr>
      </w:pPr>
    </w:p>
    <w:p w14:paraId="1106DCD2" w14:textId="77777777" w:rsidR="00F138CF" w:rsidRDefault="00F138CF" w:rsidP="00F138CF">
      <w:pPr>
        <w:pStyle w:val="Akapitzlist"/>
        <w:numPr>
          <w:ilvl w:val="0"/>
          <w:numId w:val="9"/>
        </w:numPr>
        <w:ind w:left="284" w:hanging="284"/>
        <w:rPr>
          <w:rFonts w:ascii="Arial" w:hAnsi="Arial" w:cs="Arial"/>
          <w:bCs/>
          <w:sz w:val="22"/>
          <w:szCs w:val="22"/>
        </w:rPr>
      </w:pPr>
      <w:r w:rsidRPr="007E2258">
        <w:rPr>
          <w:rFonts w:ascii="Arial" w:hAnsi="Arial" w:cs="Arial"/>
          <w:bCs/>
          <w:sz w:val="22"/>
          <w:szCs w:val="22"/>
        </w:rPr>
        <w:t>Zamawiający określa następujące warunki udziału w postępowaniu w zakresie:</w:t>
      </w:r>
    </w:p>
    <w:p w14:paraId="4F5211D8" w14:textId="77777777" w:rsidR="00F138CF" w:rsidRPr="00B644AF" w:rsidRDefault="00F138CF" w:rsidP="00F138CF">
      <w:pPr>
        <w:pStyle w:val="Akapitzlist"/>
        <w:ind w:left="284"/>
        <w:rPr>
          <w:rFonts w:ascii="Arial" w:hAnsi="Arial" w:cs="Arial"/>
          <w:bCs/>
          <w:sz w:val="12"/>
          <w:szCs w:val="22"/>
        </w:rPr>
      </w:pPr>
    </w:p>
    <w:p w14:paraId="1A837618" w14:textId="77777777" w:rsidR="00F138CF" w:rsidRDefault="00F138CF" w:rsidP="00F138CF">
      <w:pPr>
        <w:pStyle w:val="Akapitzlist"/>
        <w:numPr>
          <w:ilvl w:val="1"/>
          <w:numId w:val="25"/>
        </w:numPr>
        <w:ind w:left="567" w:hanging="283"/>
        <w:rPr>
          <w:rFonts w:ascii="Arial" w:hAnsi="Arial" w:cs="Arial"/>
          <w:bCs/>
          <w:sz w:val="22"/>
          <w:szCs w:val="22"/>
        </w:rPr>
      </w:pPr>
      <w:r w:rsidRPr="007E2258">
        <w:rPr>
          <w:rFonts w:ascii="Arial" w:hAnsi="Arial" w:cs="Arial"/>
          <w:bCs/>
          <w:sz w:val="22"/>
          <w:szCs w:val="22"/>
        </w:rPr>
        <w:t xml:space="preserve">kompetencji lub uprawnień do prowadzenia określonej działalności zawodowej, o ile wynika </w:t>
      </w:r>
      <w:r>
        <w:rPr>
          <w:rFonts w:ascii="Arial" w:hAnsi="Arial" w:cs="Arial"/>
          <w:bCs/>
          <w:sz w:val="22"/>
          <w:szCs w:val="22"/>
        </w:rPr>
        <w:br/>
        <w:t>to z odrębnych przepisów:</w:t>
      </w:r>
    </w:p>
    <w:p w14:paraId="40563C67" w14:textId="77777777" w:rsidR="00F138CF" w:rsidRPr="00515B0D" w:rsidRDefault="00F138CF" w:rsidP="00F138CF">
      <w:pPr>
        <w:pStyle w:val="Akapitzlist"/>
        <w:ind w:left="567"/>
        <w:rPr>
          <w:rFonts w:ascii="Arial" w:hAnsi="Arial" w:cs="Arial"/>
          <w:bCs/>
          <w:i/>
          <w:sz w:val="22"/>
          <w:szCs w:val="22"/>
        </w:rPr>
      </w:pPr>
      <w:r w:rsidRPr="007E2258">
        <w:rPr>
          <w:rFonts w:ascii="Arial" w:hAnsi="Arial" w:cs="Arial"/>
          <w:bCs/>
          <w:i/>
          <w:sz w:val="22"/>
          <w:szCs w:val="22"/>
        </w:rPr>
        <w:t xml:space="preserve">Zamawiający nie stawia warunków szczegółowych w tym zakresie  </w:t>
      </w:r>
    </w:p>
    <w:p w14:paraId="47581269" w14:textId="77777777" w:rsidR="00F138CF" w:rsidRDefault="00F138CF" w:rsidP="00F138CF">
      <w:pPr>
        <w:pStyle w:val="Akapitzlist"/>
        <w:numPr>
          <w:ilvl w:val="1"/>
          <w:numId w:val="25"/>
        </w:numPr>
        <w:ind w:left="567" w:hanging="283"/>
        <w:rPr>
          <w:rFonts w:ascii="Arial" w:hAnsi="Arial" w:cs="Arial"/>
          <w:bCs/>
          <w:sz w:val="22"/>
          <w:szCs w:val="22"/>
        </w:rPr>
      </w:pPr>
      <w:r w:rsidRPr="007E2258">
        <w:rPr>
          <w:rFonts w:ascii="Arial" w:hAnsi="Arial" w:cs="Arial"/>
          <w:bCs/>
          <w:sz w:val="22"/>
          <w:szCs w:val="22"/>
        </w:rPr>
        <w:t>syt</w:t>
      </w:r>
      <w:r>
        <w:rPr>
          <w:rFonts w:ascii="Arial" w:hAnsi="Arial" w:cs="Arial"/>
          <w:bCs/>
          <w:sz w:val="22"/>
          <w:szCs w:val="22"/>
        </w:rPr>
        <w:t>uacji ekonomicznej i finansowej:</w:t>
      </w:r>
      <w:r w:rsidRPr="007E2258">
        <w:rPr>
          <w:rFonts w:ascii="Arial" w:hAnsi="Arial" w:cs="Arial"/>
          <w:bCs/>
          <w:sz w:val="22"/>
          <w:szCs w:val="22"/>
        </w:rPr>
        <w:t xml:space="preserve">  </w:t>
      </w:r>
    </w:p>
    <w:p w14:paraId="18C71B91" w14:textId="77777777" w:rsidR="00F138CF" w:rsidRDefault="00F138CF" w:rsidP="00F138CF">
      <w:pPr>
        <w:pStyle w:val="Akapitzlist"/>
        <w:ind w:left="567"/>
        <w:rPr>
          <w:rFonts w:ascii="Arial" w:hAnsi="Arial" w:cs="Arial"/>
          <w:bCs/>
          <w:i/>
          <w:sz w:val="22"/>
          <w:szCs w:val="22"/>
        </w:rPr>
      </w:pPr>
      <w:r w:rsidRPr="007E2258">
        <w:rPr>
          <w:rFonts w:ascii="Arial" w:hAnsi="Arial" w:cs="Arial"/>
          <w:bCs/>
          <w:i/>
          <w:sz w:val="22"/>
          <w:szCs w:val="22"/>
        </w:rPr>
        <w:t>Zamawiający nie stawia warunków szczegółowych w tym zakresie</w:t>
      </w:r>
    </w:p>
    <w:p w14:paraId="29793FDA" w14:textId="77777777" w:rsidR="00F138CF" w:rsidRPr="00B644AF" w:rsidRDefault="00F138CF" w:rsidP="00F138CF">
      <w:pPr>
        <w:pStyle w:val="Akapitzlist"/>
        <w:ind w:left="567"/>
        <w:rPr>
          <w:rFonts w:ascii="Arial" w:hAnsi="Arial" w:cs="Arial"/>
          <w:bCs/>
          <w:i/>
          <w:sz w:val="12"/>
          <w:szCs w:val="22"/>
        </w:rPr>
      </w:pPr>
    </w:p>
    <w:p w14:paraId="2B934E30" w14:textId="77777777" w:rsidR="00F138CF" w:rsidRPr="007E2258" w:rsidRDefault="00F138CF" w:rsidP="00F138CF">
      <w:pPr>
        <w:pStyle w:val="Akapitzlist"/>
        <w:numPr>
          <w:ilvl w:val="1"/>
          <w:numId w:val="25"/>
        </w:numPr>
        <w:ind w:left="567" w:hanging="283"/>
        <w:rPr>
          <w:rFonts w:ascii="Arial" w:hAnsi="Arial" w:cs="Arial"/>
          <w:bCs/>
          <w:sz w:val="22"/>
          <w:szCs w:val="22"/>
        </w:rPr>
      </w:pPr>
      <w:r w:rsidRPr="007E2258">
        <w:rPr>
          <w:rFonts w:ascii="Arial" w:hAnsi="Arial" w:cs="Arial"/>
          <w:bCs/>
          <w:sz w:val="22"/>
          <w:szCs w:val="22"/>
        </w:rPr>
        <w:t>zdolności technicznej lub zawodowej</w:t>
      </w:r>
      <w:r>
        <w:rPr>
          <w:rFonts w:ascii="Arial" w:hAnsi="Arial" w:cs="Arial"/>
          <w:bCs/>
          <w:sz w:val="22"/>
          <w:szCs w:val="22"/>
        </w:rPr>
        <w:t>:</w:t>
      </w:r>
      <w:r w:rsidRPr="007E2258">
        <w:rPr>
          <w:rFonts w:ascii="Arial" w:hAnsi="Arial" w:cs="Arial"/>
          <w:bCs/>
          <w:sz w:val="22"/>
          <w:szCs w:val="22"/>
        </w:rPr>
        <w:t xml:space="preserve">  </w:t>
      </w:r>
    </w:p>
    <w:p w14:paraId="4D2B3F8F" w14:textId="77777777" w:rsidR="00F138CF" w:rsidRDefault="00F138CF" w:rsidP="00F138CF">
      <w:pPr>
        <w:pStyle w:val="Akapitzlist"/>
        <w:ind w:left="284"/>
        <w:rPr>
          <w:rFonts w:ascii="Arial" w:hAnsi="Arial" w:cs="Arial"/>
          <w:bCs/>
          <w:sz w:val="12"/>
          <w:szCs w:val="22"/>
        </w:rPr>
      </w:pPr>
    </w:p>
    <w:p w14:paraId="0F322CAA" w14:textId="77777777" w:rsidR="00F138CF" w:rsidRPr="00F1101B" w:rsidRDefault="00F138CF" w:rsidP="00F138CF">
      <w:pPr>
        <w:pStyle w:val="Akapitzlist"/>
        <w:ind w:left="284"/>
        <w:rPr>
          <w:rFonts w:ascii="Arial" w:hAnsi="Arial" w:cs="Arial"/>
          <w:bCs/>
          <w:sz w:val="22"/>
          <w:szCs w:val="22"/>
        </w:rPr>
      </w:pPr>
      <w:r>
        <w:rPr>
          <w:rFonts w:ascii="Arial" w:hAnsi="Arial" w:cs="Arial"/>
          <w:b/>
          <w:bCs/>
          <w:sz w:val="22"/>
          <w:szCs w:val="22"/>
        </w:rPr>
        <w:t xml:space="preserve">    </w:t>
      </w:r>
      <w:r w:rsidRPr="00F1101B">
        <w:rPr>
          <w:rFonts w:ascii="Arial" w:hAnsi="Arial" w:cs="Arial"/>
          <w:b/>
          <w:bCs/>
          <w:sz w:val="22"/>
          <w:szCs w:val="22"/>
        </w:rPr>
        <w:t>Wykonawca spełni warunki udziału w postępowaniu, jeżeli wykaże, że</w:t>
      </w:r>
      <w:r w:rsidRPr="00F1101B">
        <w:rPr>
          <w:rFonts w:ascii="Arial" w:hAnsi="Arial" w:cs="Arial"/>
          <w:bCs/>
          <w:sz w:val="22"/>
          <w:szCs w:val="22"/>
        </w:rPr>
        <w:t>:</w:t>
      </w:r>
    </w:p>
    <w:p w14:paraId="12E835D3" w14:textId="48792B0C" w:rsidR="00F138CF" w:rsidRPr="007D348E" w:rsidRDefault="00F138CF" w:rsidP="00F138CF">
      <w:pPr>
        <w:pStyle w:val="Akapitzlist"/>
        <w:numPr>
          <w:ilvl w:val="0"/>
          <w:numId w:val="26"/>
        </w:numPr>
        <w:ind w:left="567" w:hanging="283"/>
        <w:rPr>
          <w:rFonts w:ascii="Arial" w:hAnsi="Arial" w:cs="Arial"/>
          <w:bCs/>
          <w:sz w:val="22"/>
        </w:rPr>
      </w:pPr>
      <w:r w:rsidRPr="007E2258">
        <w:rPr>
          <w:rFonts w:ascii="Arial" w:hAnsi="Arial" w:cs="Arial"/>
          <w:bCs/>
          <w:sz w:val="22"/>
          <w:u w:val="single"/>
        </w:rPr>
        <w:lastRenderedPageBreak/>
        <w:t>posiada doświadczenie zawodowe</w:t>
      </w:r>
      <w:r w:rsidRPr="007E2258">
        <w:rPr>
          <w:rFonts w:ascii="Arial" w:hAnsi="Arial" w:cs="Arial"/>
          <w:bCs/>
          <w:sz w:val="22"/>
        </w:rPr>
        <w:t xml:space="preserve">, tj. w okresie ostatnich pięciu lat przed upływem terminu składania ofert, a jeżeli okres prowadzenia działalności jest krótszy – w tym okresie należycie wykonał </w:t>
      </w:r>
      <w:r w:rsidRPr="00A8791C">
        <w:rPr>
          <w:rFonts w:ascii="Arial" w:hAnsi="Arial" w:cs="Arial"/>
          <w:bCs/>
          <w:sz w:val="22"/>
        </w:rPr>
        <w:t xml:space="preserve">co najmniej 1 robotę budowlaną obejmującą budowę </w:t>
      </w:r>
      <w:r>
        <w:rPr>
          <w:rFonts w:ascii="Arial" w:hAnsi="Arial" w:cs="Arial"/>
          <w:bCs/>
          <w:sz w:val="22"/>
        </w:rPr>
        <w:t xml:space="preserve">sieci wodociągowej </w:t>
      </w:r>
      <w:r w:rsidR="004619C4">
        <w:rPr>
          <w:rFonts w:ascii="Arial" w:hAnsi="Arial" w:cs="Arial"/>
          <w:bCs/>
          <w:sz w:val="22"/>
        </w:rPr>
        <w:t xml:space="preserve">lub </w:t>
      </w:r>
      <w:r w:rsidR="00864CB7">
        <w:rPr>
          <w:rFonts w:ascii="Arial" w:hAnsi="Arial" w:cs="Arial"/>
          <w:bCs/>
          <w:sz w:val="22"/>
        </w:rPr>
        <w:t>kanalizacyjnej</w:t>
      </w:r>
      <w:r w:rsidRPr="00A8791C">
        <w:rPr>
          <w:rFonts w:ascii="Arial" w:hAnsi="Arial" w:cs="Arial"/>
          <w:bCs/>
          <w:sz w:val="22"/>
        </w:rPr>
        <w:t xml:space="preserve"> długości minimum </w:t>
      </w:r>
      <w:r w:rsidRPr="007D348E">
        <w:rPr>
          <w:rFonts w:ascii="Arial" w:hAnsi="Arial" w:cs="Arial"/>
          <w:b/>
          <w:bCs/>
          <w:sz w:val="22"/>
        </w:rPr>
        <w:t>700 m</w:t>
      </w:r>
      <w:r w:rsidRPr="007D348E">
        <w:rPr>
          <w:rFonts w:ascii="Arial" w:hAnsi="Arial" w:cs="Arial"/>
          <w:bCs/>
          <w:sz w:val="22"/>
        </w:rPr>
        <w:t xml:space="preserve">. </w:t>
      </w:r>
    </w:p>
    <w:p w14:paraId="71659EBD" w14:textId="77777777" w:rsidR="00F138CF" w:rsidRPr="007E2258" w:rsidRDefault="00F138CF" w:rsidP="00F138CF">
      <w:pPr>
        <w:pStyle w:val="Akapitzlist"/>
        <w:numPr>
          <w:ilvl w:val="0"/>
          <w:numId w:val="26"/>
        </w:numPr>
        <w:ind w:left="567" w:hanging="283"/>
        <w:rPr>
          <w:rFonts w:ascii="Arial" w:hAnsi="Arial" w:cs="Arial"/>
          <w:bCs/>
          <w:sz w:val="22"/>
        </w:rPr>
      </w:pPr>
      <w:r w:rsidRPr="007E2258">
        <w:rPr>
          <w:rFonts w:ascii="Arial" w:hAnsi="Arial" w:cs="Arial"/>
          <w:bCs/>
          <w:sz w:val="22"/>
          <w:u w:val="single"/>
        </w:rPr>
        <w:t>dysponuje osobami, które będą uczestniczyć w wykonywaniu zamówienia</w:t>
      </w:r>
      <w:r w:rsidRPr="007E2258">
        <w:rPr>
          <w:rFonts w:ascii="Arial" w:hAnsi="Arial" w:cs="Arial"/>
          <w:bCs/>
          <w:sz w:val="22"/>
        </w:rPr>
        <w:t xml:space="preserve">, posiadającymi kwalifikacje zawodowe, uprawnienia, doświadczenie i wykształcenie, niezbędne do wykonania zamówienia, tj.: </w:t>
      </w:r>
    </w:p>
    <w:p w14:paraId="6287B69D" w14:textId="77777777" w:rsidR="00F138CF" w:rsidRPr="00B644AF" w:rsidRDefault="00F138CF" w:rsidP="00F138CF">
      <w:pPr>
        <w:spacing w:after="0" w:line="276" w:lineRule="auto"/>
        <w:jc w:val="both"/>
        <w:rPr>
          <w:rFonts w:ascii="Arial" w:eastAsia="Lucida Sans Unicode" w:hAnsi="Arial" w:cs="Arial"/>
          <w:bCs/>
          <w:kern w:val="1"/>
          <w:sz w:val="8"/>
        </w:rPr>
      </w:pPr>
    </w:p>
    <w:p w14:paraId="0B758BEA" w14:textId="77777777" w:rsidR="00F138CF" w:rsidRPr="00A8791C" w:rsidRDefault="00F138CF" w:rsidP="00F138CF">
      <w:pPr>
        <w:spacing w:after="0" w:line="276" w:lineRule="auto"/>
        <w:jc w:val="both"/>
        <w:rPr>
          <w:rFonts w:ascii="Arial" w:eastAsia="Lucida Sans Unicode" w:hAnsi="Arial" w:cs="Arial"/>
          <w:bCs/>
          <w:kern w:val="1"/>
        </w:rPr>
      </w:pPr>
      <w:r w:rsidRPr="00A8791C">
        <w:rPr>
          <w:rFonts w:ascii="Arial" w:eastAsia="Lucida Sans Unicode" w:hAnsi="Arial" w:cs="Arial"/>
          <w:bCs/>
          <w:kern w:val="1"/>
        </w:rPr>
        <w:t>- osobą posiadającą uprawnienia budowlane do kierowania robotami budowlanymi w specjalności sanitarnej i m</w:t>
      </w:r>
      <w:r>
        <w:rPr>
          <w:rFonts w:ascii="Arial" w:eastAsia="Lucida Sans Unicode" w:hAnsi="Arial" w:cs="Arial"/>
          <w:bCs/>
          <w:kern w:val="1"/>
        </w:rPr>
        <w:t>ogącej być kierownikiem budowy,</w:t>
      </w:r>
      <w:r w:rsidRPr="00A8791C">
        <w:rPr>
          <w:rFonts w:ascii="Arial" w:eastAsia="Lucida Sans Unicode" w:hAnsi="Arial" w:cs="Arial"/>
          <w:bCs/>
          <w:kern w:val="1"/>
        </w:rPr>
        <w:t xml:space="preserve"> której wykonawca pow</w:t>
      </w:r>
      <w:r>
        <w:rPr>
          <w:rFonts w:ascii="Arial" w:eastAsia="Lucida Sans Unicode" w:hAnsi="Arial" w:cs="Arial"/>
          <w:bCs/>
          <w:kern w:val="1"/>
        </w:rPr>
        <w:t>ierzy funkcję kierownika budowy.</w:t>
      </w:r>
    </w:p>
    <w:p w14:paraId="3785528C" w14:textId="77777777" w:rsidR="00F138CF" w:rsidRDefault="00F138CF" w:rsidP="00F138CF">
      <w:pPr>
        <w:spacing w:after="0" w:line="276" w:lineRule="auto"/>
        <w:jc w:val="both"/>
        <w:rPr>
          <w:rFonts w:ascii="Arial" w:eastAsia="Lucida Sans Unicode" w:hAnsi="Arial" w:cs="Arial"/>
          <w:bCs/>
          <w:kern w:val="1"/>
        </w:rPr>
      </w:pPr>
      <w:r w:rsidRPr="00A8791C">
        <w:rPr>
          <w:rFonts w:ascii="Arial" w:eastAsia="Lucida Sans Unicode" w:hAnsi="Arial" w:cs="Arial"/>
          <w:bCs/>
          <w:kern w:val="1"/>
        </w:rPr>
        <w:t xml:space="preserve">Osoba wskazana powyżej musi posiadać uprawnienia do sprawowania samodzielnych funkcji technicznych w budownictwie - zgodnie z ustawą z dnia 7 lipca 1994r. – Prawo Budowlane (Dz. U. z </w:t>
      </w:r>
      <w:r w:rsidRPr="00400AAB">
        <w:rPr>
          <w:rFonts w:ascii="Arial" w:eastAsia="Lucida Sans Unicode" w:hAnsi="Arial" w:cs="Arial"/>
          <w:kern w:val="1"/>
        </w:rPr>
        <w:t>2021 poz. 2351</w:t>
      </w:r>
      <w:r w:rsidRPr="00A8791C">
        <w:rPr>
          <w:rFonts w:ascii="Arial" w:eastAsia="Lucida Sans Unicode" w:hAnsi="Arial" w:cs="Arial"/>
          <w:bCs/>
          <w:kern w:val="1"/>
        </w:rPr>
        <w:t xml:space="preserve"> z późn. zm.) i Rozporządzeniem Ministra Inwestycji i Rozwoju z dnia 29 kwietnia 2019r. w sprawie przygotowania zawodowego do wykonywania samodzielnych funkcji technicznych </w:t>
      </w:r>
      <w:r w:rsidRPr="00A8791C">
        <w:rPr>
          <w:rFonts w:ascii="Arial" w:eastAsia="Lucida Sans Unicode" w:hAnsi="Arial" w:cs="Arial"/>
          <w:bCs/>
          <w:kern w:val="1"/>
        </w:rPr>
        <w:br/>
        <w:t>w budownictwie (Dz. U. 2019 r. poz. 831) lub odpowiadające im uprawnienia wydane na podstawie przepisów wcześniejszych lub którego odpowiednie kwalifikacje zawodowe zostały uznane na zasadach określonych w przepisach odrębnych - w specjalności właściwej do powierzonego stanowiska i w zakresie odpowiadającym przedmiotowi zamówienia.</w:t>
      </w:r>
    </w:p>
    <w:p w14:paraId="10BC83BA" w14:textId="77777777" w:rsidR="00F138CF" w:rsidRPr="00DE38A3" w:rsidRDefault="00F138CF" w:rsidP="00F138CF">
      <w:pPr>
        <w:spacing w:after="0" w:line="276" w:lineRule="auto"/>
        <w:jc w:val="both"/>
        <w:rPr>
          <w:rFonts w:ascii="Arial" w:eastAsia="Lucida Sans Unicode" w:hAnsi="Arial" w:cs="Arial"/>
          <w:b/>
          <w:bCs/>
          <w:kern w:val="1"/>
        </w:rPr>
      </w:pPr>
    </w:p>
    <w:p w14:paraId="2B163942" w14:textId="77777777" w:rsidR="00F138CF" w:rsidRPr="00F1101B" w:rsidRDefault="00F138CF" w:rsidP="00F138CF">
      <w:pPr>
        <w:pStyle w:val="Akapitzlist"/>
        <w:numPr>
          <w:ilvl w:val="0"/>
          <w:numId w:val="9"/>
        </w:numPr>
        <w:ind w:left="284" w:hanging="284"/>
        <w:rPr>
          <w:rFonts w:ascii="Arial" w:hAnsi="Arial" w:cs="Arial"/>
          <w:b/>
          <w:bCs/>
          <w:sz w:val="22"/>
          <w:szCs w:val="22"/>
        </w:rPr>
      </w:pPr>
      <w:r w:rsidRPr="00F1101B">
        <w:rPr>
          <w:rFonts w:ascii="Arial" w:hAnsi="Arial" w:cs="Arial"/>
          <w:b/>
          <w:bCs/>
          <w:sz w:val="22"/>
          <w:szCs w:val="22"/>
        </w:rPr>
        <w:t xml:space="preserve">Z postępowania o udzielenie zamówienia wyklucza się Wykonawcę </w:t>
      </w:r>
      <w:r w:rsidRPr="00F1101B">
        <w:rPr>
          <w:rFonts w:ascii="Arial" w:hAnsi="Arial" w:cs="Arial"/>
          <w:bCs/>
          <w:sz w:val="22"/>
          <w:szCs w:val="22"/>
        </w:rPr>
        <w:t xml:space="preserve">: </w:t>
      </w:r>
      <w:r w:rsidRPr="00F1101B">
        <w:rPr>
          <w:rFonts w:ascii="Arial" w:hAnsi="Arial" w:cs="Arial"/>
          <w:b/>
          <w:bCs/>
          <w:sz w:val="22"/>
          <w:szCs w:val="22"/>
        </w:rPr>
        <w:t xml:space="preserve"> </w:t>
      </w:r>
    </w:p>
    <w:p w14:paraId="0E9F65C8" w14:textId="77777777" w:rsidR="00F138CF" w:rsidRPr="00F1101B" w:rsidRDefault="00F138CF" w:rsidP="00F138CF">
      <w:pPr>
        <w:pStyle w:val="Akapitzlist"/>
        <w:numPr>
          <w:ilvl w:val="1"/>
          <w:numId w:val="11"/>
        </w:numPr>
        <w:tabs>
          <w:tab w:val="left" w:pos="426"/>
        </w:tabs>
        <w:ind w:left="993" w:hanging="851"/>
        <w:rPr>
          <w:rFonts w:ascii="Arial" w:hAnsi="Arial" w:cs="Arial"/>
          <w:bCs/>
          <w:sz w:val="22"/>
          <w:szCs w:val="22"/>
        </w:rPr>
      </w:pPr>
      <w:r w:rsidRPr="00F1101B">
        <w:rPr>
          <w:rFonts w:ascii="Arial" w:hAnsi="Arial" w:cs="Arial"/>
          <w:bCs/>
          <w:sz w:val="22"/>
          <w:szCs w:val="22"/>
        </w:rPr>
        <w:t>będącego osobą fizyczną, którego prawomocnie skazano za przestępstwo:</w:t>
      </w:r>
    </w:p>
    <w:p w14:paraId="1410641A"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udziału w zorganizowanej grupie przestępczej albo związku mającym na celu popełnienie przestępstwa lub przestępstwa skarbowego, o którym mowa w art. 258 Kodeksu karnego,</w:t>
      </w:r>
    </w:p>
    <w:p w14:paraId="53DD06FF"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handlu ludźmi, o którym mowa w art. 189a Kodeksu karnego,</w:t>
      </w:r>
    </w:p>
    <w:p w14:paraId="61623E66"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o którym mowa w art. 228–230a, art. 250a Kodeksu karnego lub w art. 46 lub art. 48 ustawy z dnia 25 czerwca 2010 r. o sporcie,</w:t>
      </w:r>
    </w:p>
    <w:p w14:paraId="1100C020"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 xml:space="preserve">finansowania przestępstwa o charakterze terrorystycznym, o którym mowa w art. 165a Kodeksu karnego, lub przestępstwo udaremniania lub utrudniania stwierdzenia przestępnego pochodzenia pieniędzy lub ukrywania ich pochodzenia, o którym mowa </w:t>
      </w:r>
      <w:r>
        <w:rPr>
          <w:rFonts w:ascii="Arial" w:hAnsi="Arial" w:cs="Arial"/>
          <w:bCs/>
          <w:sz w:val="22"/>
          <w:szCs w:val="22"/>
        </w:rPr>
        <w:br/>
      </w:r>
      <w:r w:rsidRPr="00F1101B">
        <w:rPr>
          <w:rFonts w:ascii="Arial" w:hAnsi="Arial" w:cs="Arial"/>
          <w:bCs/>
          <w:sz w:val="22"/>
          <w:szCs w:val="22"/>
        </w:rPr>
        <w:t>w art. 299 Kodeksu karnego,</w:t>
      </w:r>
    </w:p>
    <w:p w14:paraId="64D742C5"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o charakterze terrorystycznym, o którym mowa w art. 115 § 20 Kodeksu karnego, lub mające na celu popełnienie tego przestępstwa,</w:t>
      </w:r>
    </w:p>
    <w:p w14:paraId="312973C8"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powierzenia wykonywania pracy małoletniemu cudzoziemcowi, o którym mowa w art. 9 ust. 2 ustawy z dnia 15 czerwca 2012 r. o skutkach powierzania wykonywania pracy cudzoziemcom przebywającym wbrew przepisom na terytorium Rzeczypospolitej Polskiej (Dz. U. poz. 769 oraz z 2020 r. poz. 2023),</w:t>
      </w:r>
    </w:p>
    <w:p w14:paraId="1E4B8EEF"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3B7210B"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 xml:space="preserve">o którym mowa w art. 9 ust. 1 i 3 lub art. 10 ustawy z dnia 15 czerwca 2012 r. o skutkach powierzania wykonywania pracy cudzoziemcom przebywającym wbrew przepisom </w:t>
      </w:r>
      <w:r>
        <w:rPr>
          <w:rFonts w:ascii="Arial" w:hAnsi="Arial" w:cs="Arial"/>
          <w:bCs/>
          <w:sz w:val="22"/>
          <w:szCs w:val="22"/>
        </w:rPr>
        <w:br/>
      </w:r>
      <w:r w:rsidRPr="00F1101B">
        <w:rPr>
          <w:rFonts w:ascii="Arial" w:hAnsi="Arial" w:cs="Arial"/>
          <w:bCs/>
          <w:sz w:val="22"/>
          <w:szCs w:val="22"/>
        </w:rPr>
        <w:t>na terytorium Rzeczypospolitej Polskiej</w:t>
      </w:r>
    </w:p>
    <w:p w14:paraId="337B8202" w14:textId="77777777" w:rsidR="00F138CF" w:rsidRPr="00F1101B" w:rsidRDefault="00F138CF" w:rsidP="00F138CF">
      <w:pPr>
        <w:pStyle w:val="Akapitzlist"/>
        <w:tabs>
          <w:tab w:val="left" w:pos="426"/>
        </w:tabs>
        <w:ind w:left="993" w:hanging="567"/>
        <w:rPr>
          <w:rFonts w:ascii="Arial" w:hAnsi="Arial" w:cs="Arial"/>
          <w:bCs/>
          <w:sz w:val="22"/>
          <w:szCs w:val="22"/>
        </w:rPr>
      </w:pPr>
      <w:r w:rsidRPr="00F1101B">
        <w:rPr>
          <w:rFonts w:ascii="Arial" w:hAnsi="Arial" w:cs="Arial"/>
          <w:bCs/>
          <w:sz w:val="22"/>
          <w:szCs w:val="22"/>
        </w:rPr>
        <w:t xml:space="preserve">         – lub za odpowiedni czyn zabroniony określony w przepisach prawa obcego;</w:t>
      </w:r>
    </w:p>
    <w:p w14:paraId="2437467E"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lastRenderedPageBreak/>
        <w:t xml:space="preserve">2) jeżeli urzędującego członka jego organu zarządzającego lub nadzorczego, wspólnika spółki </w:t>
      </w:r>
      <w:r>
        <w:rPr>
          <w:rFonts w:ascii="Arial" w:hAnsi="Arial" w:cs="Arial"/>
          <w:bCs/>
          <w:sz w:val="22"/>
          <w:szCs w:val="22"/>
        </w:rPr>
        <w:br/>
      </w:r>
      <w:r w:rsidRPr="00F1101B">
        <w:rPr>
          <w:rFonts w:ascii="Arial" w:hAnsi="Arial" w:cs="Arial"/>
          <w:bCs/>
          <w:sz w:val="22"/>
          <w:szCs w:val="22"/>
        </w:rPr>
        <w:t>w spółce jawnej lub partnerskiej albo komplementariusza w spółce komandytowej lub komandytowo-akcyjnej lub prokurenta prawomocnie skazano za przestępstwo, o którym mowa w pkt 1;</w:t>
      </w:r>
    </w:p>
    <w:p w14:paraId="7798195A"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3) wobec którego wydano prawomocny wyrok sądu lub ostateczną decyzję administracyjną </w:t>
      </w:r>
      <w:r>
        <w:rPr>
          <w:rFonts w:ascii="Arial" w:hAnsi="Arial" w:cs="Arial"/>
          <w:bCs/>
          <w:sz w:val="22"/>
          <w:szCs w:val="22"/>
        </w:rPr>
        <w:br/>
      </w:r>
      <w:r w:rsidRPr="00F1101B">
        <w:rPr>
          <w:rFonts w:ascii="Arial" w:hAnsi="Arial" w:cs="Arial"/>
          <w:bCs/>
          <w:sz w:val="22"/>
          <w:szCs w:val="22"/>
        </w:rPr>
        <w:t xml:space="preserve">o zaleganiu z uiszczeniem podatków, opłat lub składek na ubezpieczenie społeczne </w:t>
      </w:r>
      <w:r>
        <w:rPr>
          <w:rFonts w:ascii="Arial" w:hAnsi="Arial" w:cs="Arial"/>
          <w:bCs/>
          <w:sz w:val="22"/>
          <w:szCs w:val="22"/>
        </w:rPr>
        <w:br/>
        <w:t xml:space="preserve">i </w:t>
      </w:r>
      <w:r w:rsidRPr="00F1101B">
        <w:rPr>
          <w:rFonts w:ascii="Arial" w:hAnsi="Arial" w:cs="Arial"/>
          <w:bCs/>
          <w:sz w:val="22"/>
          <w:szCs w:val="22"/>
        </w:rPr>
        <w:t>ub</w:t>
      </w:r>
      <w:r>
        <w:rPr>
          <w:rFonts w:ascii="Arial" w:hAnsi="Arial" w:cs="Arial"/>
          <w:bCs/>
          <w:sz w:val="22"/>
          <w:szCs w:val="22"/>
        </w:rPr>
        <w:t>ezpieczenie</w:t>
      </w:r>
      <w:r w:rsidRPr="00F1101B">
        <w:rPr>
          <w:rFonts w:ascii="Arial" w:hAnsi="Arial" w:cs="Arial"/>
          <w:bCs/>
          <w:sz w:val="22"/>
          <w:szCs w:val="22"/>
        </w:rPr>
        <w:t xml:space="preserve"> zdrowotne, chyba że wykonawca odpowiednio przed upływem terminu </w:t>
      </w:r>
      <w:r>
        <w:rPr>
          <w:rFonts w:ascii="Arial" w:hAnsi="Arial" w:cs="Arial"/>
          <w:bCs/>
          <w:sz w:val="22"/>
          <w:szCs w:val="22"/>
        </w:rPr>
        <w:br/>
      </w:r>
      <w:r w:rsidRPr="00F1101B">
        <w:rPr>
          <w:rFonts w:ascii="Arial" w:hAnsi="Arial" w:cs="Arial"/>
          <w:bCs/>
          <w:sz w:val="22"/>
          <w:szCs w:val="22"/>
        </w:rPr>
        <w:t xml:space="preserve">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t>
      </w:r>
      <w:r>
        <w:rPr>
          <w:rFonts w:ascii="Arial" w:hAnsi="Arial" w:cs="Arial"/>
          <w:bCs/>
          <w:sz w:val="22"/>
          <w:szCs w:val="22"/>
        </w:rPr>
        <w:br/>
      </w:r>
      <w:r w:rsidRPr="00F1101B">
        <w:rPr>
          <w:rFonts w:ascii="Arial" w:hAnsi="Arial" w:cs="Arial"/>
          <w:bCs/>
          <w:sz w:val="22"/>
          <w:szCs w:val="22"/>
        </w:rPr>
        <w:t>w sprawie spłaty tych należności;</w:t>
      </w:r>
    </w:p>
    <w:p w14:paraId="211179C6"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4)  wobec którego prawomocnie orzeczono zakaz ubiegania się o zamówienia publiczne;</w:t>
      </w:r>
    </w:p>
    <w:p w14:paraId="36795FF2" w14:textId="77777777" w:rsidR="00F138CF" w:rsidRPr="00F1101B" w:rsidRDefault="00F138CF" w:rsidP="00F138CF">
      <w:pPr>
        <w:pStyle w:val="Akapitzlist"/>
        <w:ind w:left="426" w:hanging="284"/>
        <w:rPr>
          <w:rFonts w:ascii="Arial" w:hAnsi="Arial" w:cs="Arial"/>
          <w:bCs/>
          <w:sz w:val="22"/>
          <w:szCs w:val="22"/>
        </w:rPr>
      </w:pPr>
      <w:r w:rsidRPr="00F1101B">
        <w:rPr>
          <w:rFonts w:ascii="Arial" w:hAnsi="Arial" w:cs="Arial"/>
          <w:bCs/>
          <w:sz w:val="22"/>
          <w:szCs w:val="22"/>
        </w:rPr>
        <w:t xml:space="preserve">5) jeżeli zamawiający może stwierdzić, na podstawie wiarygodnych przesłanek, że wykonawca zawarł z innymi Wykonawcami porozumienie mające na celu zakłócenie konkurencji, </w:t>
      </w:r>
      <w:r>
        <w:rPr>
          <w:rFonts w:ascii="Arial" w:hAnsi="Arial" w:cs="Arial"/>
          <w:bCs/>
          <w:sz w:val="22"/>
          <w:szCs w:val="22"/>
        </w:rPr>
        <w:br/>
      </w:r>
      <w:r w:rsidRPr="00F1101B">
        <w:rPr>
          <w:rFonts w:ascii="Arial" w:hAnsi="Arial" w:cs="Arial"/>
          <w:bCs/>
          <w:sz w:val="22"/>
          <w:szCs w:val="22"/>
        </w:rPr>
        <w:t xml:space="preserve">w szczególności jeżeli należąc do tej samej grupy kapitałowej w rozumieniu ustawy z dnia </w:t>
      </w:r>
      <w:r>
        <w:rPr>
          <w:rFonts w:ascii="Arial" w:hAnsi="Arial" w:cs="Arial"/>
          <w:bCs/>
          <w:sz w:val="22"/>
          <w:szCs w:val="22"/>
        </w:rPr>
        <w:br/>
      </w:r>
      <w:r w:rsidRPr="00F1101B">
        <w:rPr>
          <w:rFonts w:ascii="Arial" w:hAnsi="Arial" w:cs="Arial"/>
          <w:bCs/>
          <w:sz w:val="22"/>
          <w:szCs w:val="22"/>
        </w:rPr>
        <w:t xml:space="preserve">16 lutego 2007 r. o ochronie konkurencji i konsumentów, złożyli odrębne oferty, oferty częściowe lub wnioski o dopuszczenie do udziału w postępowaniu, chyba że wykażą, </w:t>
      </w:r>
      <w:r w:rsidRPr="00F1101B">
        <w:rPr>
          <w:rFonts w:ascii="Arial" w:hAnsi="Arial" w:cs="Arial"/>
          <w:bCs/>
          <w:sz w:val="22"/>
          <w:szCs w:val="22"/>
        </w:rPr>
        <w:br/>
        <w:t>że przygotowali te oferty lub wnioski niezależnie od siebie;</w:t>
      </w:r>
    </w:p>
    <w:p w14:paraId="69629789" w14:textId="77777777" w:rsidR="00F138CF"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6)  jeżeli, w przypadkach, o których mowa w § 16 ust. 5 RUZ, doszło do zakłócenia konkurencji wynikającego z wcześniejszego zaangażowania tego wykonawcy lub podmiotu, który należy </w:t>
      </w:r>
      <w:r>
        <w:rPr>
          <w:rFonts w:ascii="Arial" w:hAnsi="Arial" w:cs="Arial"/>
          <w:bCs/>
          <w:sz w:val="22"/>
          <w:szCs w:val="22"/>
        </w:rPr>
        <w:br/>
      </w:r>
      <w:r w:rsidRPr="00F1101B">
        <w:rPr>
          <w:rFonts w:ascii="Arial" w:hAnsi="Arial" w:cs="Arial"/>
          <w:bCs/>
          <w:sz w:val="22"/>
          <w:szCs w:val="22"/>
        </w:rPr>
        <w:t xml:space="preserve">z wykonawcą do tej samej grupy kapitałowej w rozumieniu ustawy z dnia 16 lutego 2007 r. </w:t>
      </w:r>
      <w:r>
        <w:rPr>
          <w:rFonts w:ascii="Arial" w:hAnsi="Arial" w:cs="Arial"/>
          <w:bCs/>
          <w:sz w:val="22"/>
          <w:szCs w:val="22"/>
        </w:rPr>
        <w:br/>
      </w:r>
      <w:r w:rsidRPr="00F1101B">
        <w:rPr>
          <w:rFonts w:ascii="Arial" w:hAnsi="Arial" w:cs="Arial"/>
          <w:bCs/>
          <w:sz w:val="22"/>
          <w:szCs w:val="22"/>
        </w:rPr>
        <w:t xml:space="preserve">o ochronie konkurencji i konsumentów, chyba że spowodowane tym zakłócenie konkurencji może być wyeliminowane w inny sposób niż przez wykluczenie wykonawcy z udziału </w:t>
      </w:r>
      <w:r w:rsidRPr="00F1101B">
        <w:rPr>
          <w:rFonts w:ascii="Arial" w:hAnsi="Arial" w:cs="Arial"/>
          <w:bCs/>
          <w:sz w:val="22"/>
          <w:szCs w:val="22"/>
        </w:rPr>
        <w:br/>
        <w:t>w postępowaniu o udzielenie zamówienia.</w:t>
      </w:r>
    </w:p>
    <w:p w14:paraId="065C4DB2" w14:textId="77777777" w:rsidR="00F138CF" w:rsidRPr="00F1101B" w:rsidRDefault="00F138CF" w:rsidP="00F138CF">
      <w:pPr>
        <w:pStyle w:val="Akapitzlist"/>
        <w:tabs>
          <w:tab w:val="left" w:pos="426"/>
        </w:tabs>
        <w:ind w:left="426" w:hanging="284"/>
        <w:rPr>
          <w:rFonts w:ascii="Arial" w:hAnsi="Arial" w:cs="Arial"/>
          <w:bCs/>
          <w:sz w:val="22"/>
          <w:szCs w:val="22"/>
        </w:rPr>
      </w:pPr>
      <w:r>
        <w:rPr>
          <w:rFonts w:ascii="Arial" w:hAnsi="Arial" w:cs="Arial"/>
          <w:bCs/>
          <w:sz w:val="22"/>
          <w:szCs w:val="22"/>
        </w:rPr>
        <w:t>7) podlegającego wykluczeniu na podstawie przesłanek wymienionych w pkt 8.</w:t>
      </w:r>
    </w:p>
    <w:p w14:paraId="1E1D60DC"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8199E6D"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4. Zamawiający oceni spełnianie warunków udziału w postępowaniu na podstawie dokumentów wymienionych w sekcji VI pkt 1.</w:t>
      </w:r>
    </w:p>
    <w:p w14:paraId="39DFB8E1"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5. Wykonawca może polegać na potencjale technicznym, osobach zdolnych do wykonania zamówienia lub zdolnościach finansowych innych podmiotów,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w:t>
      </w:r>
    </w:p>
    <w:p w14:paraId="56C45E30" w14:textId="77777777" w:rsidR="00F138CF" w:rsidRPr="00247A83" w:rsidRDefault="00F138CF" w:rsidP="00F138CF">
      <w:pPr>
        <w:spacing w:after="0" w:line="276" w:lineRule="auto"/>
        <w:ind w:left="284" w:hanging="284"/>
        <w:jc w:val="both"/>
        <w:rPr>
          <w:rFonts w:ascii="Arial" w:eastAsia="Lucida Sans Unicode" w:hAnsi="Arial" w:cs="Arial"/>
          <w:b/>
          <w:bCs/>
          <w:kern w:val="1"/>
        </w:rPr>
      </w:pPr>
      <w:r w:rsidRPr="00F1101B">
        <w:rPr>
          <w:rFonts w:ascii="Arial" w:eastAsia="Lucida Sans Unicode" w:hAnsi="Arial" w:cs="Arial"/>
          <w:bCs/>
          <w:kern w:val="1"/>
        </w:rPr>
        <w:t>6.</w:t>
      </w:r>
      <w:r w:rsidRPr="00784B14">
        <w:rPr>
          <w:rFonts w:ascii="Arial" w:eastAsia="Lucida Sans Unicode" w:hAnsi="Arial" w:cs="Arial"/>
          <w:bCs/>
          <w:kern w:val="1"/>
        </w:rPr>
        <w:t xml:space="preserve"> </w:t>
      </w:r>
      <w:r w:rsidRPr="00247A83">
        <w:rPr>
          <w:rFonts w:ascii="Arial" w:eastAsia="Lucida Sans Unicode" w:hAnsi="Arial" w:cs="Arial"/>
          <w:b/>
          <w:bCs/>
          <w:kern w:val="1"/>
        </w:rPr>
        <w:t xml:space="preserve">Wykonawca może polegać na wiedzy i doświadczeniu innych podmiotów jeżeli podmiot udostępniający wiedzę i doświadczenie będzie uczestniczył w realizacji zamówienia jako </w:t>
      </w:r>
      <w:r w:rsidRPr="00247A83">
        <w:rPr>
          <w:rFonts w:ascii="Arial" w:eastAsia="Lucida Sans Unicode" w:hAnsi="Arial" w:cs="Arial"/>
          <w:b/>
          <w:bCs/>
          <w:kern w:val="1"/>
          <w:u w:val="single"/>
        </w:rPr>
        <w:t>podwykonawca</w:t>
      </w:r>
      <w:r w:rsidRPr="00247A83">
        <w:rPr>
          <w:rFonts w:ascii="Arial" w:eastAsia="Lucida Sans Unicode" w:hAnsi="Arial" w:cs="Arial"/>
          <w:b/>
          <w:bCs/>
          <w:kern w:val="1"/>
        </w:rPr>
        <w:t xml:space="preserve"> i który spełnia warunki określone w sekcji V ust. 2 pkt 3) lit. a).</w:t>
      </w:r>
    </w:p>
    <w:p w14:paraId="465E3818" w14:textId="77777777" w:rsidR="00F138CF" w:rsidRDefault="00F138CF" w:rsidP="00F138CF">
      <w:pPr>
        <w:spacing w:after="0" w:line="276" w:lineRule="auto"/>
        <w:ind w:left="284" w:hanging="284"/>
        <w:jc w:val="both"/>
        <w:rPr>
          <w:rFonts w:ascii="Arial" w:eastAsia="Lucida Sans Unicode" w:hAnsi="Arial" w:cs="Arial"/>
          <w:bCs/>
          <w:kern w:val="1"/>
          <w:u w:val="single"/>
        </w:rPr>
      </w:pPr>
      <w:r w:rsidRPr="00F1101B">
        <w:rPr>
          <w:rFonts w:ascii="Arial" w:eastAsia="Lucida Sans Unicode" w:hAnsi="Arial" w:cs="Arial"/>
          <w:bCs/>
          <w:kern w:val="1"/>
        </w:rPr>
        <w:t>7.</w:t>
      </w:r>
      <w:r w:rsidRPr="00784B14">
        <w:rPr>
          <w:rFonts w:ascii="Arial" w:eastAsia="Lucida Sans Unicode" w:hAnsi="Arial" w:cs="Arial"/>
          <w:bCs/>
          <w:kern w:val="1"/>
        </w:rPr>
        <w:t xml:space="preserve"> </w:t>
      </w:r>
      <w:r w:rsidRPr="00F1101B">
        <w:rPr>
          <w:rFonts w:ascii="Arial" w:eastAsia="Lucida Sans Unicode" w:hAnsi="Arial" w:cs="Arial"/>
          <w:bCs/>
          <w:kern w:val="1"/>
          <w:u w:val="single"/>
        </w:rPr>
        <w:t>Zmian</w:t>
      </w:r>
      <w:r>
        <w:rPr>
          <w:rFonts w:ascii="Arial" w:eastAsia="Lucida Sans Unicode" w:hAnsi="Arial" w:cs="Arial"/>
          <w:bCs/>
          <w:kern w:val="1"/>
          <w:u w:val="single"/>
        </w:rPr>
        <w:t>a</w:t>
      </w:r>
      <w:r w:rsidRPr="00F1101B">
        <w:rPr>
          <w:rFonts w:ascii="Arial" w:eastAsia="Lucida Sans Unicode" w:hAnsi="Arial" w:cs="Arial"/>
          <w:bCs/>
          <w:kern w:val="1"/>
          <w:u w:val="single"/>
        </w:rPr>
        <w:t xml:space="preserve"> podwykonawcy, w przypadku o którym mowa w ust. 6 wiąże się z wykazaniem spełniania warunków, o któr</w:t>
      </w:r>
      <w:r>
        <w:rPr>
          <w:rFonts w:ascii="Arial" w:eastAsia="Lucida Sans Unicode" w:hAnsi="Arial" w:cs="Arial"/>
          <w:bCs/>
          <w:kern w:val="1"/>
          <w:u w:val="single"/>
        </w:rPr>
        <w:t>ych mowa w sekcji V ust. 2 pkt 3</w:t>
      </w:r>
      <w:r w:rsidRPr="00F1101B">
        <w:rPr>
          <w:rFonts w:ascii="Arial" w:eastAsia="Lucida Sans Unicode" w:hAnsi="Arial" w:cs="Arial"/>
          <w:bCs/>
          <w:kern w:val="1"/>
          <w:u w:val="single"/>
        </w:rPr>
        <w:t>)</w:t>
      </w:r>
      <w:r>
        <w:rPr>
          <w:rFonts w:ascii="Arial" w:eastAsia="Lucida Sans Unicode" w:hAnsi="Arial" w:cs="Arial"/>
          <w:bCs/>
          <w:kern w:val="1"/>
          <w:u w:val="single"/>
        </w:rPr>
        <w:t xml:space="preserve"> lit. a)</w:t>
      </w:r>
      <w:r w:rsidRPr="00F1101B">
        <w:rPr>
          <w:rFonts w:ascii="Arial" w:eastAsia="Lucida Sans Unicode" w:hAnsi="Arial" w:cs="Arial"/>
          <w:bCs/>
          <w:kern w:val="1"/>
          <w:u w:val="single"/>
        </w:rPr>
        <w:t xml:space="preserve"> przez nowego podwykonawcę.</w:t>
      </w:r>
    </w:p>
    <w:p w14:paraId="279AD6B3" w14:textId="77777777" w:rsidR="00F138CF" w:rsidRDefault="00F138CF" w:rsidP="00F138CF">
      <w:pPr>
        <w:spacing w:after="0" w:line="276" w:lineRule="auto"/>
        <w:ind w:left="284" w:hanging="284"/>
        <w:jc w:val="both"/>
        <w:rPr>
          <w:rFonts w:ascii="Arial" w:eastAsia="Lucida Sans Unicode" w:hAnsi="Arial" w:cs="Arial"/>
          <w:bCs/>
          <w:kern w:val="1"/>
          <w:u w:val="single"/>
        </w:rPr>
      </w:pPr>
    </w:p>
    <w:p w14:paraId="7A2B4CAB"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 xml:space="preserve">8. </w:t>
      </w:r>
      <w:r w:rsidRPr="00947836">
        <w:rPr>
          <w:rFonts w:ascii="Arial" w:eastAsia="Lucida Sans Unicode" w:hAnsi="Arial" w:cs="Arial"/>
          <w:b/>
          <w:bCs/>
          <w:kern w:val="1"/>
        </w:rPr>
        <w:t xml:space="preserve">Na podstawie art. 7 ust. 1 ustawy z dnia 13 kwietnia 2022 r. o szczególnych rozwiązaniach </w:t>
      </w:r>
      <w:r w:rsidRPr="00947836">
        <w:rPr>
          <w:rFonts w:ascii="Arial" w:eastAsia="Lucida Sans Unicode" w:hAnsi="Arial" w:cs="Arial"/>
          <w:b/>
          <w:bCs/>
          <w:kern w:val="1"/>
        </w:rPr>
        <w:br/>
        <w:t>w zakresie przeciwdziałania wspieraniu agresji na Ukrainę oraz służących ochronie bezpieczeństwa narodowego (Dz.U. z 2022 r. poz. 835) z postępowania o udzielenie zamówienia wyklucza się:</w:t>
      </w:r>
    </w:p>
    <w:p w14:paraId="6A292C70"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.1. wykonawcę oraz uczestnika konkursu wymienionego w wykazach określonych </w:t>
      </w:r>
      <w:r>
        <w:rPr>
          <w:rFonts w:ascii="Arial" w:eastAsia="Lucida Sans Unicode" w:hAnsi="Arial" w:cs="Arial"/>
          <w:bCs/>
          <w:kern w:val="1"/>
        </w:rPr>
        <w:br/>
      </w:r>
      <w:r w:rsidRPr="00D45BEB">
        <w:rPr>
          <w:rFonts w:ascii="Arial" w:eastAsia="Lucida Sans Unicode" w:hAnsi="Arial" w:cs="Arial"/>
          <w:bCs/>
          <w:kern w:val="1"/>
        </w:rPr>
        <w:t xml:space="preserve">w rozporządzeniu 765/2006 i rozporządzeniu 269/2014 albo wpisanego na listę na podstawie decyzji w sprawie wpisu na listę rozstrzygającej o zastosowaniu środka, o którym mowa w art. 1 pkt 3 powyższej ustawy, </w:t>
      </w:r>
    </w:p>
    <w:p w14:paraId="489AA951"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.2. wykonawcę oraz uczestnika konkursu, którego beneficjentem rzeczywistym w rozumieniu ustawy z dnia 1 marca 2018 r. o przeciwdziałaniu praniu pieniędzy oraz finansowaniu terroryzmu (Dz.U. z 2022 r. poz. 593 i 655) jest osoba wymieniona w wykazach określonych </w:t>
      </w:r>
      <w:r>
        <w:rPr>
          <w:rFonts w:ascii="Arial" w:eastAsia="Lucida Sans Unicode" w:hAnsi="Arial" w:cs="Arial"/>
          <w:bCs/>
          <w:kern w:val="1"/>
        </w:rPr>
        <w:br/>
      </w:r>
      <w:r w:rsidRPr="00D45BEB">
        <w:rPr>
          <w:rFonts w:ascii="Arial" w:eastAsia="Lucida Sans Unicode" w:hAnsi="Arial" w:cs="Arial"/>
          <w:bCs/>
          <w:kern w:val="1"/>
        </w:rPr>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powyższej ustawy, </w:t>
      </w:r>
    </w:p>
    <w:p w14:paraId="705E6017"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.3. wykonawcę oraz uczestnika konkursu, którego jednostką dominującą w rozumieniu art. 3 ust. 1 pkt 37 ustawy z dnia 29 września 1994 r. o rachunkowości (Dz.U.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w:t>
      </w:r>
      <w:r>
        <w:rPr>
          <w:rFonts w:ascii="Arial" w:eastAsia="Lucida Sans Unicode" w:hAnsi="Arial" w:cs="Arial"/>
          <w:bCs/>
          <w:kern w:val="1"/>
        </w:rPr>
        <w:br/>
      </w:r>
      <w:r w:rsidRPr="00D45BEB">
        <w:rPr>
          <w:rFonts w:ascii="Arial" w:eastAsia="Lucida Sans Unicode" w:hAnsi="Arial" w:cs="Arial"/>
          <w:bCs/>
          <w:kern w:val="1"/>
        </w:rPr>
        <w:t xml:space="preserve">o zastosowaniu środka, o którym mowa w art. 1 pkt 3 powyższej ustawy. </w:t>
      </w:r>
    </w:p>
    <w:p w14:paraId="6F99401F" w14:textId="77777777" w:rsidR="00F138CF" w:rsidRPr="00040025" w:rsidRDefault="00F138CF" w:rsidP="00F138CF">
      <w:pPr>
        <w:spacing w:after="0" w:line="276" w:lineRule="auto"/>
        <w:ind w:left="284" w:hanging="284"/>
        <w:jc w:val="both"/>
        <w:rPr>
          <w:rFonts w:ascii="Arial" w:eastAsia="Lucida Sans Unicode" w:hAnsi="Arial" w:cs="Arial"/>
          <w:bCs/>
          <w:kern w:val="1"/>
          <w:sz w:val="16"/>
        </w:rPr>
      </w:pPr>
    </w:p>
    <w:p w14:paraId="653DE982"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 xml:space="preserve">9.  </w:t>
      </w:r>
      <w:r w:rsidRPr="008C17AC">
        <w:rPr>
          <w:rFonts w:ascii="Arial" w:eastAsia="Lucida Sans Unicode" w:hAnsi="Arial" w:cs="Arial"/>
          <w:bCs/>
          <w:kern w:val="1"/>
        </w:rPr>
        <w:t xml:space="preserve">Wykluczenie następuje na okres trwania okoliczności określonych w ust. </w:t>
      </w:r>
      <w:r>
        <w:rPr>
          <w:rFonts w:ascii="Arial" w:eastAsia="Lucida Sans Unicode" w:hAnsi="Arial" w:cs="Arial"/>
          <w:bCs/>
          <w:kern w:val="1"/>
        </w:rPr>
        <w:t>8.</w:t>
      </w:r>
    </w:p>
    <w:p w14:paraId="133410FF" w14:textId="77777777" w:rsidR="00F138CF" w:rsidRDefault="00F138CF" w:rsidP="00F138CF">
      <w:pPr>
        <w:spacing w:after="0" w:line="276" w:lineRule="auto"/>
        <w:ind w:left="426" w:hanging="426"/>
        <w:jc w:val="both"/>
        <w:rPr>
          <w:rFonts w:ascii="Arial" w:eastAsia="Lucida Sans Unicode" w:hAnsi="Arial" w:cs="Arial"/>
          <w:bCs/>
          <w:kern w:val="1"/>
        </w:rPr>
      </w:pPr>
      <w:r>
        <w:rPr>
          <w:rFonts w:ascii="Arial" w:eastAsia="Lucida Sans Unicode" w:hAnsi="Arial" w:cs="Arial"/>
          <w:bCs/>
          <w:kern w:val="1"/>
        </w:rPr>
        <w:t xml:space="preserve">10. </w:t>
      </w:r>
      <w:r w:rsidRPr="000B68C1">
        <w:rPr>
          <w:rFonts w:ascii="Arial" w:eastAsia="Lucida Sans Unicode" w:hAnsi="Arial" w:cs="Arial"/>
          <w:bCs/>
          <w:kern w:val="1"/>
        </w:rPr>
        <w:t>W przypadku Wykonawcy wykluczonego na podstawie</w:t>
      </w:r>
      <w:r>
        <w:rPr>
          <w:rFonts w:ascii="Arial" w:eastAsia="Lucida Sans Unicode" w:hAnsi="Arial" w:cs="Arial"/>
          <w:bCs/>
          <w:kern w:val="1"/>
        </w:rPr>
        <w:t xml:space="preserve"> okoliczności wskazanych w pkt 8</w:t>
      </w:r>
      <w:r w:rsidRPr="000B68C1">
        <w:rPr>
          <w:rFonts w:ascii="Arial" w:eastAsia="Lucida Sans Unicode" w:hAnsi="Arial" w:cs="Arial"/>
          <w:bCs/>
          <w:kern w:val="1"/>
        </w:rPr>
        <w:t>, Zamawiający odrzuca ofertę takiego wykonawcy</w:t>
      </w:r>
      <w:r>
        <w:rPr>
          <w:rFonts w:ascii="Arial" w:eastAsia="Lucida Sans Unicode" w:hAnsi="Arial" w:cs="Arial"/>
          <w:bCs/>
          <w:kern w:val="1"/>
        </w:rPr>
        <w:t>.</w:t>
      </w:r>
    </w:p>
    <w:p w14:paraId="4F7CC846" w14:textId="77777777" w:rsidR="00F138CF" w:rsidRDefault="00F138CF" w:rsidP="00F138CF">
      <w:pPr>
        <w:spacing w:after="0" w:line="276" w:lineRule="auto"/>
        <w:ind w:left="284" w:hanging="284"/>
        <w:jc w:val="both"/>
        <w:rPr>
          <w:rFonts w:ascii="Arial" w:eastAsia="Lucida Sans Unicode" w:hAnsi="Arial" w:cs="Arial"/>
          <w:bCs/>
          <w:kern w:val="1"/>
          <w:sz w:val="20"/>
        </w:rPr>
      </w:pPr>
      <w:r>
        <w:rPr>
          <w:rFonts w:ascii="Arial" w:eastAsia="Lucida Sans Unicode" w:hAnsi="Arial" w:cs="Arial"/>
          <w:bCs/>
          <w:kern w:val="1"/>
          <w:sz w:val="20"/>
        </w:rPr>
        <w:t xml:space="preserve">11. </w:t>
      </w:r>
      <w:r w:rsidRPr="00B7577E">
        <w:rPr>
          <w:rFonts w:ascii="Arial" w:hAnsi="Arial" w:cs="Arial"/>
          <w:color w:val="222222"/>
          <w:szCs w:val="23"/>
          <w:shd w:val="clear" w:color="auto" w:fill="FFFFFF"/>
        </w:rPr>
        <w:t xml:space="preserve">Weryfikacji braku zaistnienia podstawy wykluczenia, o której mowa w </w:t>
      </w:r>
      <w:r w:rsidRPr="00947836">
        <w:rPr>
          <w:rFonts w:ascii="Arial" w:hAnsi="Arial" w:cs="Arial"/>
          <w:b/>
          <w:color w:val="222222"/>
          <w:szCs w:val="23"/>
          <w:shd w:val="clear" w:color="auto" w:fill="FFFFFF"/>
        </w:rPr>
        <w:t xml:space="preserve">art. 7 </w:t>
      </w:r>
      <w:r w:rsidRPr="00B7577E">
        <w:rPr>
          <w:rFonts w:ascii="Arial" w:hAnsi="Arial" w:cs="Arial"/>
          <w:b/>
          <w:bCs/>
          <w:color w:val="222222"/>
          <w:szCs w:val="23"/>
          <w:shd w:val="clear" w:color="auto" w:fill="FFFFFF"/>
        </w:rPr>
        <w:t>ust. 1 ustawy </w:t>
      </w:r>
      <w:r>
        <w:rPr>
          <w:rFonts w:ascii="Arial" w:hAnsi="Arial" w:cs="Arial"/>
          <w:b/>
          <w:bCs/>
          <w:color w:val="222222"/>
          <w:szCs w:val="23"/>
          <w:shd w:val="clear" w:color="auto" w:fill="FFFFFF"/>
        </w:rPr>
        <w:br/>
      </w:r>
      <w:r w:rsidRPr="00B7577E">
        <w:rPr>
          <w:rFonts w:ascii="Arial" w:hAnsi="Arial" w:cs="Arial"/>
          <w:b/>
          <w:bCs/>
          <w:i/>
          <w:iCs/>
          <w:color w:val="222222"/>
          <w:szCs w:val="23"/>
          <w:shd w:val="clear" w:color="auto" w:fill="FFFFFF"/>
        </w:rPr>
        <w:t>o szczególnych rozwiązaniach w zakresie przeciwdziałania wspieraniu agresji na Ukrainę oraz służących ochronie bezpieczeństwa narodowego</w:t>
      </w:r>
      <w:r w:rsidRPr="00B7577E">
        <w:rPr>
          <w:rFonts w:ascii="Arial" w:hAnsi="Arial" w:cs="Arial"/>
          <w:color w:val="222222"/>
          <w:szCs w:val="23"/>
          <w:shd w:val="clear" w:color="auto" w:fill="FFFFFF"/>
        </w:rPr>
        <w:t> w stosunku do wykonawcy zamawiający może dokonać za pomocą wszelkich dostępnych podmiotowych środków dowodowych</w:t>
      </w:r>
      <w:r w:rsidRPr="00947836">
        <w:rPr>
          <w:rFonts w:ascii="Arial" w:hAnsi="Arial" w:cs="Arial"/>
          <w:color w:val="222222"/>
          <w:shd w:val="clear" w:color="auto" w:fill="FFFFFF"/>
        </w:rPr>
        <w:t>.</w:t>
      </w:r>
      <w:r w:rsidRPr="00947836">
        <w:rPr>
          <w:rFonts w:ascii="Arial" w:eastAsia="Lucida Sans Unicode" w:hAnsi="Arial" w:cs="Arial"/>
          <w:bCs/>
          <w:kern w:val="1"/>
        </w:rPr>
        <w:t xml:space="preserve"> W szczególności może to być:</w:t>
      </w:r>
      <w:r>
        <w:rPr>
          <w:rFonts w:ascii="Arial" w:eastAsia="Lucida Sans Unicode" w:hAnsi="Arial" w:cs="Arial"/>
          <w:bCs/>
          <w:kern w:val="1"/>
          <w:sz w:val="20"/>
        </w:rPr>
        <w:t xml:space="preserve"> </w:t>
      </w:r>
      <w:r w:rsidRPr="00B7577E">
        <w:rPr>
          <w:rFonts w:ascii="Arial" w:hAnsi="Arial" w:cs="Arial"/>
          <w:color w:val="222222"/>
          <w:szCs w:val="23"/>
          <w:shd w:val="clear" w:color="auto" w:fill="FFFFFF"/>
        </w:rPr>
        <w:t xml:space="preserve">oświadczenie własne wykonawcy o braku postaw do wykluczenia na ww. podstawie prawnej, odpis lub informacja z KRS lub CEIDG, roczne skonsolidowane sprawozdanie finansowe albo jego część, sprawozdanie zarządu z działalności jednostki albo jego część, informacja z Centralnego Rejestru Beneficjentów Rzeczywistych, informacja z wykazów określonych w rozporządzeniu 765/2006 i rozporządzeniu 269/2014, </w:t>
      </w:r>
      <w:r>
        <w:rPr>
          <w:rFonts w:ascii="Arial" w:hAnsi="Arial" w:cs="Arial"/>
          <w:color w:val="222222"/>
          <w:szCs w:val="23"/>
          <w:shd w:val="clear" w:color="auto" w:fill="FFFFFF"/>
        </w:rPr>
        <w:br/>
      </w:r>
      <w:r w:rsidRPr="00B7577E">
        <w:rPr>
          <w:rFonts w:ascii="Arial" w:hAnsi="Arial" w:cs="Arial"/>
          <w:color w:val="222222"/>
          <w:szCs w:val="23"/>
          <w:shd w:val="clear" w:color="auto" w:fill="FFFFFF"/>
        </w:rPr>
        <w:t>a także informacja z listy rozstrzygającej o zastosowaniu środka, o którym mowa w art. 1 pkt 3 ustawy </w:t>
      </w:r>
      <w:r w:rsidRPr="00B7577E">
        <w:rPr>
          <w:rStyle w:val="Uwydatnienie"/>
          <w:rFonts w:ascii="Arial" w:hAnsi="Arial" w:cs="Arial"/>
          <w:color w:val="222222"/>
          <w:szCs w:val="23"/>
          <w:shd w:val="clear" w:color="auto" w:fill="FFFFFF"/>
        </w:rPr>
        <w:t>o szczególnych rozwiązaniach w zakresie przeciwdziałania wspieraniu agresji na Ukrainę oraz służących ochronie bezpieczeństwa narodowego</w:t>
      </w:r>
      <w:r w:rsidRPr="00B7577E">
        <w:rPr>
          <w:rFonts w:ascii="Arial" w:hAnsi="Arial" w:cs="Arial"/>
          <w:color w:val="222222"/>
          <w:szCs w:val="23"/>
          <w:shd w:val="clear" w:color="auto" w:fill="FFFFFF"/>
        </w:rPr>
        <w:t>.</w:t>
      </w:r>
    </w:p>
    <w:p w14:paraId="011C03C5" w14:textId="77777777" w:rsidR="00F138CF" w:rsidRPr="00947836" w:rsidRDefault="00F138CF" w:rsidP="00F138CF">
      <w:pPr>
        <w:spacing w:after="0" w:line="276" w:lineRule="auto"/>
        <w:ind w:left="284" w:hanging="284"/>
        <w:jc w:val="both"/>
        <w:rPr>
          <w:rFonts w:ascii="Arial" w:eastAsia="Lucida Sans Unicode" w:hAnsi="Arial" w:cs="Arial"/>
          <w:bCs/>
          <w:kern w:val="1"/>
          <w:sz w:val="20"/>
        </w:rPr>
      </w:pPr>
    </w:p>
    <w:p w14:paraId="2AC943FB"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 WYKAZ OŚWIADCZEŃ LUB DOKUMENTÓW JAKIE MAJĄ DOSTARCZYĆ WYKONAWCY:</w:t>
      </w:r>
    </w:p>
    <w:p w14:paraId="0641BC7F" w14:textId="77777777" w:rsidR="00F138CF" w:rsidRPr="00F1101B" w:rsidRDefault="00F138CF" w:rsidP="00F138CF">
      <w:pPr>
        <w:autoSpaceDE w:val="0"/>
        <w:autoSpaceDN w:val="0"/>
        <w:adjustRightInd w:val="0"/>
        <w:spacing w:after="0" w:line="276" w:lineRule="auto"/>
        <w:jc w:val="both"/>
        <w:rPr>
          <w:rFonts w:ascii="Arial" w:eastAsia="Times New Roman" w:hAnsi="Arial" w:cs="Arial"/>
          <w:i/>
          <w:iCs/>
          <w:color w:val="000000"/>
          <w:lang w:eastAsia="pl-PL"/>
        </w:rPr>
      </w:pPr>
    </w:p>
    <w:p w14:paraId="22E8F79E" w14:textId="77777777" w:rsidR="00F138CF" w:rsidRPr="000E2E4B" w:rsidRDefault="00F138CF" w:rsidP="00F138CF">
      <w:pPr>
        <w:ind w:left="284" w:hanging="284"/>
        <w:jc w:val="both"/>
        <w:rPr>
          <w:rFonts w:ascii="Arial" w:hAnsi="Arial" w:cs="Arial"/>
          <w:bCs/>
        </w:rPr>
      </w:pPr>
      <w:r w:rsidRPr="00F1101B">
        <w:rPr>
          <w:rFonts w:ascii="Arial" w:hAnsi="Arial" w:cs="Arial"/>
          <w:bCs/>
        </w:rPr>
        <w:t xml:space="preserve">1. Dokumenty, na podstawie których Zamawiający oceni spełnianie warunków udziału </w:t>
      </w:r>
      <w:r>
        <w:rPr>
          <w:rFonts w:ascii="Arial" w:hAnsi="Arial" w:cs="Arial"/>
          <w:bCs/>
        </w:rPr>
        <w:br/>
      </w:r>
      <w:r w:rsidRPr="00F1101B">
        <w:rPr>
          <w:rFonts w:ascii="Arial" w:hAnsi="Arial" w:cs="Arial"/>
          <w:bCs/>
        </w:rPr>
        <w:t>w postępowaniu i brak podstaw do wykluczenia, o których mowa w sekcji V (</w:t>
      </w:r>
      <w:r w:rsidRPr="00F1101B">
        <w:rPr>
          <w:rFonts w:ascii="Arial" w:hAnsi="Arial" w:cs="Arial"/>
          <w:b/>
          <w:bCs/>
        </w:rPr>
        <w:t xml:space="preserve">należy złożyć wraz </w:t>
      </w:r>
      <w:r>
        <w:rPr>
          <w:rFonts w:ascii="Arial" w:hAnsi="Arial" w:cs="Arial"/>
          <w:b/>
          <w:bCs/>
        </w:rPr>
        <w:br/>
      </w:r>
      <w:r w:rsidRPr="00F1101B">
        <w:rPr>
          <w:rFonts w:ascii="Arial" w:hAnsi="Arial" w:cs="Arial"/>
          <w:b/>
          <w:bCs/>
        </w:rPr>
        <w:t>z ofertą</w:t>
      </w:r>
      <w:r w:rsidRPr="00F1101B">
        <w:rPr>
          <w:rFonts w:ascii="Arial" w:hAnsi="Arial" w:cs="Arial"/>
          <w:bCs/>
        </w:rPr>
        <w:t>):</w:t>
      </w:r>
    </w:p>
    <w:p w14:paraId="5E702F51"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B40D9E">
        <w:rPr>
          <w:rFonts w:ascii="Arial" w:hAnsi="Arial" w:cs="Arial"/>
          <w:bCs/>
          <w:sz w:val="22"/>
          <w:szCs w:val="22"/>
          <w:highlight w:val="green"/>
        </w:rPr>
        <w:t>Oświadczenie o spełnianiu warunków</w:t>
      </w:r>
      <w:r w:rsidRPr="00F1101B">
        <w:rPr>
          <w:rFonts w:ascii="Arial" w:hAnsi="Arial" w:cs="Arial"/>
          <w:bCs/>
          <w:sz w:val="22"/>
          <w:szCs w:val="22"/>
        </w:rPr>
        <w:t xml:space="preserve"> udziału w postępowaniu i braku podstaw </w:t>
      </w:r>
      <w:r>
        <w:rPr>
          <w:rFonts w:ascii="Arial" w:hAnsi="Arial" w:cs="Arial"/>
          <w:bCs/>
          <w:sz w:val="22"/>
          <w:szCs w:val="22"/>
        </w:rPr>
        <w:br/>
      </w:r>
      <w:r w:rsidRPr="00F1101B">
        <w:rPr>
          <w:rFonts w:ascii="Arial" w:hAnsi="Arial" w:cs="Arial"/>
          <w:bCs/>
          <w:sz w:val="22"/>
          <w:szCs w:val="22"/>
        </w:rPr>
        <w:t>do wykluczenia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2</w:t>
      </w:r>
      <w:r w:rsidRPr="00F1101B">
        <w:rPr>
          <w:rFonts w:ascii="Arial" w:hAnsi="Arial" w:cs="Arial"/>
          <w:b/>
          <w:bCs/>
          <w:sz w:val="22"/>
          <w:szCs w:val="22"/>
        </w:rPr>
        <w:t xml:space="preserve"> do ogłoszenia</w:t>
      </w:r>
      <w:r w:rsidRPr="00F1101B">
        <w:rPr>
          <w:rFonts w:ascii="Arial" w:hAnsi="Arial" w:cs="Arial"/>
          <w:bCs/>
          <w:sz w:val="22"/>
          <w:szCs w:val="22"/>
        </w:rPr>
        <w:t>),</w:t>
      </w:r>
    </w:p>
    <w:p w14:paraId="10D4207D"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F1101B">
        <w:rPr>
          <w:rFonts w:ascii="Arial" w:hAnsi="Arial" w:cs="Arial"/>
          <w:bCs/>
          <w:sz w:val="22"/>
          <w:szCs w:val="22"/>
          <w:highlight w:val="green"/>
        </w:rPr>
        <w:t>wykaz robót budowlanych</w:t>
      </w:r>
      <w:r w:rsidRPr="00F1101B">
        <w:rPr>
          <w:rFonts w:ascii="Arial" w:hAnsi="Arial" w:cs="Arial"/>
          <w:bCs/>
          <w:sz w:val="22"/>
          <w:szCs w:val="22"/>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5</w:t>
      </w:r>
      <w:r w:rsidRPr="00F1101B">
        <w:rPr>
          <w:rFonts w:ascii="Arial" w:hAnsi="Arial" w:cs="Arial"/>
          <w:b/>
          <w:bCs/>
          <w:sz w:val="22"/>
          <w:szCs w:val="22"/>
        </w:rPr>
        <w:t xml:space="preserve"> do ogłoszenia</w:t>
      </w:r>
      <w:r w:rsidRPr="00F1101B">
        <w:rPr>
          <w:rFonts w:ascii="Arial" w:hAnsi="Arial" w:cs="Arial"/>
          <w:bCs/>
          <w:sz w:val="22"/>
          <w:szCs w:val="22"/>
        </w:rPr>
        <w:t>),</w:t>
      </w:r>
    </w:p>
    <w:p w14:paraId="34EF2657" w14:textId="19E8C66B" w:rsidR="00F138CF" w:rsidRDefault="00F138CF" w:rsidP="00F138CF">
      <w:pPr>
        <w:pStyle w:val="Akapitzlist"/>
        <w:numPr>
          <w:ilvl w:val="0"/>
          <w:numId w:val="23"/>
        </w:numPr>
        <w:ind w:left="709" w:hanging="283"/>
        <w:rPr>
          <w:rFonts w:ascii="Arial" w:hAnsi="Arial" w:cs="Arial"/>
          <w:bCs/>
          <w:sz w:val="22"/>
          <w:szCs w:val="22"/>
        </w:rPr>
      </w:pPr>
      <w:r w:rsidRPr="00F1101B">
        <w:rPr>
          <w:rFonts w:ascii="Arial" w:hAnsi="Arial" w:cs="Arial"/>
          <w:bCs/>
          <w:sz w:val="22"/>
          <w:szCs w:val="22"/>
          <w:highlight w:val="green"/>
        </w:rPr>
        <w:t>wykaz osób</w:t>
      </w:r>
      <w:r w:rsidRPr="00F1101B">
        <w:rPr>
          <w:rFonts w:ascii="Arial" w:hAnsi="Arial" w:cs="Arial"/>
          <w:bCs/>
          <w:sz w:val="22"/>
          <w:szCs w:val="22"/>
        </w:rPr>
        <w:t xml:space="preserve">, skierowanych przez wykonawcę do realizacji zamówienia publicznego, </w:t>
      </w:r>
      <w:r>
        <w:rPr>
          <w:rFonts w:ascii="Arial" w:hAnsi="Arial" w:cs="Arial"/>
          <w:bCs/>
          <w:sz w:val="22"/>
          <w:szCs w:val="22"/>
        </w:rPr>
        <w:br/>
      </w:r>
      <w:r w:rsidRPr="00F1101B">
        <w:rPr>
          <w:rFonts w:ascii="Arial" w:hAnsi="Arial" w:cs="Arial"/>
          <w:bCs/>
          <w:sz w:val="22"/>
          <w:szCs w:val="22"/>
        </w:rPr>
        <w:t xml:space="preserve">w szczególności odpowiedzialnych za kierowanie robotami budowlanymi, wraz z informacjami na temat ich kwalifikacji zawodowych, uprawnień, doświadczenia i wykształcenia niezbędnych do wykonania zamówienia publicznego, a także zakresu wykonywanych przez nie czynności oraz informacją </w:t>
      </w:r>
      <w:r>
        <w:rPr>
          <w:rFonts w:ascii="Arial" w:hAnsi="Arial" w:cs="Arial"/>
          <w:bCs/>
          <w:sz w:val="22"/>
          <w:szCs w:val="22"/>
        </w:rPr>
        <w:br/>
      </w:r>
      <w:r w:rsidRPr="00F1101B">
        <w:rPr>
          <w:rFonts w:ascii="Arial" w:hAnsi="Arial" w:cs="Arial"/>
          <w:bCs/>
          <w:sz w:val="22"/>
          <w:szCs w:val="22"/>
        </w:rPr>
        <w:t>o podstawie do dysponowania tymi osobami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6</w:t>
      </w:r>
      <w:r w:rsidRPr="00F1101B">
        <w:rPr>
          <w:rFonts w:ascii="Arial" w:hAnsi="Arial" w:cs="Arial"/>
          <w:b/>
          <w:bCs/>
          <w:sz w:val="22"/>
          <w:szCs w:val="22"/>
        </w:rPr>
        <w:t xml:space="preserve"> do ogłoszenia</w:t>
      </w:r>
      <w:r w:rsidRPr="00F1101B">
        <w:rPr>
          <w:rFonts w:ascii="Arial" w:hAnsi="Arial" w:cs="Arial"/>
          <w:bCs/>
          <w:sz w:val="22"/>
          <w:szCs w:val="22"/>
        </w:rPr>
        <w:t>),</w:t>
      </w:r>
    </w:p>
    <w:p w14:paraId="559EA3A8"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B7577E">
        <w:rPr>
          <w:rFonts w:ascii="Arial" w:hAnsi="Arial" w:cs="Arial"/>
          <w:bCs/>
          <w:sz w:val="22"/>
          <w:szCs w:val="22"/>
        </w:rPr>
        <w:t> </w:t>
      </w:r>
      <w:r w:rsidRPr="00B40D9E">
        <w:rPr>
          <w:rFonts w:ascii="Arial" w:hAnsi="Arial" w:cs="Arial"/>
          <w:bCs/>
          <w:sz w:val="22"/>
          <w:szCs w:val="22"/>
          <w:highlight w:val="green"/>
        </w:rPr>
        <w:t>oświadczenie własne</w:t>
      </w:r>
      <w:r w:rsidRPr="00D3636A">
        <w:rPr>
          <w:rFonts w:ascii="Arial" w:hAnsi="Arial" w:cs="Arial"/>
          <w:bCs/>
          <w:sz w:val="22"/>
          <w:szCs w:val="22"/>
        </w:rPr>
        <w:t xml:space="preserve"> </w:t>
      </w:r>
      <w:r w:rsidRPr="00B40D9E">
        <w:rPr>
          <w:rFonts w:ascii="Arial" w:hAnsi="Arial" w:cs="Arial"/>
          <w:bCs/>
          <w:sz w:val="22"/>
          <w:szCs w:val="22"/>
        </w:rPr>
        <w:t>wykonawcy o braku postaw do wykluczenia na podstawie art. 7 ust. 1 ustawy z dnia 13 kwietnia 2022 r. o szczególnych rozwiązaniach w zakresie przeciwdziałania wspieraniu agresji na Ukrainę oraz służących ochronie bezpieczeństwa narodowego (Dz.U. z 2022 r. poz. 835)</w:t>
      </w:r>
      <w:r>
        <w:rPr>
          <w:rFonts w:ascii="Arial" w:hAnsi="Arial" w:cs="Arial"/>
          <w:bCs/>
          <w:sz w:val="22"/>
          <w:szCs w:val="22"/>
        </w:rPr>
        <w:t xml:space="preserve"> </w:t>
      </w:r>
      <w:r w:rsidRPr="00B40D9E">
        <w:rPr>
          <w:rFonts w:ascii="Arial" w:hAnsi="Arial" w:cs="Arial"/>
          <w:bCs/>
          <w:sz w:val="22"/>
          <w:szCs w:val="22"/>
        </w:rPr>
        <w:t>(</w:t>
      </w:r>
      <w:r w:rsidRPr="00B40D9E">
        <w:rPr>
          <w:rFonts w:ascii="Arial" w:hAnsi="Arial" w:cs="Arial"/>
          <w:b/>
          <w:bCs/>
          <w:sz w:val="22"/>
          <w:szCs w:val="22"/>
        </w:rPr>
        <w:t xml:space="preserve">według wzoru stanowiącego załącznik </w:t>
      </w:r>
      <w:r w:rsidRPr="00B7577E">
        <w:rPr>
          <w:rFonts w:ascii="Arial" w:hAnsi="Arial" w:cs="Arial"/>
          <w:b/>
          <w:bCs/>
          <w:sz w:val="22"/>
          <w:szCs w:val="22"/>
          <w:highlight w:val="yellow"/>
        </w:rPr>
        <w:t xml:space="preserve">nr </w:t>
      </w:r>
      <w:r w:rsidRPr="00473502">
        <w:rPr>
          <w:rFonts w:ascii="Arial" w:hAnsi="Arial" w:cs="Arial"/>
          <w:b/>
          <w:bCs/>
          <w:sz w:val="22"/>
          <w:szCs w:val="22"/>
          <w:highlight w:val="yellow"/>
        </w:rPr>
        <w:t>7</w:t>
      </w:r>
      <w:r w:rsidRPr="00B40D9E">
        <w:rPr>
          <w:rFonts w:ascii="Arial" w:hAnsi="Arial" w:cs="Arial"/>
          <w:b/>
          <w:bCs/>
          <w:sz w:val="22"/>
          <w:szCs w:val="22"/>
        </w:rPr>
        <w:t xml:space="preserve"> do ogłoszenia</w:t>
      </w:r>
      <w:r>
        <w:rPr>
          <w:rFonts w:ascii="Arial" w:hAnsi="Arial" w:cs="Arial"/>
          <w:bCs/>
          <w:sz w:val="22"/>
          <w:szCs w:val="22"/>
        </w:rPr>
        <w:t>).</w:t>
      </w:r>
    </w:p>
    <w:p w14:paraId="41F94BE2" w14:textId="77777777" w:rsidR="00F138CF" w:rsidRPr="000E2E4B" w:rsidRDefault="00F138CF" w:rsidP="00F138CF">
      <w:pPr>
        <w:pStyle w:val="Akapitzlist"/>
        <w:ind w:left="0"/>
        <w:rPr>
          <w:rFonts w:ascii="Arial" w:hAnsi="Arial" w:cs="Arial"/>
          <w:b/>
          <w:bCs/>
          <w:sz w:val="22"/>
          <w:szCs w:val="22"/>
        </w:rPr>
      </w:pPr>
      <w:r w:rsidRPr="000E2E4B">
        <w:rPr>
          <w:rFonts w:ascii="Arial" w:hAnsi="Arial" w:cs="Arial"/>
          <w:bCs/>
          <w:sz w:val="22"/>
          <w:szCs w:val="22"/>
        </w:rPr>
        <w:t xml:space="preserve">2. </w:t>
      </w:r>
      <w:r w:rsidRPr="000E2E4B">
        <w:rPr>
          <w:rFonts w:ascii="Arial" w:hAnsi="Arial" w:cs="Arial"/>
          <w:b/>
          <w:bCs/>
          <w:sz w:val="22"/>
          <w:szCs w:val="22"/>
        </w:rPr>
        <w:t>Wykaz wszystkich dokumentów składanych wraz z ofertą zawarto w sekcji X pkt 10.</w:t>
      </w:r>
    </w:p>
    <w:p w14:paraId="13E0ED81" w14:textId="77777777" w:rsidR="00F138CF" w:rsidRPr="000E2E4B" w:rsidRDefault="00F138CF" w:rsidP="00F138CF">
      <w:pPr>
        <w:spacing w:after="0" w:line="276" w:lineRule="auto"/>
        <w:jc w:val="both"/>
        <w:rPr>
          <w:rFonts w:ascii="Arial" w:eastAsia="Lucida Sans Unicode" w:hAnsi="Arial" w:cs="Arial"/>
          <w:b/>
          <w:bCs/>
          <w:kern w:val="1"/>
          <w:u w:val="single"/>
        </w:rPr>
      </w:pPr>
    </w:p>
    <w:p w14:paraId="37041D85"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VII. SPOSÓB KOMUNIKACJI Z WYKONAWCAMI, OSOBY U</w:t>
      </w:r>
      <w:r>
        <w:rPr>
          <w:rFonts w:ascii="Arial" w:eastAsia="Lucida Sans Unicode" w:hAnsi="Arial" w:cs="Arial"/>
          <w:b/>
          <w:bCs/>
          <w:color w:val="0000FF"/>
          <w:kern w:val="1"/>
          <w:u w:val="single"/>
        </w:rPr>
        <w:t xml:space="preserve">PRAWNIONE DO KOMUNIKOWANIA SIĘ </w:t>
      </w:r>
      <w:r w:rsidRPr="00F1101B">
        <w:rPr>
          <w:rFonts w:ascii="Arial" w:eastAsia="Lucida Sans Unicode" w:hAnsi="Arial" w:cs="Arial"/>
          <w:b/>
          <w:bCs/>
          <w:color w:val="0000FF"/>
          <w:kern w:val="1"/>
          <w:u w:val="single"/>
        </w:rPr>
        <w:t>Z WYKONAWCAMI:</w:t>
      </w:r>
    </w:p>
    <w:p w14:paraId="33ED3EE0"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2F91DCC3"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 xml:space="preserve">I. Informacje ogólne </w:t>
      </w:r>
    </w:p>
    <w:p w14:paraId="09CEDFF6"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1. W postępowaniu o udzielenie zamówienia komunikacja między Zamawiającym a Wykonawcami odbywa się:</w:t>
      </w:r>
    </w:p>
    <w:p w14:paraId="60729FE8" w14:textId="77777777" w:rsidR="00F138CF" w:rsidRPr="00F1101B" w:rsidRDefault="00F138CF" w:rsidP="00F138CF">
      <w:pPr>
        <w:pStyle w:val="Akapitzlist"/>
        <w:numPr>
          <w:ilvl w:val="0"/>
          <w:numId w:val="13"/>
        </w:numPr>
        <w:ind w:left="567"/>
        <w:rPr>
          <w:rFonts w:ascii="Arial" w:hAnsi="Arial" w:cs="Arial"/>
          <w:bCs/>
          <w:sz w:val="22"/>
          <w:szCs w:val="22"/>
        </w:rPr>
      </w:pPr>
      <w:r w:rsidRPr="00F1101B">
        <w:rPr>
          <w:rFonts w:ascii="Arial" w:hAnsi="Arial" w:cs="Arial"/>
          <w:bCs/>
          <w:sz w:val="22"/>
          <w:szCs w:val="22"/>
        </w:rPr>
        <w:t>pisemnie na adres Urzędu Gminy Wiśniew</w:t>
      </w:r>
    </w:p>
    <w:p w14:paraId="286D6252" w14:textId="32A0AED9" w:rsidR="00F138CF" w:rsidRDefault="00F138CF" w:rsidP="00F138CF">
      <w:pPr>
        <w:pStyle w:val="Akapitzlist"/>
        <w:numPr>
          <w:ilvl w:val="0"/>
          <w:numId w:val="13"/>
        </w:numPr>
        <w:ind w:left="567"/>
        <w:rPr>
          <w:rFonts w:ascii="Arial" w:hAnsi="Arial" w:cs="Arial"/>
          <w:bCs/>
          <w:sz w:val="22"/>
          <w:szCs w:val="22"/>
        </w:rPr>
      </w:pPr>
      <w:r w:rsidRPr="00F1101B">
        <w:rPr>
          <w:rFonts w:ascii="Arial" w:hAnsi="Arial" w:cs="Arial"/>
          <w:bCs/>
          <w:sz w:val="22"/>
          <w:szCs w:val="22"/>
        </w:rPr>
        <w:t xml:space="preserve">przy użyciu poczty elektronicznej na adres </w:t>
      </w:r>
      <w:hyperlink r:id="rId11" w:history="1">
        <w:r w:rsidRPr="00F1101B">
          <w:rPr>
            <w:rStyle w:val="Hipercze"/>
            <w:rFonts w:ascii="Arial" w:hAnsi="Arial" w:cs="Arial"/>
            <w:bCs/>
            <w:sz w:val="22"/>
            <w:szCs w:val="22"/>
          </w:rPr>
          <w:t>ug@wisniew.pl</w:t>
        </w:r>
      </w:hyperlink>
      <w:r w:rsidRPr="00F1101B">
        <w:rPr>
          <w:rFonts w:ascii="Arial" w:hAnsi="Arial" w:cs="Arial"/>
          <w:bCs/>
          <w:sz w:val="22"/>
          <w:szCs w:val="22"/>
        </w:rPr>
        <w:t xml:space="preserve"> </w:t>
      </w:r>
      <w:r w:rsidR="0039730A">
        <w:rPr>
          <w:rFonts w:ascii="Arial" w:hAnsi="Arial" w:cs="Arial"/>
          <w:bCs/>
          <w:sz w:val="22"/>
          <w:szCs w:val="22"/>
        </w:rPr>
        <w:t xml:space="preserve">i </w:t>
      </w:r>
      <w:hyperlink r:id="rId12" w:history="1">
        <w:r w:rsidR="0039730A" w:rsidRPr="000A08D5">
          <w:rPr>
            <w:rStyle w:val="Hipercze"/>
            <w:rFonts w:ascii="Arial" w:hAnsi="Arial" w:cs="Arial"/>
            <w:bCs/>
            <w:sz w:val="22"/>
            <w:szCs w:val="22"/>
          </w:rPr>
          <w:t>r.mazurek@wisniew.pl</w:t>
        </w:r>
      </w:hyperlink>
      <w:r w:rsidR="0039730A">
        <w:rPr>
          <w:rFonts w:ascii="Arial" w:hAnsi="Arial" w:cs="Arial"/>
          <w:bCs/>
          <w:sz w:val="22"/>
          <w:szCs w:val="22"/>
        </w:rPr>
        <w:t xml:space="preserve"> </w:t>
      </w:r>
    </w:p>
    <w:p w14:paraId="0761B1DE" w14:textId="77777777" w:rsidR="00F138CF" w:rsidRPr="00F1101B" w:rsidRDefault="00F138CF" w:rsidP="00F138CF">
      <w:pPr>
        <w:pStyle w:val="Akapitzlist"/>
        <w:ind w:left="567"/>
        <w:rPr>
          <w:rFonts w:ascii="Arial" w:hAnsi="Arial" w:cs="Arial"/>
          <w:bCs/>
          <w:sz w:val="22"/>
          <w:szCs w:val="22"/>
        </w:rPr>
      </w:pPr>
    </w:p>
    <w:p w14:paraId="49F14F77" w14:textId="77777777" w:rsidR="00F138CF" w:rsidRPr="000E2E4B" w:rsidRDefault="00F138CF" w:rsidP="00F138CF">
      <w:pPr>
        <w:rPr>
          <w:rFonts w:ascii="Arial" w:hAnsi="Arial" w:cs="Arial"/>
          <w:bCs/>
        </w:rPr>
      </w:pPr>
      <w:r w:rsidRPr="00F1101B">
        <w:rPr>
          <w:rFonts w:ascii="Arial" w:hAnsi="Arial" w:cs="Arial"/>
          <w:bCs/>
        </w:rPr>
        <w:t xml:space="preserve">* </w:t>
      </w:r>
      <w:r w:rsidRPr="006672A8">
        <w:rPr>
          <w:rFonts w:ascii="Arial" w:hAnsi="Arial" w:cs="Arial"/>
          <w:b/>
          <w:bCs/>
        </w:rPr>
        <w:t>przy czym ofert</w:t>
      </w:r>
      <w:r>
        <w:rPr>
          <w:rFonts w:ascii="Arial" w:hAnsi="Arial" w:cs="Arial"/>
          <w:b/>
          <w:bCs/>
        </w:rPr>
        <w:t>a</w:t>
      </w:r>
      <w:r w:rsidRPr="006672A8">
        <w:rPr>
          <w:rFonts w:ascii="Arial" w:hAnsi="Arial" w:cs="Arial"/>
          <w:b/>
          <w:bCs/>
        </w:rPr>
        <w:t xml:space="preserve"> i załączniki do oferty</w:t>
      </w:r>
      <w:r>
        <w:rPr>
          <w:rFonts w:ascii="Arial" w:hAnsi="Arial" w:cs="Arial"/>
          <w:b/>
          <w:bCs/>
        </w:rPr>
        <w:t>, wadium w formie gwarancji/poręczenia</w:t>
      </w:r>
      <w:r w:rsidRPr="006672A8">
        <w:rPr>
          <w:rFonts w:ascii="Arial" w:hAnsi="Arial" w:cs="Arial"/>
          <w:b/>
          <w:bCs/>
        </w:rPr>
        <w:t xml:space="preserve"> </w:t>
      </w:r>
      <w:r w:rsidRPr="000E2E4B">
        <w:rPr>
          <w:rFonts w:ascii="Arial" w:hAnsi="Arial" w:cs="Arial"/>
          <w:b/>
          <w:bCs/>
        </w:rPr>
        <w:t>składane są w formie pisemnej</w:t>
      </w:r>
      <w:r w:rsidRPr="000E2E4B">
        <w:rPr>
          <w:rFonts w:ascii="Arial" w:hAnsi="Arial" w:cs="Arial"/>
          <w:bCs/>
        </w:rPr>
        <w:t>.</w:t>
      </w:r>
    </w:p>
    <w:p w14:paraId="49825C73" w14:textId="77777777" w:rsidR="00F138CF" w:rsidRPr="00F1101B" w:rsidRDefault="00F138CF" w:rsidP="00F138CF">
      <w:p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2. Zamawiający wyznacza następujące osoby do kontaktu z Wykonawcami: </w:t>
      </w:r>
    </w:p>
    <w:p w14:paraId="292187E9" w14:textId="7A91826D"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 Pan  </w:t>
      </w:r>
      <w:r>
        <w:rPr>
          <w:rFonts w:ascii="Arial" w:eastAsia="Lucida Sans Unicode" w:hAnsi="Arial" w:cs="Arial"/>
          <w:bCs/>
          <w:kern w:val="1"/>
        </w:rPr>
        <w:t>Robert Mazurek</w:t>
      </w:r>
      <w:r w:rsidRPr="00F1101B">
        <w:rPr>
          <w:rFonts w:ascii="Arial" w:eastAsia="Lucida Sans Unicode" w:hAnsi="Arial" w:cs="Arial"/>
          <w:bCs/>
          <w:kern w:val="1"/>
        </w:rPr>
        <w:t>, tel. 25 </w:t>
      </w:r>
      <w:r w:rsidR="00920F22">
        <w:rPr>
          <w:rFonts w:ascii="Arial" w:eastAsia="Lucida Sans Unicode" w:hAnsi="Arial" w:cs="Arial"/>
          <w:bCs/>
          <w:kern w:val="1"/>
        </w:rPr>
        <w:t>308</w:t>
      </w:r>
      <w:r w:rsidRPr="00F1101B">
        <w:rPr>
          <w:rFonts w:ascii="Arial" w:eastAsia="Lucida Sans Unicode" w:hAnsi="Arial" w:cs="Arial"/>
          <w:bCs/>
          <w:kern w:val="1"/>
        </w:rPr>
        <w:t xml:space="preserve"> </w:t>
      </w:r>
      <w:r w:rsidR="00920F22">
        <w:rPr>
          <w:rFonts w:ascii="Arial" w:eastAsia="Lucida Sans Unicode" w:hAnsi="Arial" w:cs="Arial"/>
          <w:bCs/>
          <w:kern w:val="1"/>
        </w:rPr>
        <w:t>1</w:t>
      </w:r>
      <w:r w:rsidRPr="00F1101B">
        <w:rPr>
          <w:rFonts w:ascii="Arial" w:eastAsia="Lucida Sans Unicode" w:hAnsi="Arial" w:cs="Arial"/>
          <w:bCs/>
          <w:kern w:val="1"/>
        </w:rPr>
        <w:t xml:space="preserve">3 </w:t>
      </w:r>
      <w:r w:rsidR="00920F22">
        <w:rPr>
          <w:rFonts w:ascii="Arial" w:eastAsia="Lucida Sans Unicode" w:hAnsi="Arial" w:cs="Arial"/>
          <w:bCs/>
          <w:kern w:val="1"/>
        </w:rPr>
        <w:t>00</w:t>
      </w:r>
      <w:r w:rsidRPr="00F1101B">
        <w:rPr>
          <w:rFonts w:ascii="Arial" w:eastAsia="Lucida Sans Unicode" w:hAnsi="Arial" w:cs="Arial"/>
          <w:bCs/>
          <w:kern w:val="1"/>
        </w:rPr>
        <w:t xml:space="preserve"> wew. 1</w:t>
      </w:r>
      <w:r w:rsidR="00920F22">
        <w:rPr>
          <w:rFonts w:ascii="Arial" w:eastAsia="Lucida Sans Unicode" w:hAnsi="Arial" w:cs="Arial"/>
          <w:bCs/>
          <w:kern w:val="1"/>
        </w:rPr>
        <w:t>16</w:t>
      </w:r>
      <w:r w:rsidRPr="00F1101B">
        <w:rPr>
          <w:rFonts w:ascii="Arial" w:eastAsia="Lucida Sans Unicode" w:hAnsi="Arial" w:cs="Arial"/>
          <w:bCs/>
          <w:kern w:val="1"/>
        </w:rPr>
        <w:t xml:space="preserve"> w zakresie procedury wyboru wykonawcy</w:t>
      </w:r>
    </w:p>
    <w:p w14:paraId="0667D136" w14:textId="2607AA1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 Pan </w:t>
      </w:r>
      <w:r>
        <w:rPr>
          <w:rFonts w:ascii="Arial" w:eastAsia="Lucida Sans Unicode" w:hAnsi="Arial" w:cs="Arial"/>
          <w:bCs/>
          <w:kern w:val="1"/>
        </w:rPr>
        <w:t>Artur Zaniewicz</w:t>
      </w:r>
      <w:r w:rsidRPr="00F1101B">
        <w:rPr>
          <w:rFonts w:ascii="Arial" w:eastAsia="Lucida Sans Unicode" w:hAnsi="Arial" w:cs="Arial"/>
          <w:bCs/>
          <w:kern w:val="1"/>
        </w:rPr>
        <w:t>, tel. 25 </w:t>
      </w:r>
      <w:r w:rsidR="00920F22">
        <w:rPr>
          <w:rFonts w:ascii="Arial" w:eastAsia="Lucida Sans Unicode" w:hAnsi="Arial" w:cs="Arial"/>
          <w:bCs/>
          <w:kern w:val="1"/>
        </w:rPr>
        <w:t>308</w:t>
      </w:r>
      <w:r w:rsidRPr="00F1101B">
        <w:rPr>
          <w:rFonts w:ascii="Arial" w:eastAsia="Lucida Sans Unicode" w:hAnsi="Arial" w:cs="Arial"/>
          <w:bCs/>
          <w:kern w:val="1"/>
        </w:rPr>
        <w:t xml:space="preserve"> </w:t>
      </w:r>
      <w:r w:rsidR="00920F22">
        <w:rPr>
          <w:rFonts w:ascii="Arial" w:eastAsia="Lucida Sans Unicode" w:hAnsi="Arial" w:cs="Arial"/>
          <w:bCs/>
          <w:kern w:val="1"/>
        </w:rPr>
        <w:t>1</w:t>
      </w:r>
      <w:r w:rsidRPr="00F1101B">
        <w:rPr>
          <w:rFonts w:ascii="Arial" w:eastAsia="Lucida Sans Unicode" w:hAnsi="Arial" w:cs="Arial"/>
          <w:bCs/>
          <w:kern w:val="1"/>
        </w:rPr>
        <w:t xml:space="preserve">3 </w:t>
      </w:r>
      <w:r w:rsidR="00920F22">
        <w:rPr>
          <w:rFonts w:ascii="Arial" w:eastAsia="Lucida Sans Unicode" w:hAnsi="Arial" w:cs="Arial"/>
          <w:bCs/>
          <w:kern w:val="1"/>
        </w:rPr>
        <w:t>00</w:t>
      </w:r>
      <w:r w:rsidRPr="00F1101B">
        <w:rPr>
          <w:rFonts w:ascii="Arial" w:eastAsia="Lucida Sans Unicode" w:hAnsi="Arial" w:cs="Arial"/>
          <w:bCs/>
          <w:kern w:val="1"/>
        </w:rPr>
        <w:t xml:space="preserve"> wew. 12</w:t>
      </w:r>
      <w:r>
        <w:rPr>
          <w:rFonts w:ascii="Arial" w:eastAsia="Lucida Sans Unicode" w:hAnsi="Arial" w:cs="Arial"/>
          <w:bCs/>
          <w:kern w:val="1"/>
        </w:rPr>
        <w:t>6</w:t>
      </w:r>
      <w:r w:rsidRPr="00F1101B">
        <w:rPr>
          <w:rFonts w:ascii="Arial" w:eastAsia="Lucida Sans Unicode" w:hAnsi="Arial" w:cs="Arial"/>
          <w:bCs/>
          <w:kern w:val="1"/>
        </w:rPr>
        <w:t xml:space="preserve"> w zakresie merytorycznym.</w:t>
      </w:r>
    </w:p>
    <w:p w14:paraId="57D1B6BE" w14:textId="77777777" w:rsidR="00F138CF" w:rsidRPr="00F1101B" w:rsidRDefault="00F138CF" w:rsidP="00F138CF">
      <w:pPr>
        <w:spacing w:after="0" w:line="276" w:lineRule="auto"/>
        <w:jc w:val="both"/>
        <w:rPr>
          <w:rFonts w:ascii="Arial" w:eastAsia="Lucida Sans Unicode" w:hAnsi="Arial" w:cs="Arial"/>
          <w:bCs/>
          <w:kern w:val="1"/>
        </w:rPr>
      </w:pPr>
    </w:p>
    <w:p w14:paraId="235C84B8"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II. Wyjaśnienia i modyfikacje Ogłoszenia o zamówieniu</w:t>
      </w:r>
    </w:p>
    <w:p w14:paraId="2F5C5DB0"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iCs/>
          <w:kern w:val="1"/>
        </w:rPr>
        <w:t xml:space="preserve">Wykonawca </w:t>
      </w:r>
      <w:r w:rsidRPr="00F1101B">
        <w:rPr>
          <w:rFonts w:ascii="Arial" w:eastAsia="Lucida Sans Unicode" w:hAnsi="Arial" w:cs="Arial"/>
          <w:bCs/>
          <w:kern w:val="1"/>
        </w:rPr>
        <w:t xml:space="preserve">może zwrócić się do Zamawiającego z wnioskiem o wyjaśnienie treści </w:t>
      </w:r>
      <w:r w:rsidRPr="00F1101B">
        <w:rPr>
          <w:rFonts w:ascii="Arial" w:eastAsia="Lucida Sans Unicode" w:hAnsi="Arial" w:cs="Arial"/>
          <w:bCs/>
          <w:iCs/>
          <w:kern w:val="1"/>
        </w:rPr>
        <w:t xml:space="preserve">ogłoszenia </w:t>
      </w:r>
      <w:r>
        <w:rPr>
          <w:rFonts w:ascii="Arial" w:eastAsia="Lucida Sans Unicode" w:hAnsi="Arial" w:cs="Arial"/>
          <w:bCs/>
          <w:iCs/>
          <w:kern w:val="1"/>
        </w:rPr>
        <w:br/>
      </w:r>
      <w:r w:rsidRPr="00F1101B">
        <w:rPr>
          <w:rFonts w:ascii="Arial" w:eastAsia="Lucida Sans Unicode" w:hAnsi="Arial" w:cs="Arial"/>
          <w:bCs/>
          <w:iCs/>
          <w:kern w:val="1"/>
        </w:rPr>
        <w:t>o zamówieniu</w:t>
      </w:r>
      <w:r w:rsidRPr="00F1101B">
        <w:rPr>
          <w:rFonts w:ascii="Arial" w:eastAsia="Lucida Sans Unicode" w:hAnsi="Arial" w:cs="Arial"/>
          <w:bCs/>
          <w:kern w:val="1"/>
        </w:rPr>
        <w:t xml:space="preserve">.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 xml:space="preserve">jest obowiązany udzielić wyjaśnień niezwłocznie, jednak nie później niż na 2 dni przed upływem terminu składania ofert, pod warunkiem że wniosek o wyjaśnienie treści </w:t>
      </w:r>
      <w:r w:rsidRPr="00F1101B">
        <w:rPr>
          <w:rFonts w:ascii="Arial" w:eastAsia="Lucida Sans Unicode" w:hAnsi="Arial" w:cs="Arial"/>
          <w:bCs/>
          <w:iCs/>
          <w:kern w:val="1"/>
        </w:rPr>
        <w:t xml:space="preserve">ogłoszenia o zamówieniu </w:t>
      </w:r>
      <w:r w:rsidRPr="00F1101B">
        <w:rPr>
          <w:rFonts w:ascii="Arial" w:eastAsia="Lucida Sans Unicode" w:hAnsi="Arial" w:cs="Arial"/>
          <w:bCs/>
          <w:kern w:val="1"/>
        </w:rPr>
        <w:t xml:space="preserve">wpłynął do Zamawiającego nie później niż do końca dnia, </w:t>
      </w:r>
      <w:r>
        <w:rPr>
          <w:rFonts w:ascii="Arial" w:eastAsia="Lucida Sans Unicode" w:hAnsi="Arial" w:cs="Arial"/>
          <w:bCs/>
          <w:kern w:val="1"/>
        </w:rPr>
        <w:br/>
      </w:r>
      <w:r w:rsidRPr="00F1101B">
        <w:rPr>
          <w:rFonts w:ascii="Arial" w:eastAsia="Lucida Sans Unicode" w:hAnsi="Arial" w:cs="Arial"/>
          <w:bCs/>
          <w:kern w:val="1"/>
        </w:rPr>
        <w:t>w którym upływa połowa wyznaczonego terminu składania ofert.</w:t>
      </w:r>
    </w:p>
    <w:p w14:paraId="0582F06C"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Jeżeli wniosek o wyjaśnienie treści </w:t>
      </w:r>
      <w:r w:rsidRPr="00F1101B">
        <w:rPr>
          <w:rFonts w:ascii="Arial" w:eastAsia="Lucida Sans Unicode" w:hAnsi="Arial" w:cs="Arial"/>
          <w:bCs/>
          <w:iCs/>
          <w:kern w:val="1"/>
        </w:rPr>
        <w:t xml:space="preserve">ogłoszenia o zamówieniu </w:t>
      </w:r>
      <w:r w:rsidRPr="00F1101B">
        <w:rPr>
          <w:rFonts w:ascii="Arial" w:eastAsia="Lucida Sans Unicode" w:hAnsi="Arial" w:cs="Arial"/>
          <w:bCs/>
          <w:kern w:val="1"/>
        </w:rPr>
        <w:t xml:space="preserve">wpłynął po upływie terminu składania wniosku, o którym mowa w ust. 1 lub dotyczy udzielonych wcześniej wyjaśnień,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może udzielić wyjaśnień albo pozostawić wniosek bez rozpoznania.</w:t>
      </w:r>
    </w:p>
    <w:p w14:paraId="0B4E1DA7"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Przedłużenie terminu składania ofert nie wpływa na bieg terminu składania wniosku, o którym mowa w ust. 1.</w:t>
      </w:r>
    </w:p>
    <w:p w14:paraId="4ED44EE8"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Treść zapytań wraz z wyjaśnieniami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bez ujawniania źródła zapytania udostępnia na stronie BIP.</w:t>
      </w:r>
    </w:p>
    <w:p w14:paraId="41E3FFCF"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2D986C2"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VIII. WADIUM:</w:t>
      </w:r>
    </w:p>
    <w:p w14:paraId="4E13A32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626717D6" w14:textId="1BD04B77" w:rsidR="00F138CF" w:rsidRPr="000726BE" w:rsidRDefault="00F138CF" w:rsidP="00F138CF">
      <w:pPr>
        <w:numPr>
          <w:ilvl w:val="0"/>
          <w:numId w:val="19"/>
        </w:numPr>
        <w:spacing w:after="0" w:line="276" w:lineRule="auto"/>
        <w:jc w:val="both"/>
        <w:rPr>
          <w:rFonts w:ascii="Arial" w:eastAsia="Lucida Sans Unicode" w:hAnsi="Arial" w:cs="Arial"/>
          <w:b/>
          <w:bCs/>
          <w:kern w:val="1"/>
        </w:rPr>
      </w:pPr>
      <w:r w:rsidRPr="002A1267">
        <w:rPr>
          <w:rFonts w:ascii="Arial" w:eastAsia="Lucida Sans Unicode" w:hAnsi="Arial" w:cs="Arial"/>
          <w:bCs/>
          <w:kern w:val="1"/>
        </w:rPr>
        <w:t>Wykonawca zobowiązany jest przed upływem terminu składania ofert, tj. do dnia</w:t>
      </w:r>
      <w:r w:rsidRPr="002A1267">
        <w:rPr>
          <w:rFonts w:ascii="Arial" w:eastAsia="Lucida Sans Unicode" w:hAnsi="Arial" w:cs="Arial"/>
          <w:b/>
          <w:bCs/>
          <w:kern w:val="1"/>
        </w:rPr>
        <w:t xml:space="preserve"> </w:t>
      </w:r>
      <w:r w:rsidR="00CA2EA4" w:rsidRPr="000726BE">
        <w:rPr>
          <w:rFonts w:ascii="Arial" w:eastAsia="Lucida Sans Unicode" w:hAnsi="Arial" w:cs="Arial"/>
          <w:b/>
          <w:bCs/>
          <w:kern w:val="1"/>
          <w:highlight w:val="yellow"/>
        </w:rPr>
        <w:t>2</w:t>
      </w:r>
      <w:r w:rsidR="008A3016">
        <w:rPr>
          <w:rFonts w:ascii="Arial" w:eastAsia="Lucida Sans Unicode" w:hAnsi="Arial" w:cs="Arial"/>
          <w:b/>
          <w:bCs/>
          <w:kern w:val="1"/>
          <w:highlight w:val="yellow"/>
        </w:rPr>
        <w:t>8</w:t>
      </w:r>
      <w:r w:rsidRPr="000726BE">
        <w:rPr>
          <w:rFonts w:ascii="Arial" w:eastAsia="Lucida Sans Unicode" w:hAnsi="Arial" w:cs="Arial"/>
          <w:b/>
          <w:bCs/>
          <w:kern w:val="1"/>
          <w:highlight w:val="yellow"/>
        </w:rPr>
        <w:t>.0</w:t>
      </w:r>
      <w:r w:rsidR="008A3016">
        <w:rPr>
          <w:rFonts w:ascii="Arial" w:eastAsia="Lucida Sans Unicode" w:hAnsi="Arial" w:cs="Arial"/>
          <w:b/>
          <w:bCs/>
          <w:kern w:val="1"/>
          <w:highlight w:val="yellow"/>
        </w:rPr>
        <w:t>1</w:t>
      </w:r>
      <w:r w:rsidRPr="000726BE">
        <w:rPr>
          <w:rFonts w:ascii="Arial" w:eastAsia="Lucida Sans Unicode" w:hAnsi="Arial" w:cs="Arial"/>
          <w:b/>
          <w:bCs/>
          <w:kern w:val="1"/>
          <w:highlight w:val="yellow"/>
        </w:rPr>
        <w:t>.202</w:t>
      </w:r>
      <w:r w:rsidR="008A3016">
        <w:rPr>
          <w:rFonts w:ascii="Arial" w:eastAsia="Lucida Sans Unicode" w:hAnsi="Arial" w:cs="Arial"/>
          <w:b/>
          <w:bCs/>
          <w:kern w:val="1"/>
          <w:highlight w:val="yellow"/>
        </w:rPr>
        <w:t>5</w:t>
      </w:r>
      <w:r w:rsidRPr="000726BE">
        <w:rPr>
          <w:rFonts w:ascii="Arial" w:eastAsia="Lucida Sans Unicode" w:hAnsi="Arial" w:cs="Arial"/>
          <w:b/>
          <w:bCs/>
          <w:kern w:val="1"/>
          <w:highlight w:val="yellow"/>
        </w:rPr>
        <w:t xml:space="preserve"> r. </w:t>
      </w:r>
      <w:r w:rsidRPr="000726BE">
        <w:rPr>
          <w:rFonts w:ascii="Arial" w:eastAsia="Lucida Sans Unicode" w:hAnsi="Arial" w:cs="Arial"/>
          <w:b/>
          <w:bCs/>
          <w:kern w:val="1"/>
        </w:rPr>
        <w:t>do godz. 9:30 wnieść wadium w wysokości: </w:t>
      </w:r>
      <w:r w:rsidR="008A3016">
        <w:rPr>
          <w:rFonts w:ascii="Arial" w:eastAsia="Lucida Sans Unicode" w:hAnsi="Arial" w:cs="Arial"/>
          <w:b/>
          <w:bCs/>
          <w:kern w:val="1"/>
        </w:rPr>
        <w:t>6</w:t>
      </w:r>
      <w:r w:rsidRPr="000726BE">
        <w:rPr>
          <w:rFonts w:ascii="Arial" w:eastAsia="Lucida Sans Unicode" w:hAnsi="Arial" w:cs="Arial"/>
          <w:b/>
          <w:bCs/>
          <w:kern w:val="1"/>
        </w:rPr>
        <w:t xml:space="preserve">0.000,00 zł (słownie: </w:t>
      </w:r>
      <w:r w:rsidR="008A3016">
        <w:rPr>
          <w:rFonts w:ascii="Arial" w:eastAsia="Lucida Sans Unicode" w:hAnsi="Arial" w:cs="Arial"/>
          <w:b/>
          <w:bCs/>
          <w:kern w:val="1"/>
        </w:rPr>
        <w:t xml:space="preserve">sześćdziesiąt </w:t>
      </w:r>
      <w:r w:rsidRPr="000726BE">
        <w:rPr>
          <w:rFonts w:ascii="Arial" w:eastAsia="Lucida Sans Unicode" w:hAnsi="Arial" w:cs="Arial"/>
          <w:b/>
          <w:bCs/>
          <w:kern w:val="1"/>
        </w:rPr>
        <w:t xml:space="preserve">  tysięcy złotych) i utrzymywać nieprzerwanie do dnia upływu terminu związania ofertą.</w:t>
      </w:r>
    </w:p>
    <w:p w14:paraId="280A5292" w14:textId="77777777" w:rsidR="00F138CF" w:rsidRPr="001C6C3D" w:rsidRDefault="00F138CF" w:rsidP="00F138CF">
      <w:pPr>
        <w:spacing w:after="0" w:line="276" w:lineRule="auto"/>
        <w:ind w:left="502"/>
        <w:jc w:val="both"/>
        <w:rPr>
          <w:rFonts w:ascii="Arial" w:eastAsia="Lucida Sans Unicode" w:hAnsi="Arial" w:cs="Arial"/>
          <w:bCs/>
          <w:kern w:val="1"/>
          <w:sz w:val="20"/>
        </w:rPr>
      </w:pPr>
    </w:p>
    <w:p w14:paraId="2F0E7F1C"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Wadium może być wniesione w:</w:t>
      </w:r>
    </w:p>
    <w:p w14:paraId="5A2F275E"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pieniądzu,</w:t>
      </w:r>
    </w:p>
    <w:p w14:paraId="5E0624F4"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gwarancjach bankowych,</w:t>
      </w:r>
    </w:p>
    <w:p w14:paraId="2CC47C62"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gwarancjach ubezpieczeniowych,</w:t>
      </w:r>
    </w:p>
    <w:p w14:paraId="08E489FB"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poręczeniach udzielanych przez podmioty, o których mowa w art. 6b ust. 5 pkt 2 ustawy z dnia 9 listopada 2000 r. o utworzeniu Polskiej Agencji Rozwoju Przedsiębiorczości </w:t>
      </w:r>
      <w:r>
        <w:rPr>
          <w:rFonts w:ascii="Arial" w:eastAsia="Lucida Sans Unicode" w:hAnsi="Arial" w:cs="Arial"/>
          <w:bCs/>
          <w:kern w:val="1"/>
        </w:rPr>
        <w:br/>
      </w:r>
      <w:r w:rsidRPr="00F1101B">
        <w:rPr>
          <w:rFonts w:ascii="Arial" w:eastAsia="Lucida Sans Unicode" w:hAnsi="Arial" w:cs="Arial"/>
          <w:bCs/>
          <w:kern w:val="1"/>
        </w:rPr>
        <w:t>(Dz. U. z 2020r., poz. 299).</w:t>
      </w:r>
    </w:p>
    <w:p w14:paraId="428E1582"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Wadium w formie pieniężnej musi znaleźć się na koncie Zamawiającego przed upływem terminu składania ofert (zaleca się wniesienie wadium z odpowiednim wyprzedzeniem). </w:t>
      </w:r>
    </w:p>
    <w:p w14:paraId="5FDC0653"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Wadium wnoszone w pieniądzu należy wpłacić przelewem na konto Zamawiającego: </w:t>
      </w:r>
      <w:r w:rsidRPr="00F1101B">
        <w:rPr>
          <w:rFonts w:ascii="Arial" w:eastAsia="Lucida Sans Unicode" w:hAnsi="Arial" w:cs="Arial"/>
          <w:b/>
          <w:bCs/>
          <w:kern w:val="1"/>
        </w:rPr>
        <w:t>Międzygminny Bank Spółdzielczy Zbuczyn O/Wiśniew Nr 34 9198 0003 0100 1007 2001 0020</w:t>
      </w:r>
      <w:r w:rsidRPr="00F1101B">
        <w:rPr>
          <w:rFonts w:ascii="Arial" w:eastAsia="Lucida Sans Unicode" w:hAnsi="Arial" w:cs="Arial"/>
          <w:bCs/>
          <w:kern w:val="1"/>
        </w:rPr>
        <w:t>, z dopiskiem:</w:t>
      </w:r>
    </w:p>
    <w:p w14:paraId="16EB7FC9" w14:textId="51479BD2" w:rsidR="00F138CF" w:rsidRPr="00AA467E" w:rsidRDefault="00F138CF" w:rsidP="00F138CF">
      <w:pPr>
        <w:spacing w:after="0" w:line="276" w:lineRule="auto"/>
        <w:ind w:left="567" w:hanging="65"/>
        <w:jc w:val="both"/>
        <w:rPr>
          <w:rFonts w:ascii="Arial" w:eastAsia="Lucida Sans Unicode" w:hAnsi="Arial" w:cs="Arial"/>
          <w:b/>
          <w:bCs/>
          <w:kern w:val="1"/>
        </w:rPr>
      </w:pPr>
      <w:r w:rsidRPr="00AA467E">
        <w:rPr>
          <w:rFonts w:ascii="Arial" w:eastAsia="Lucida Sans Unicode" w:hAnsi="Arial" w:cs="Arial"/>
          <w:b/>
          <w:bCs/>
          <w:kern w:val="1"/>
        </w:rPr>
        <w:t xml:space="preserve"> Wadium w postępowaniu </w:t>
      </w:r>
      <w:r w:rsidR="008A3016" w:rsidRPr="00AA467E">
        <w:rPr>
          <w:rFonts w:ascii="Arial" w:eastAsia="Lucida Sans Unicode" w:hAnsi="Arial" w:cs="Arial"/>
          <w:b/>
          <w:bCs/>
          <w:kern w:val="1"/>
        </w:rPr>
        <w:t xml:space="preserve">OA.271.01.2025.RM </w:t>
      </w:r>
      <w:r w:rsidRPr="00AA467E">
        <w:rPr>
          <w:rFonts w:ascii="Arial" w:eastAsia="Lucida Sans Unicode" w:hAnsi="Arial" w:cs="Arial"/>
          <w:b/>
          <w:bCs/>
          <w:kern w:val="1"/>
        </w:rPr>
        <w:t xml:space="preserve"> – </w:t>
      </w:r>
      <w:r w:rsidR="008A3016" w:rsidRPr="00AA467E">
        <w:rPr>
          <w:rFonts w:ascii="Arial" w:eastAsia="Lucida Sans Unicode" w:hAnsi="Arial" w:cs="Arial"/>
          <w:b/>
          <w:bCs/>
          <w:kern w:val="1"/>
        </w:rPr>
        <w:t>Budowa sieci kanalizacyjnej na terenie Gminy Wiśniew</w:t>
      </w:r>
      <w:r w:rsidRPr="00AA467E">
        <w:rPr>
          <w:rFonts w:ascii="Arial" w:eastAsia="Lucida Sans Unicode" w:hAnsi="Arial" w:cs="Arial"/>
          <w:b/>
          <w:bCs/>
          <w:kern w:val="1"/>
        </w:rPr>
        <w:t xml:space="preserve">. </w:t>
      </w:r>
    </w:p>
    <w:p w14:paraId="63920F7E" w14:textId="77777777" w:rsidR="00F138CF" w:rsidRPr="00F1101B" w:rsidRDefault="00F138CF" w:rsidP="00F138CF">
      <w:pPr>
        <w:spacing w:after="0" w:line="276" w:lineRule="auto"/>
        <w:ind w:left="567"/>
        <w:jc w:val="both"/>
        <w:rPr>
          <w:rFonts w:ascii="Arial" w:eastAsia="Lucida Sans Unicode" w:hAnsi="Arial" w:cs="Arial"/>
          <w:bCs/>
          <w:kern w:val="1"/>
        </w:rPr>
      </w:pPr>
      <w:r w:rsidRPr="007D0316">
        <w:rPr>
          <w:rFonts w:ascii="Arial" w:eastAsia="Lucida Sans Unicode" w:hAnsi="Arial" w:cs="Arial"/>
          <w:bCs/>
          <w:kern w:val="1"/>
          <w:u w:val="single"/>
        </w:rPr>
        <w:t>Za termin wniesienia wadium w formie pieniężnej zostanie przyjęty termin uznania rachunku Zamawiającego</w:t>
      </w:r>
      <w:r w:rsidRPr="00F1101B">
        <w:rPr>
          <w:rFonts w:ascii="Arial" w:eastAsia="Lucida Sans Unicode" w:hAnsi="Arial" w:cs="Arial"/>
          <w:bCs/>
          <w:kern w:val="1"/>
        </w:rPr>
        <w:t xml:space="preserve">. </w:t>
      </w:r>
    </w:p>
    <w:p w14:paraId="75694DEE"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Wadium wniesione w pieniądzu Zamawiający przechowuje na rachunku bankowym. </w:t>
      </w:r>
    </w:p>
    <w:p w14:paraId="63DF98A6"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Jeżeli wadium wnoszone jest w formie gwarancji lub poręczenia, Wykonawca przekazuje Zamawiającemu oryginał</w:t>
      </w:r>
      <w:r>
        <w:rPr>
          <w:rFonts w:ascii="Arial" w:eastAsia="Lucida Sans Unicode" w:hAnsi="Arial" w:cs="Arial"/>
          <w:bCs/>
          <w:kern w:val="1"/>
        </w:rPr>
        <w:t xml:space="preserve"> (</w:t>
      </w:r>
      <w:r w:rsidRPr="00037980">
        <w:rPr>
          <w:rFonts w:ascii="Arial" w:eastAsia="Lucida Sans Unicode" w:hAnsi="Arial" w:cs="Arial"/>
          <w:bCs/>
          <w:kern w:val="1"/>
          <w:u w:val="single"/>
        </w:rPr>
        <w:t>załączyć do oferty, w sposób umożlwiający wypięcie dokumentu bez uszkodzenia</w:t>
      </w:r>
      <w:r>
        <w:rPr>
          <w:rFonts w:ascii="Arial" w:eastAsia="Lucida Sans Unicode" w:hAnsi="Arial" w:cs="Arial"/>
          <w:bCs/>
          <w:kern w:val="1"/>
        </w:rPr>
        <w:t>)</w:t>
      </w:r>
      <w:r w:rsidRPr="00F1101B">
        <w:rPr>
          <w:rFonts w:ascii="Arial" w:eastAsia="Lucida Sans Unicode" w:hAnsi="Arial" w:cs="Arial"/>
          <w:bCs/>
          <w:kern w:val="1"/>
        </w:rPr>
        <w:t xml:space="preserve">. </w:t>
      </w:r>
    </w:p>
    <w:p w14:paraId="13EFF572"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Z treści gwarancji/poręczenia winno wynikać bezwarunkowe, na każde pisemne żądanie zgłoszone przez Zamawiającego w terminie związania ofertą, zobowiązanie Gwaranta </w:t>
      </w:r>
      <w:r>
        <w:rPr>
          <w:rFonts w:ascii="Arial" w:eastAsia="Lucida Sans Unicode" w:hAnsi="Arial" w:cs="Arial"/>
          <w:bCs/>
          <w:kern w:val="1"/>
        </w:rPr>
        <w:br/>
      </w:r>
      <w:r w:rsidRPr="00F1101B">
        <w:rPr>
          <w:rFonts w:ascii="Arial" w:eastAsia="Lucida Sans Unicode" w:hAnsi="Arial" w:cs="Arial"/>
          <w:bCs/>
          <w:kern w:val="1"/>
        </w:rPr>
        <w:t xml:space="preserve">do wypłaty Zamawiającemu pełnej kwoty wadium. </w:t>
      </w:r>
    </w:p>
    <w:p w14:paraId="77A7C16B"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 przypadku wnoszenia przez konsorcjum dokumentu gwarancji wnoszonej w formie gwarancji lub poręczenia, winien wskazywać imiennie wszystkich członków konsorcjum biorących udział w postępowaniu, chyba że z innych dokumentów (upoważnienia dla lidera konsorcjum, umowy konsorcjum) jednoznacznie wynika, że wadium wnosi lider w imieniu wszystkich członków konsorcjum. </w:t>
      </w:r>
    </w:p>
    <w:p w14:paraId="79B4301C"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Oferta wykonawcy, który nie wniesie wadium, wniesie wadium w sposób nieprawidłowy lub nie utrzyma wadium nieprzerwanie do upływu terminu związania ofertą zostanie odrzucona. </w:t>
      </w:r>
    </w:p>
    <w:p w14:paraId="10A6A753" w14:textId="77777777" w:rsidR="00F138CF" w:rsidRPr="00F1101B" w:rsidRDefault="00F138CF" w:rsidP="00F138CF">
      <w:pPr>
        <w:numPr>
          <w:ilvl w:val="0"/>
          <w:numId w:val="19"/>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Zasady zwrotu oraz okoliczności zatrzymania wadium określa § 28 RUZ.</w:t>
      </w:r>
    </w:p>
    <w:p w14:paraId="646DC616" w14:textId="77777777" w:rsidR="00F138CF" w:rsidRPr="00F1101B" w:rsidRDefault="00F138CF" w:rsidP="00F138CF">
      <w:pPr>
        <w:spacing w:after="0" w:line="276" w:lineRule="auto"/>
        <w:jc w:val="both"/>
        <w:rPr>
          <w:rFonts w:ascii="Arial" w:eastAsia="Lucida Sans Unicode" w:hAnsi="Arial" w:cs="Arial"/>
          <w:bCs/>
          <w:kern w:val="1"/>
        </w:rPr>
      </w:pPr>
    </w:p>
    <w:p w14:paraId="625516E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IX. TERMIN ZWIĄZANIA OFERTĄ</w:t>
      </w:r>
    </w:p>
    <w:p w14:paraId="755C7EBF"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787755A0" w14:textId="2DE38803" w:rsidR="00F138CF" w:rsidRPr="00796B8C"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1. Wykonawca będzie związany ofertą przez okres 30 dni, tj. do </w:t>
      </w:r>
      <w:r w:rsidRPr="00796B8C">
        <w:rPr>
          <w:rFonts w:ascii="Arial" w:eastAsia="Lucida Sans Unicode" w:hAnsi="Arial" w:cs="Arial"/>
          <w:bCs/>
          <w:kern w:val="1"/>
        </w:rPr>
        <w:t xml:space="preserve">dnia </w:t>
      </w:r>
      <w:r w:rsidR="000726BE">
        <w:rPr>
          <w:rFonts w:ascii="Arial" w:eastAsia="Lucida Sans Unicode" w:hAnsi="Arial" w:cs="Arial"/>
          <w:bCs/>
          <w:kern w:val="1"/>
          <w:highlight w:val="yellow"/>
        </w:rPr>
        <w:t>26</w:t>
      </w:r>
      <w:r w:rsidRPr="00796B8C">
        <w:rPr>
          <w:rFonts w:ascii="Arial" w:eastAsia="Lucida Sans Unicode" w:hAnsi="Arial" w:cs="Arial"/>
          <w:bCs/>
          <w:kern w:val="1"/>
          <w:highlight w:val="yellow"/>
        </w:rPr>
        <w:t>.0</w:t>
      </w:r>
      <w:r w:rsidR="008A3016">
        <w:rPr>
          <w:rFonts w:ascii="Arial" w:eastAsia="Lucida Sans Unicode" w:hAnsi="Arial" w:cs="Arial"/>
          <w:bCs/>
          <w:kern w:val="1"/>
          <w:highlight w:val="yellow"/>
        </w:rPr>
        <w:t>2</w:t>
      </w:r>
      <w:r w:rsidRPr="00796B8C">
        <w:rPr>
          <w:rFonts w:ascii="Arial" w:eastAsia="Lucida Sans Unicode" w:hAnsi="Arial" w:cs="Arial"/>
          <w:bCs/>
          <w:kern w:val="1"/>
          <w:highlight w:val="yellow"/>
        </w:rPr>
        <w:t>.202</w:t>
      </w:r>
      <w:r w:rsidR="008A3016">
        <w:rPr>
          <w:rFonts w:ascii="Arial" w:eastAsia="Lucida Sans Unicode" w:hAnsi="Arial" w:cs="Arial"/>
          <w:bCs/>
          <w:kern w:val="1"/>
          <w:highlight w:val="yellow"/>
        </w:rPr>
        <w:t>5</w:t>
      </w:r>
      <w:r w:rsidRPr="00796B8C">
        <w:rPr>
          <w:rFonts w:ascii="Arial" w:eastAsia="Lucida Sans Unicode" w:hAnsi="Arial" w:cs="Arial"/>
          <w:bCs/>
          <w:kern w:val="1"/>
          <w:highlight w:val="yellow"/>
        </w:rPr>
        <w:t xml:space="preserve"> r</w:t>
      </w:r>
      <w:r w:rsidRPr="00796B8C">
        <w:rPr>
          <w:rFonts w:ascii="Arial" w:eastAsia="Lucida Sans Unicode" w:hAnsi="Arial" w:cs="Arial"/>
          <w:bCs/>
          <w:kern w:val="1"/>
        </w:rPr>
        <w:t>. Bieg terminu związania ofertą rozpoczyna się wraz z upływem terminu składania ofert.</w:t>
      </w:r>
    </w:p>
    <w:p w14:paraId="151CDF3A"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796B8C">
        <w:rPr>
          <w:rFonts w:ascii="Arial" w:eastAsia="Lucida Sans Unicode" w:hAnsi="Arial" w:cs="Arial"/>
          <w:bCs/>
          <w:kern w:val="1"/>
        </w:rPr>
        <w:t xml:space="preserve">2. W przypadku gdy wybór najkorzystniejszej oferty nie nastąpi przed upływem </w:t>
      </w:r>
      <w:r w:rsidRPr="00F1101B">
        <w:rPr>
          <w:rFonts w:ascii="Arial" w:eastAsia="Lucida Sans Unicode" w:hAnsi="Arial" w:cs="Arial"/>
          <w:bCs/>
          <w:kern w:val="1"/>
        </w:rPr>
        <w:t>termin</w:t>
      </w:r>
      <w:r>
        <w:rPr>
          <w:rFonts w:ascii="Arial" w:eastAsia="Lucida Sans Unicode" w:hAnsi="Arial" w:cs="Arial"/>
          <w:bCs/>
          <w:kern w:val="1"/>
        </w:rPr>
        <w:t>u związania ofertą wskazanego</w:t>
      </w:r>
      <w:r w:rsidRPr="00F1101B">
        <w:rPr>
          <w:rFonts w:ascii="Arial" w:eastAsia="Lucida Sans Unicode" w:hAnsi="Arial" w:cs="Arial"/>
          <w:bCs/>
          <w:kern w:val="1"/>
        </w:rPr>
        <w:t xml:space="preserve">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0FAC708A" w14:textId="77777777" w:rsidR="00F138CF" w:rsidRPr="00F1101B" w:rsidRDefault="00F138CF" w:rsidP="00F138CF">
      <w:pPr>
        <w:spacing w:after="0" w:line="276" w:lineRule="auto"/>
        <w:jc w:val="both"/>
        <w:rPr>
          <w:rFonts w:ascii="Arial" w:eastAsia="Lucida Sans Unicode" w:hAnsi="Arial" w:cs="Arial"/>
          <w:bCs/>
          <w:kern w:val="1"/>
        </w:rPr>
      </w:pPr>
    </w:p>
    <w:p w14:paraId="65662803"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 SPOSÓB PRZYGOTOWYWANIA OFERT</w:t>
      </w:r>
    </w:p>
    <w:p w14:paraId="1B19D8AE"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p>
    <w:p w14:paraId="499A39AB" w14:textId="77777777" w:rsidR="00F138CF" w:rsidRPr="00396424" w:rsidRDefault="00F138CF" w:rsidP="00F138CF">
      <w:pPr>
        <w:pStyle w:val="Akapitzlist"/>
        <w:widowControl w:val="0"/>
        <w:numPr>
          <w:ilvl w:val="0"/>
          <w:numId w:val="16"/>
        </w:numPr>
        <w:suppressAutoHyphens/>
        <w:ind w:left="284" w:hanging="284"/>
        <w:rPr>
          <w:rFonts w:ascii="Arial" w:hAnsi="Arial" w:cs="Arial"/>
          <w:sz w:val="22"/>
          <w:szCs w:val="22"/>
          <w:u w:val="single"/>
        </w:rPr>
      </w:pPr>
      <w:r w:rsidRPr="00396424">
        <w:rPr>
          <w:rFonts w:ascii="Arial" w:hAnsi="Arial" w:cs="Arial"/>
          <w:sz w:val="22"/>
          <w:szCs w:val="22"/>
          <w:u w:val="single"/>
        </w:rPr>
        <w:t>Każdy wykonawca może złożyć tylko jedną ofertę</w:t>
      </w:r>
      <w:r>
        <w:rPr>
          <w:rFonts w:ascii="Arial" w:hAnsi="Arial" w:cs="Arial"/>
          <w:sz w:val="22"/>
          <w:szCs w:val="22"/>
          <w:u w:val="single"/>
        </w:rPr>
        <w:t>.</w:t>
      </w:r>
    </w:p>
    <w:p w14:paraId="3CA3204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Ofertę składa się </w:t>
      </w:r>
      <w:r w:rsidRPr="008D5E96">
        <w:rPr>
          <w:rFonts w:ascii="Arial" w:hAnsi="Arial" w:cs="Arial"/>
          <w:b/>
          <w:bCs/>
          <w:sz w:val="22"/>
          <w:szCs w:val="22"/>
        </w:rPr>
        <w:t>pod rygorem nieważności w formie pisemnej. Zamawiający nie wyraża zgody na złożenie oferty w postaci elektronicznej.</w:t>
      </w:r>
      <w:r w:rsidRPr="00F1101B">
        <w:rPr>
          <w:rFonts w:ascii="Arial" w:hAnsi="Arial" w:cs="Arial"/>
          <w:sz w:val="22"/>
          <w:szCs w:val="22"/>
        </w:rPr>
        <w:t xml:space="preserve"> Treść oferty musi odpowiadać treści ogłoszenia o zamówieniu. Ofertę sporządza się w języku polskim. </w:t>
      </w:r>
    </w:p>
    <w:p w14:paraId="5919FE63"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Ofertę muszą podpisać osoby uprawnione, które zgodnie z obowiązującymi przepisami prawa mogą skutecznie składać oświadczenie woli w imieniu wykonawcy. Ofertę może podpisać pełnomocnik wykonawcy, jeżeli do oferty zostanie załączone pełnomocnictwo ogólne </w:t>
      </w:r>
      <w:r>
        <w:rPr>
          <w:rFonts w:ascii="Arial" w:hAnsi="Arial" w:cs="Arial"/>
          <w:sz w:val="22"/>
          <w:szCs w:val="22"/>
        </w:rPr>
        <w:br/>
      </w:r>
      <w:r w:rsidRPr="00F1101B">
        <w:rPr>
          <w:rFonts w:ascii="Arial" w:hAnsi="Arial" w:cs="Arial"/>
          <w:sz w:val="22"/>
          <w:szCs w:val="22"/>
        </w:rPr>
        <w:t>lub szczególne dotyczące niniejszego postępowania. Dokument pełnomocnictwa musi być złożony w oryginale lub poświadczonej notarialnie za zgodność z oryginałem kopii.</w:t>
      </w:r>
    </w:p>
    <w:p w14:paraId="5540F774"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Wymagane dokumenty należy przedstawić w formie oryginałów lub kserokopii. </w:t>
      </w:r>
    </w:p>
    <w:p w14:paraId="3861EEAA"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Dokumenty złożone w formie kserokopii muszą być opatrzone klauzulą „Za zgodność </w:t>
      </w:r>
      <w:r>
        <w:rPr>
          <w:rFonts w:ascii="Arial" w:hAnsi="Arial" w:cs="Arial"/>
          <w:sz w:val="22"/>
          <w:szCs w:val="22"/>
        </w:rPr>
        <w:br/>
      </w:r>
      <w:r w:rsidRPr="00F1101B">
        <w:rPr>
          <w:rFonts w:ascii="Arial" w:hAnsi="Arial" w:cs="Arial"/>
          <w:sz w:val="22"/>
          <w:szCs w:val="22"/>
        </w:rPr>
        <w:t xml:space="preserve">z oryginałem” i poświadczone przez upoważnioną osobę. Zamawiający zażąda przedstawienia oryginału lub notarialnie potwierdzonej kopii dokumentu, gdy przedstawiona przez wykonawcę kserokopia dokumentu jest nieczytelna lub budzi wątpliwości co do jej prawdziwości, </w:t>
      </w:r>
      <w:r>
        <w:rPr>
          <w:rFonts w:ascii="Arial" w:hAnsi="Arial" w:cs="Arial"/>
          <w:sz w:val="22"/>
          <w:szCs w:val="22"/>
        </w:rPr>
        <w:br/>
      </w:r>
      <w:r w:rsidRPr="00F1101B">
        <w:rPr>
          <w:rFonts w:ascii="Arial" w:hAnsi="Arial" w:cs="Arial"/>
          <w:sz w:val="22"/>
          <w:szCs w:val="22"/>
        </w:rPr>
        <w:t>a zamawiający nie może sprawdzić jej autentyczności w inny sposób.</w:t>
      </w:r>
    </w:p>
    <w:p w14:paraId="200DBB3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Wszystkie dokumenty złożone w prowadzonym postępowaniu są jawne, z wyjątkiem informacji zastrzeżonych przez składającego ofertę, jeżeli zawierają informacje stanowiące tajemnicę przedsiębiorstwa w rozumieniu przepisów ustawy z dnia 16 kwietnia 1993 r. o zwalczaniu nieuczciwej konkurencji (Dz. U. z 2020 r. poz. 1913). Wykonawca, w celu utrzymania w poufności tych informacji, przekazuje je odpowiednio oznakowane. </w:t>
      </w:r>
    </w:p>
    <w:p w14:paraId="49D3DD1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Do oferty należy dołączyć dokumenty i oświadczenia wymienione w pkt 10.  </w:t>
      </w:r>
    </w:p>
    <w:p w14:paraId="5FD55FFE"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Zamawiający żąda wskazania w ofercie części zamówienia, które Wykonawca powierzy podwykonawcom i podania przez Wykonawcę firm podwykonawców jeżeli są znani na etapie składania oferty. W przypadku powierzenia części zamówienia podwykonawcom, w </w:t>
      </w:r>
      <w:r w:rsidRPr="00F1101B">
        <w:rPr>
          <w:rFonts w:ascii="Arial" w:eastAsia="Times New Roman" w:hAnsi="Arial" w:cs="Arial"/>
          <w:color w:val="000000"/>
          <w:sz w:val="22"/>
          <w:szCs w:val="22"/>
          <w:highlight w:val="yellow"/>
          <w:lang w:eastAsia="pl-PL"/>
        </w:rPr>
        <w:t>pkt 2</w:t>
      </w:r>
      <w:r w:rsidRPr="00F1101B">
        <w:rPr>
          <w:rFonts w:ascii="Arial" w:eastAsia="Times New Roman" w:hAnsi="Arial" w:cs="Arial"/>
          <w:color w:val="000000"/>
          <w:sz w:val="22"/>
          <w:szCs w:val="22"/>
          <w:lang w:eastAsia="pl-PL"/>
        </w:rPr>
        <w:t xml:space="preserve"> formularza oferty należy skreślić zwrot „</w:t>
      </w:r>
      <w:r w:rsidRPr="007D0316">
        <w:rPr>
          <w:rFonts w:ascii="Arial" w:eastAsia="Times New Roman" w:hAnsi="Arial" w:cs="Arial"/>
          <w:b/>
          <w:bCs/>
          <w:strike/>
          <w:color w:val="000000"/>
          <w:sz w:val="22"/>
          <w:szCs w:val="22"/>
          <w:lang w:eastAsia="pl-PL"/>
        </w:rPr>
        <w:t>wykonamy</w:t>
      </w:r>
      <w:r w:rsidRPr="00F1101B">
        <w:rPr>
          <w:rFonts w:ascii="Arial" w:eastAsia="Times New Roman" w:hAnsi="Arial" w:cs="Arial"/>
          <w:color w:val="000000"/>
          <w:sz w:val="22"/>
          <w:szCs w:val="22"/>
          <w:lang w:eastAsia="pl-PL"/>
        </w:rPr>
        <w:t xml:space="preserve">/ </w:t>
      </w:r>
      <w:r w:rsidRPr="00F1101B">
        <w:rPr>
          <w:rFonts w:ascii="Arial" w:eastAsia="Times New Roman" w:hAnsi="Arial" w:cs="Arial"/>
          <w:b/>
          <w:bCs/>
          <w:color w:val="000000"/>
          <w:sz w:val="22"/>
          <w:szCs w:val="22"/>
          <w:lang w:eastAsia="pl-PL"/>
        </w:rPr>
        <w:t xml:space="preserve">nie wykonamy </w:t>
      </w:r>
      <w:r w:rsidRPr="00F1101B">
        <w:rPr>
          <w:rFonts w:ascii="Arial" w:eastAsia="Times New Roman" w:hAnsi="Arial" w:cs="Arial"/>
          <w:color w:val="000000"/>
          <w:sz w:val="22"/>
          <w:szCs w:val="22"/>
          <w:lang w:eastAsia="pl-PL"/>
        </w:rPr>
        <w:t>całość zamówienia siłami własnymi” oraz wskazać część(części)zamówienia, które Wykonawca powierzy podwykonawcom. Brak skreślenia któregoś z  wymienionych zwrotów, z jednoczesnym brakiem wskazania części zamówienia, które wykonawca powierzy podwykonawcom, będzie rozumiane jako wykonanie całości przedmiotu zamówienia bez pomocy podwykonawców.</w:t>
      </w:r>
    </w:p>
    <w:p w14:paraId="17D08CA9"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b/>
          <w:bCs/>
          <w:color w:val="000000"/>
          <w:sz w:val="22"/>
          <w:szCs w:val="22"/>
          <w:lang w:eastAsia="pl-PL"/>
        </w:rPr>
        <w:t>Oferta wspólna, składana przez dwóch lub więcej Wykonawców powinna spełniać następujące wymagania:</w:t>
      </w:r>
    </w:p>
    <w:p w14:paraId="36B0ECC3"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Wykonawcy mogą wspólnie ubiegać się o udzielenie zamówienia,</w:t>
      </w:r>
    </w:p>
    <w:p w14:paraId="3C77C59D"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Wykonawcy występujący wspólnie (np. konsorcjum) i wspólnicy spółki cywilnej ustanawiają pełnomocnika do reprezentowania ich w postępowaniu o udzielenie zamówienia albo reprezentowania w postępowaniu i zawarcia umowy w sprawie zamówienia publicznego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i przedstawiają Zamawiającemu dokument, z którego wynika pełnomocnictwo,</w:t>
      </w:r>
    </w:p>
    <w:p w14:paraId="59E4EA88"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Wszelkie zawarte w Ogłoszeniu o zamówieniu warunki i wymagania dotyczące wykonawcy stosuje się odpowiednio do Wykonawców, o których mowa w pkt 1,</w:t>
      </w:r>
    </w:p>
    <w:p w14:paraId="3E063CB9"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Wykonawcy, którzy ubiegają się wspólnie o udzielenie zamówienia ponoszą solidarną odpowiedzialność za wykonanie umowy,</w:t>
      </w:r>
    </w:p>
    <w:p w14:paraId="10544C78"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Oferta musi być podpisana w taki sposób, by prawnie zobowiązywała wszystkie podmioty występujące wspólnie. Wszelka korespondencja między zamawiający a wykonawcami wspólnie ubiegającymi się o udzielenie zamówienia będzie kierowana do ustanowionego pełnomocnika ze skutkiem dla mocodawców.</w:t>
      </w:r>
    </w:p>
    <w:p w14:paraId="0D06411C"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 przypadku wspólnego ubiegania się o zamówienie przez wykonawców:</w:t>
      </w:r>
    </w:p>
    <w:p w14:paraId="43FC7469" w14:textId="77777777" w:rsidR="00F138CF" w:rsidRPr="00F1101B" w:rsidRDefault="00F138CF" w:rsidP="00F138CF">
      <w:pPr>
        <w:autoSpaceDE w:val="0"/>
        <w:autoSpaceDN w:val="0"/>
        <w:adjustRightInd w:val="0"/>
        <w:spacing w:after="43"/>
        <w:ind w:left="426" w:hanging="142"/>
        <w:jc w:val="both"/>
        <w:rPr>
          <w:rFonts w:ascii="Arial" w:eastAsia="Times New Roman" w:hAnsi="Arial" w:cs="Arial"/>
          <w:bCs/>
          <w:color w:val="000000"/>
          <w:lang w:eastAsia="pl-PL"/>
        </w:rPr>
      </w:pPr>
      <w:r w:rsidRPr="00F1101B">
        <w:rPr>
          <w:rFonts w:ascii="Arial" w:eastAsia="Times New Roman" w:hAnsi="Arial" w:cs="Arial"/>
          <w:bCs/>
          <w:color w:val="000000"/>
          <w:lang w:eastAsia="pl-PL"/>
        </w:rPr>
        <w:t xml:space="preserve">a) żaden z wykonawców nie może podlegać wykluczeniu z postępowania (każdy z wykonawców składa oświadczenie według wzoru stanowiącego załącznik nr </w:t>
      </w:r>
      <w:r w:rsidRPr="00F1101B">
        <w:rPr>
          <w:rFonts w:ascii="Arial" w:eastAsia="Times New Roman" w:hAnsi="Arial" w:cs="Arial"/>
          <w:bCs/>
          <w:color w:val="000000"/>
          <w:highlight w:val="green"/>
          <w:lang w:eastAsia="pl-PL"/>
        </w:rPr>
        <w:t>2</w:t>
      </w:r>
      <w:r w:rsidRPr="00F1101B">
        <w:rPr>
          <w:rFonts w:ascii="Arial" w:eastAsia="Times New Roman" w:hAnsi="Arial" w:cs="Arial"/>
          <w:bCs/>
          <w:color w:val="000000"/>
          <w:lang w:eastAsia="pl-PL"/>
        </w:rPr>
        <w:t xml:space="preserve"> do ogłoszenia w zakresie części </w:t>
      </w:r>
      <w:r w:rsidRPr="00F1101B">
        <w:rPr>
          <w:rFonts w:ascii="Arial" w:eastAsia="Times New Roman" w:hAnsi="Arial" w:cs="Arial"/>
          <w:bCs/>
          <w:color w:val="000000"/>
          <w:highlight w:val="green"/>
          <w:lang w:eastAsia="pl-PL"/>
        </w:rPr>
        <w:t>„B”)</w:t>
      </w:r>
    </w:p>
    <w:p w14:paraId="470AC48C" w14:textId="77777777" w:rsidR="00F138CF" w:rsidRPr="00F1101B" w:rsidRDefault="00F138CF" w:rsidP="00F138CF">
      <w:pPr>
        <w:autoSpaceDE w:val="0"/>
        <w:autoSpaceDN w:val="0"/>
        <w:adjustRightInd w:val="0"/>
        <w:spacing w:after="43"/>
        <w:ind w:left="426" w:hanging="142"/>
        <w:jc w:val="both"/>
        <w:rPr>
          <w:rFonts w:ascii="Arial" w:eastAsia="Times New Roman" w:hAnsi="Arial" w:cs="Arial"/>
          <w:bCs/>
          <w:color w:val="000000"/>
          <w:lang w:eastAsia="pl-PL"/>
        </w:rPr>
      </w:pPr>
      <w:r w:rsidRPr="00F1101B">
        <w:rPr>
          <w:rFonts w:ascii="Arial" w:eastAsia="Times New Roman" w:hAnsi="Arial" w:cs="Arial"/>
          <w:bCs/>
          <w:color w:val="000000"/>
          <w:lang w:eastAsia="pl-PL"/>
        </w:rPr>
        <w:t xml:space="preserve">b) wykonawcy muszą łącznie spełniać warunki udziału w postępowaniu (co najmniej jeden </w:t>
      </w:r>
      <w:r>
        <w:rPr>
          <w:rFonts w:ascii="Arial" w:eastAsia="Times New Roman" w:hAnsi="Arial" w:cs="Arial"/>
          <w:bCs/>
          <w:color w:val="000000"/>
          <w:lang w:eastAsia="pl-PL"/>
        </w:rPr>
        <w:br/>
      </w:r>
      <w:r w:rsidRPr="00F1101B">
        <w:rPr>
          <w:rFonts w:ascii="Arial" w:eastAsia="Times New Roman" w:hAnsi="Arial" w:cs="Arial"/>
          <w:bCs/>
          <w:color w:val="000000"/>
          <w:lang w:eastAsia="pl-PL"/>
        </w:rPr>
        <w:t xml:space="preserve">z wykonawców składa oświadczenie według wzoru stanowiącego załącznik nr </w:t>
      </w:r>
      <w:r w:rsidRPr="00F1101B">
        <w:rPr>
          <w:rFonts w:ascii="Arial" w:eastAsia="Times New Roman" w:hAnsi="Arial" w:cs="Arial"/>
          <w:bCs/>
          <w:color w:val="000000"/>
          <w:highlight w:val="green"/>
          <w:lang w:eastAsia="pl-PL"/>
        </w:rPr>
        <w:t>2</w:t>
      </w:r>
      <w:r w:rsidRPr="00F1101B">
        <w:rPr>
          <w:rFonts w:ascii="Arial" w:eastAsia="Times New Roman" w:hAnsi="Arial" w:cs="Arial"/>
          <w:bCs/>
          <w:color w:val="000000"/>
          <w:lang w:eastAsia="pl-PL"/>
        </w:rPr>
        <w:t xml:space="preserve"> do ogłoszenia w zakresie części </w:t>
      </w:r>
      <w:r w:rsidRPr="00F1101B">
        <w:rPr>
          <w:rFonts w:ascii="Arial" w:eastAsia="Times New Roman" w:hAnsi="Arial" w:cs="Arial"/>
          <w:bCs/>
          <w:color w:val="000000"/>
          <w:highlight w:val="green"/>
          <w:lang w:eastAsia="pl-PL"/>
        </w:rPr>
        <w:t>„A”)</w:t>
      </w:r>
    </w:p>
    <w:p w14:paraId="032317FD"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zalecane jest złożenie odrębnych oświadczeń (załącznik nr 2) dla każdego z wykonawców występujących wspólnie,</w:t>
      </w:r>
    </w:p>
    <w:p w14:paraId="745BF250"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Jeżeli tylko jeden z wykonawców wykazuje spełnianie warunków udziału w postępowaniu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w imieniu wykonawców występujących wspólnie, pozostali wykonawcy powinni złożyć oświadczenie tylko w zakresie braku podstaw wykluczenia (ze wzoru oświadczenia stanowiącego załącznik </w:t>
      </w:r>
      <w:r w:rsidRPr="00F1101B">
        <w:rPr>
          <w:rFonts w:ascii="Arial" w:eastAsia="Times New Roman" w:hAnsi="Arial" w:cs="Arial"/>
          <w:bCs/>
          <w:color w:val="000000"/>
          <w:sz w:val="22"/>
          <w:szCs w:val="22"/>
          <w:highlight w:val="green"/>
          <w:lang w:eastAsia="pl-PL"/>
        </w:rPr>
        <w:t>nr 2</w:t>
      </w:r>
      <w:r w:rsidRPr="00F1101B">
        <w:rPr>
          <w:rFonts w:ascii="Arial" w:eastAsia="Times New Roman" w:hAnsi="Arial" w:cs="Arial"/>
          <w:bCs/>
          <w:color w:val="000000"/>
          <w:sz w:val="22"/>
          <w:szCs w:val="22"/>
          <w:lang w:eastAsia="pl-PL"/>
        </w:rPr>
        <w:t xml:space="preserve"> do ogłoszenia usuwając bądź przekreślając punkt dotyczący spełniania warunków udziału w postępowaniu). </w:t>
      </w:r>
    </w:p>
    <w:p w14:paraId="066BEA1E" w14:textId="77777777" w:rsidR="00F138CF" w:rsidRPr="00F1101B" w:rsidRDefault="00F138CF" w:rsidP="00F138CF">
      <w:pPr>
        <w:pStyle w:val="Akapitzlist"/>
        <w:numPr>
          <w:ilvl w:val="0"/>
          <w:numId w:val="17"/>
        </w:numPr>
        <w:autoSpaceDE w:val="0"/>
        <w:autoSpaceDN w:val="0"/>
        <w:adjustRightInd w:val="0"/>
        <w:spacing w:after="43" w:line="240" w:lineRule="auto"/>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Jeżeli wykonawca wykazuje spełnianie tylko niektórych warunków udziału w postępowaniu zobowiązany jest wymienić warunki, które spełnia.</w:t>
      </w:r>
    </w:p>
    <w:p w14:paraId="75013F76" w14:textId="77777777" w:rsidR="00F138CF" w:rsidRPr="00904B16" w:rsidRDefault="00F138CF" w:rsidP="00F138CF">
      <w:pPr>
        <w:autoSpaceDE w:val="0"/>
        <w:autoSpaceDN w:val="0"/>
        <w:adjustRightInd w:val="0"/>
        <w:spacing w:after="43" w:line="276" w:lineRule="auto"/>
        <w:jc w:val="both"/>
        <w:rPr>
          <w:rFonts w:ascii="Arial" w:eastAsia="Times New Roman" w:hAnsi="Arial" w:cs="Arial"/>
          <w:color w:val="000000"/>
          <w:sz w:val="16"/>
          <w:lang w:eastAsia="pl-PL"/>
        </w:rPr>
      </w:pPr>
    </w:p>
    <w:p w14:paraId="4BEC8568"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F1101B">
        <w:rPr>
          <w:rFonts w:ascii="Arial" w:eastAsia="Times New Roman" w:hAnsi="Arial" w:cs="Arial"/>
          <w:color w:val="000000"/>
          <w:lang w:eastAsia="pl-PL"/>
        </w:rPr>
        <w:t xml:space="preserve">10. </w:t>
      </w:r>
      <w:r w:rsidRPr="00F1101B">
        <w:rPr>
          <w:rFonts w:ascii="Arial" w:eastAsia="Times New Roman" w:hAnsi="Arial" w:cs="Arial"/>
          <w:b/>
          <w:bCs/>
          <w:color w:val="000000"/>
          <w:highlight w:val="yellow"/>
          <w:lang w:eastAsia="pl-PL"/>
        </w:rPr>
        <w:t>Oferta zawiera</w:t>
      </w:r>
      <w:r w:rsidRPr="00F1101B">
        <w:rPr>
          <w:rFonts w:ascii="Arial" w:eastAsia="Times New Roman" w:hAnsi="Arial" w:cs="Arial"/>
          <w:b/>
          <w:bCs/>
          <w:color w:val="000000"/>
          <w:lang w:eastAsia="pl-PL"/>
        </w:rPr>
        <w:t>:</w:t>
      </w:r>
    </w:p>
    <w:p w14:paraId="4BC6C437" w14:textId="77777777" w:rsidR="00F138CF" w:rsidRPr="00904B16" w:rsidRDefault="00F138CF" w:rsidP="00F138CF">
      <w:pPr>
        <w:autoSpaceDE w:val="0"/>
        <w:autoSpaceDN w:val="0"/>
        <w:adjustRightInd w:val="0"/>
        <w:spacing w:after="0" w:line="276" w:lineRule="auto"/>
        <w:jc w:val="both"/>
        <w:rPr>
          <w:rFonts w:ascii="Arial" w:eastAsia="Times New Roman" w:hAnsi="Arial" w:cs="Arial"/>
          <w:color w:val="000000"/>
          <w:sz w:val="16"/>
          <w:lang w:eastAsia="pl-PL"/>
        </w:rPr>
      </w:pPr>
    </w:p>
    <w:p w14:paraId="23625F3A" w14:textId="77777777" w:rsidR="00F138CF"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color w:val="000000"/>
          <w:lang w:eastAsia="pl-PL"/>
        </w:rPr>
        <w:t xml:space="preserve">Wypełniony </w:t>
      </w:r>
      <w:r w:rsidRPr="00F1101B">
        <w:rPr>
          <w:rFonts w:ascii="Arial" w:eastAsia="Times New Roman" w:hAnsi="Arial" w:cs="Arial"/>
          <w:b/>
          <w:color w:val="000000"/>
          <w:lang w:eastAsia="pl-PL"/>
        </w:rPr>
        <w:t>formularz ofertowy</w:t>
      </w:r>
      <w:r w:rsidRPr="00F1101B">
        <w:rPr>
          <w:rFonts w:ascii="Arial" w:eastAsia="Times New Roman" w:hAnsi="Arial" w:cs="Arial"/>
          <w:color w:val="000000"/>
          <w:lang w:eastAsia="pl-PL"/>
        </w:rPr>
        <w:t xml:space="preserve"> (wg wzoru stanowiącego </w:t>
      </w:r>
      <w:r w:rsidRPr="00F1101B">
        <w:rPr>
          <w:rFonts w:ascii="Arial" w:eastAsia="Times New Roman" w:hAnsi="Arial" w:cs="Arial"/>
          <w:i/>
          <w:iCs/>
          <w:color w:val="000000"/>
          <w:lang w:eastAsia="pl-PL"/>
        </w:rPr>
        <w:t xml:space="preserve">załącznik </w:t>
      </w:r>
      <w:r w:rsidRPr="00F1101B">
        <w:rPr>
          <w:rFonts w:ascii="Arial" w:eastAsia="Times New Roman" w:hAnsi="Arial" w:cs="Arial"/>
          <w:i/>
          <w:iCs/>
          <w:color w:val="000000"/>
          <w:highlight w:val="yellow"/>
          <w:lang w:eastAsia="pl-PL"/>
        </w:rPr>
        <w:t>nr 1</w:t>
      </w:r>
      <w:r w:rsidRPr="00F1101B">
        <w:rPr>
          <w:rFonts w:ascii="Arial" w:eastAsia="Times New Roman" w:hAnsi="Arial" w:cs="Arial"/>
          <w:i/>
          <w:iCs/>
          <w:color w:val="000000"/>
          <w:lang w:eastAsia="pl-PL"/>
        </w:rPr>
        <w:t xml:space="preserve"> do Ogłoszenia </w:t>
      </w:r>
      <w:r>
        <w:rPr>
          <w:rFonts w:ascii="Arial" w:eastAsia="Times New Roman" w:hAnsi="Arial" w:cs="Arial"/>
          <w:i/>
          <w:iCs/>
          <w:color w:val="000000"/>
          <w:lang w:eastAsia="pl-PL"/>
        </w:rPr>
        <w:br/>
      </w:r>
      <w:r w:rsidRPr="00F1101B">
        <w:rPr>
          <w:rFonts w:ascii="Arial" w:eastAsia="Times New Roman" w:hAnsi="Arial" w:cs="Arial"/>
          <w:i/>
          <w:iCs/>
          <w:color w:val="000000"/>
          <w:lang w:eastAsia="pl-PL"/>
        </w:rPr>
        <w:t>o zamówieniu),</w:t>
      </w:r>
    </w:p>
    <w:p w14:paraId="0FEC0778" w14:textId="77777777" w:rsidR="00F138CF" w:rsidRPr="00DB02C4"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color w:val="000000"/>
          <w:lang w:eastAsia="pl-PL"/>
        </w:rPr>
        <w:t>Oświadczenie</w:t>
      </w:r>
      <w:r w:rsidRPr="00F1101B">
        <w:rPr>
          <w:rFonts w:ascii="Arial" w:eastAsia="Times New Roman" w:hAnsi="Arial" w:cs="Arial"/>
          <w:color w:val="000000"/>
          <w:lang w:eastAsia="pl-PL"/>
        </w:rPr>
        <w:t xml:space="preserve">, o którym mowa w sekcji VI ust. 1 pkt 1 ogłoszenia (wg wzoru stanowiącego </w:t>
      </w:r>
      <w:r w:rsidRPr="00F1101B">
        <w:rPr>
          <w:rFonts w:ascii="Arial" w:eastAsia="Times New Roman" w:hAnsi="Arial" w:cs="Arial"/>
          <w:i/>
          <w:iCs/>
          <w:color w:val="000000"/>
          <w:lang w:eastAsia="pl-PL"/>
        </w:rPr>
        <w:t xml:space="preserve">załącznik </w:t>
      </w:r>
      <w:r w:rsidRPr="00F1101B">
        <w:rPr>
          <w:rFonts w:ascii="Arial" w:eastAsia="Times New Roman" w:hAnsi="Arial" w:cs="Arial"/>
          <w:i/>
          <w:iCs/>
          <w:color w:val="000000"/>
          <w:highlight w:val="yellow"/>
          <w:lang w:eastAsia="pl-PL"/>
        </w:rPr>
        <w:t>nr 2</w:t>
      </w:r>
      <w:r w:rsidRPr="00F1101B">
        <w:rPr>
          <w:rFonts w:ascii="Arial" w:eastAsia="Times New Roman" w:hAnsi="Arial" w:cs="Arial"/>
          <w:i/>
          <w:iCs/>
          <w:color w:val="000000"/>
          <w:lang w:eastAsia="pl-PL"/>
        </w:rPr>
        <w:t xml:space="preserve"> do ogłoszenia o zamówieniu),</w:t>
      </w:r>
    </w:p>
    <w:p w14:paraId="6CE74070"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F1101B">
        <w:rPr>
          <w:rFonts w:ascii="Arial" w:eastAsia="Times New Roman" w:hAnsi="Arial" w:cs="Arial"/>
          <w:b/>
          <w:iCs/>
          <w:color w:val="000000"/>
          <w:lang w:eastAsia="pl-PL"/>
        </w:rPr>
        <w:t>wykaz robót budowlanych</w:t>
      </w:r>
      <w:r w:rsidRPr="00F1101B">
        <w:rPr>
          <w:rFonts w:ascii="Arial" w:eastAsia="Times New Roman" w:hAnsi="Arial" w:cs="Arial"/>
          <w:iCs/>
          <w:color w:val="000000"/>
          <w:lang w:eastAsia="pl-PL"/>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(według wzoru stanowiącego załącznik </w:t>
      </w:r>
      <w:r w:rsidRPr="00F1101B">
        <w:rPr>
          <w:rFonts w:ascii="Arial" w:eastAsia="Times New Roman" w:hAnsi="Arial" w:cs="Arial"/>
          <w:iCs/>
          <w:color w:val="000000"/>
          <w:highlight w:val="yellow"/>
          <w:lang w:eastAsia="pl-PL"/>
        </w:rPr>
        <w:t>nr 5</w:t>
      </w:r>
      <w:r w:rsidRPr="00F1101B">
        <w:rPr>
          <w:rFonts w:ascii="Arial" w:eastAsia="Times New Roman" w:hAnsi="Arial" w:cs="Arial"/>
          <w:iCs/>
          <w:color w:val="000000"/>
          <w:lang w:eastAsia="pl-PL"/>
        </w:rPr>
        <w:t xml:space="preserve"> do ogłoszenia </w:t>
      </w:r>
      <w:r>
        <w:rPr>
          <w:rFonts w:ascii="Arial" w:eastAsia="Times New Roman" w:hAnsi="Arial" w:cs="Arial"/>
          <w:iCs/>
          <w:color w:val="000000"/>
          <w:lang w:eastAsia="pl-PL"/>
        </w:rPr>
        <w:br/>
      </w:r>
      <w:r w:rsidRPr="00F1101B">
        <w:rPr>
          <w:rFonts w:ascii="Arial" w:eastAsia="Times New Roman" w:hAnsi="Arial" w:cs="Arial"/>
          <w:iCs/>
          <w:color w:val="000000"/>
          <w:lang w:eastAsia="pl-PL"/>
        </w:rPr>
        <w:t>o zamówieniu),</w:t>
      </w:r>
    </w:p>
    <w:p w14:paraId="7E9FEB37" w14:textId="77777777" w:rsidR="00F138CF"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F1101B">
        <w:rPr>
          <w:rFonts w:ascii="Arial" w:eastAsia="Times New Roman" w:hAnsi="Arial" w:cs="Arial"/>
          <w:b/>
          <w:iCs/>
          <w:color w:val="000000"/>
          <w:lang w:eastAsia="pl-PL"/>
        </w:rPr>
        <w:t>wykaz osób</w:t>
      </w:r>
      <w:r w:rsidRPr="00F1101B">
        <w:rPr>
          <w:rFonts w:ascii="Arial" w:eastAsia="Times New Roman" w:hAnsi="Arial" w:cs="Arial"/>
          <w:iCs/>
          <w:color w:val="000000"/>
          <w:lang w:eastAsia="pl-PL"/>
        </w:rPr>
        <w:t xml:space="preserve">, skierowanych przez wykonawcę do realizacji zamówienia publicznego, </w:t>
      </w:r>
      <w:r>
        <w:rPr>
          <w:rFonts w:ascii="Arial" w:eastAsia="Times New Roman" w:hAnsi="Arial" w:cs="Arial"/>
          <w:iCs/>
          <w:color w:val="000000"/>
          <w:lang w:eastAsia="pl-PL"/>
        </w:rPr>
        <w:br/>
      </w:r>
      <w:r w:rsidRPr="00F1101B">
        <w:rPr>
          <w:rFonts w:ascii="Arial" w:eastAsia="Times New Roman" w:hAnsi="Arial" w:cs="Arial"/>
          <w:iCs/>
          <w:color w:val="000000"/>
          <w:lang w:eastAsia="pl-PL"/>
        </w:rP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(według wzoru stanowiącego załącznik </w:t>
      </w:r>
      <w:r w:rsidRPr="00F1101B">
        <w:rPr>
          <w:rFonts w:ascii="Arial" w:eastAsia="Times New Roman" w:hAnsi="Arial" w:cs="Arial"/>
          <w:iCs/>
          <w:color w:val="000000"/>
          <w:highlight w:val="yellow"/>
          <w:lang w:eastAsia="pl-PL"/>
        </w:rPr>
        <w:t>nr 6</w:t>
      </w:r>
      <w:r w:rsidRPr="00F1101B">
        <w:rPr>
          <w:rFonts w:ascii="Arial" w:eastAsia="Times New Roman" w:hAnsi="Arial" w:cs="Arial"/>
          <w:iCs/>
          <w:color w:val="000000"/>
          <w:lang w:eastAsia="pl-PL"/>
        </w:rPr>
        <w:t xml:space="preserve"> do ogłoszenia o zamówieniu),</w:t>
      </w:r>
    </w:p>
    <w:p w14:paraId="580F97C9"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B43EFC">
        <w:rPr>
          <w:rFonts w:ascii="Arial" w:eastAsia="Times New Roman" w:hAnsi="Arial" w:cs="Arial"/>
          <w:b/>
          <w:bCs/>
          <w:iCs/>
          <w:color w:val="000000"/>
          <w:lang w:eastAsia="pl-PL"/>
        </w:rPr>
        <w:t>oświadczenie własne wykonawcy</w:t>
      </w:r>
      <w:r w:rsidRPr="00B43EFC">
        <w:rPr>
          <w:rFonts w:ascii="Arial" w:eastAsia="Times New Roman" w:hAnsi="Arial" w:cs="Arial"/>
          <w:bCs/>
          <w:iCs/>
          <w:color w:val="000000"/>
          <w:lang w:eastAsia="pl-PL"/>
        </w:rPr>
        <w:t xml:space="preserve"> o braku postaw do wykluczenia na podstawie art. 7 ust. 1 ustawy z dnia 13 kwietnia 2022 r. o szczególnych rozwiązaniach w zakresie przeciwdziałania wspieraniu agresji na Ukrainę oraz służących ochronie bezpieczeństwa narodowego (Dz.U. </w:t>
      </w:r>
      <w:r>
        <w:rPr>
          <w:rFonts w:ascii="Arial" w:eastAsia="Times New Roman" w:hAnsi="Arial" w:cs="Arial"/>
          <w:bCs/>
          <w:iCs/>
          <w:color w:val="000000"/>
          <w:lang w:eastAsia="pl-PL"/>
        </w:rPr>
        <w:br/>
      </w:r>
      <w:r w:rsidRPr="00B43EFC">
        <w:rPr>
          <w:rFonts w:ascii="Arial" w:eastAsia="Times New Roman" w:hAnsi="Arial" w:cs="Arial"/>
          <w:bCs/>
          <w:iCs/>
          <w:color w:val="000000"/>
          <w:lang w:eastAsia="pl-PL"/>
        </w:rPr>
        <w:t xml:space="preserve">z 2022 r. poz. 835) </w:t>
      </w:r>
      <w:r w:rsidRPr="00B43EFC">
        <w:rPr>
          <w:rFonts w:ascii="Arial" w:eastAsia="Times New Roman" w:hAnsi="Arial" w:cs="Arial"/>
          <w:bCs/>
          <w:i/>
          <w:iCs/>
          <w:color w:val="000000"/>
          <w:lang w:eastAsia="pl-PL"/>
        </w:rPr>
        <w:t xml:space="preserve">(według wzoru stanowiącego załącznik </w:t>
      </w:r>
      <w:r w:rsidRPr="00B43EFC">
        <w:rPr>
          <w:rFonts w:ascii="Arial" w:eastAsia="Times New Roman" w:hAnsi="Arial" w:cs="Arial"/>
          <w:bCs/>
          <w:i/>
          <w:iCs/>
          <w:color w:val="000000"/>
          <w:highlight w:val="yellow"/>
          <w:lang w:eastAsia="pl-PL"/>
        </w:rPr>
        <w:t>nr 7</w:t>
      </w:r>
      <w:r w:rsidRPr="00B43EFC">
        <w:rPr>
          <w:rFonts w:ascii="Arial" w:eastAsia="Times New Roman" w:hAnsi="Arial" w:cs="Arial"/>
          <w:bCs/>
          <w:i/>
          <w:iCs/>
          <w:color w:val="000000"/>
          <w:lang w:eastAsia="pl-PL"/>
        </w:rPr>
        <w:t xml:space="preserve"> do ogłoszenia),</w:t>
      </w:r>
    </w:p>
    <w:p w14:paraId="693EEF21"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color w:val="000000"/>
          <w:lang w:eastAsia="pl-PL"/>
        </w:rPr>
        <w:t>Pełnomocnictwo do podpisania oferty</w:t>
      </w:r>
      <w:r w:rsidRPr="00F1101B">
        <w:rPr>
          <w:rFonts w:ascii="Arial" w:eastAsia="Times New Roman" w:hAnsi="Arial" w:cs="Arial"/>
          <w:color w:val="000000"/>
          <w:lang w:eastAsia="pl-PL"/>
        </w:rPr>
        <w:t xml:space="preserve">, </w:t>
      </w:r>
      <w:r w:rsidRPr="00F1101B">
        <w:rPr>
          <w:rFonts w:ascii="Arial" w:eastAsia="Times New Roman" w:hAnsi="Arial" w:cs="Arial"/>
          <w:color w:val="000000"/>
          <w:u w:val="single"/>
          <w:lang w:eastAsia="pl-PL"/>
        </w:rPr>
        <w:t>o ile</w:t>
      </w:r>
      <w:r w:rsidRPr="00F1101B">
        <w:rPr>
          <w:rFonts w:ascii="Arial" w:eastAsia="Times New Roman" w:hAnsi="Arial" w:cs="Arial"/>
          <w:color w:val="000000"/>
          <w:lang w:eastAsia="pl-PL"/>
        </w:rPr>
        <w:t xml:space="preserve"> prawo do podpisania oferty nie wynika z innych dokumentów złożonych wraz z ofertą bądź z właściwego rejestru lub z centralnej ewidencji</w:t>
      </w:r>
      <w:r>
        <w:rPr>
          <w:rFonts w:ascii="Arial" w:eastAsia="Times New Roman" w:hAnsi="Arial" w:cs="Arial"/>
          <w:color w:val="000000"/>
          <w:lang w:eastAsia="pl-PL"/>
        </w:rPr>
        <w:br/>
      </w:r>
      <w:r w:rsidRPr="00F1101B">
        <w:rPr>
          <w:rFonts w:ascii="Arial" w:eastAsia="Times New Roman" w:hAnsi="Arial" w:cs="Arial"/>
          <w:color w:val="000000"/>
          <w:lang w:eastAsia="pl-PL"/>
        </w:rPr>
        <w:t xml:space="preserve"> i informacji o działalności gospodarczej. Treść pełnomocnictwa musi jednoznacznie wskazywać czynności, do wykonywania których pełnomocnik jest powołany – </w:t>
      </w:r>
      <w:r w:rsidRPr="00F1101B">
        <w:rPr>
          <w:rFonts w:ascii="Arial" w:eastAsia="Times New Roman" w:hAnsi="Arial" w:cs="Arial"/>
          <w:bCs/>
          <w:color w:val="000000"/>
          <w:u w:val="single"/>
          <w:lang w:eastAsia="pl-PL"/>
        </w:rPr>
        <w:t>jeżeli dotyczy</w:t>
      </w:r>
      <w:r w:rsidRPr="00F1101B">
        <w:rPr>
          <w:rFonts w:ascii="Arial" w:eastAsia="Times New Roman" w:hAnsi="Arial" w:cs="Arial"/>
          <w:color w:val="000000"/>
          <w:lang w:eastAsia="pl-PL"/>
        </w:rPr>
        <w:t>;</w:t>
      </w:r>
    </w:p>
    <w:p w14:paraId="2E68C185"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i/>
          <w:iCs/>
          <w:color w:val="000000"/>
          <w:lang w:eastAsia="pl-PL"/>
        </w:rPr>
        <w:t>Pełnomocnictwo do reprezentowania w postępowaniu wszystkich wykonawców</w:t>
      </w:r>
      <w:r>
        <w:rPr>
          <w:rFonts w:ascii="Arial" w:eastAsia="Times New Roman" w:hAnsi="Arial" w:cs="Arial"/>
          <w:i/>
          <w:iCs/>
          <w:color w:val="000000"/>
          <w:lang w:eastAsia="pl-PL"/>
        </w:rPr>
        <w:t xml:space="preserve"> wspólnie ubiegających się</w:t>
      </w:r>
      <w:r w:rsidRPr="00F1101B">
        <w:rPr>
          <w:rFonts w:ascii="Arial" w:eastAsia="Times New Roman" w:hAnsi="Arial" w:cs="Arial"/>
          <w:i/>
          <w:iCs/>
          <w:color w:val="000000"/>
          <w:lang w:eastAsia="pl-PL"/>
        </w:rPr>
        <w:t xml:space="preserve"> o udzielenie zamówienia lub do reprezentowania w postępowaniu i podpisania umowy – </w:t>
      </w:r>
      <w:r w:rsidRPr="00F1101B">
        <w:rPr>
          <w:rFonts w:ascii="Arial" w:eastAsia="Times New Roman" w:hAnsi="Arial" w:cs="Arial"/>
          <w:i/>
          <w:iCs/>
          <w:color w:val="000000"/>
          <w:u w:val="single"/>
          <w:lang w:eastAsia="pl-PL"/>
        </w:rPr>
        <w:t>jeżeli dotyczy</w:t>
      </w:r>
      <w:r w:rsidRPr="00F1101B">
        <w:rPr>
          <w:rFonts w:ascii="Arial" w:eastAsia="Times New Roman" w:hAnsi="Arial" w:cs="Arial"/>
          <w:i/>
          <w:iCs/>
          <w:color w:val="000000"/>
          <w:lang w:eastAsia="pl-PL"/>
        </w:rPr>
        <w:t>.</w:t>
      </w:r>
    </w:p>
    <w:p w14:paraId="03D4E0D0" w14:textId="77777777" w:rsidR="00F138CF" w:rsidRPr="00F1101B" w:rsidRDefault="00F138CF" w:rsidP="00F138CF">
      <w:pPr>
        <w:numPr>
          <w:ilvl w:val="0"/>
          <w:numId w:val="18"/>
        </w:numPr>
        <w:spacing w:after="0" w:line="276" w:lineRule="auto"/>
        <w:ind w:left="426" w:hanging="284"/>
        <w:jc w:val="both"/>
        <w:rPr>
          <w:rFonts w:ascii="Arial" w:eastAsia="Times New Roman" w:hAnsi="Arial" w:cs="Arial"/>
          <w:i/>
          <w:iCs/>
          <w:color w:val="000000"/>
          <w:lang w:eastAsia="pl-PL"/>
        </w:rPr>
      </w:pPr>
      <w:r w:rsidRPr="00F1101B">
        <w:rPr>
          <w:rFonts w:ascii="Arial" w:eastAsia="Lucida Sans Unicode" w:hAnsi="Arial" w:cs="Arial"/>
          <w:kern w:val="1"/>
          <w:u w:val="single"/>
        </w:rPr>
        <w:t>w przypadku</w:t>
      </w:r>
      <w:r w:rsidRPr="00F1101B">
        <w:rPr>
          <w:rFonts w:ascii="Arial" w:eastAsia="Lucida Sans Unicode" w:hAnsi="Arial" w:cs="Arial"/>
          <w:kern w:val="1"/>
        </w:rPr>
        <w:t>, gdy Wykonawca, polega na zdolnościach lub sytuacji podmiotów udostępniających zasoby:</w:t>
      </w:r>
    </w:p>
    <w:p w14:paraId="18C148B5" w14:textId="77777777" w:rsidR="00F138CF" w:rsidRDefault="00F138CF" w:rsidP="00F138CF">
      <w:pPr>
        <w:spacing w:after="0" w:line="276" w:lineRule="auto"/>
        <w:ind w:left="993" w:hanging="284"/>
        <w:jc w:val="both"/>
        <w:rPr>
          <w:rFonts w:ascii="Arial" w:eastAsia="Lucida Sans Unicode" w:hAnsi="Arial" w:cs="Arial"/>
          <w:kern w:val="1"/>
        </w:rPr>
      </w:pPr>
      <w:r w:rsidRPr="00F1101B">
        <w:rPr>
          <w:rFonts w:ascii="Arial" w:eastAsia="Lucida Sans Unicode" w:hAnsi="Arial" w:cs="Arial"/>
          <w:kern w:val="1"/>
        </w:rPr>
        <w:t xml:space="preserve">a) </w:t>
      </w:r>
      <w:r w:rsidRPr="00F1101B">
        <w:rPr>
          <w:rFonts w:ascii="Arial" w:eastAsia="Lucida Sans Unicode" w:hAnsi="Arial" w:cs="Arial"/>
          <w:b/>
          <w:kern w:val="1"/>
        </w:rPr>
        <w:t>zobowiązanie</w:t>
      </w:r>
      <w:r w:rsidRPr="00F1101B">
        <w:rPr>
          <w:rFonts w:ascii="Arial" w:eastAsia="Lucida Sans Unicode" w:hAnsi="Arial" w:cs="Arial"/>
          <w:kern w:val="1"/>
        </w:rPr>
        <w:t xml:space="preserv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A0F039F" w14:textId="77777777" w:rsidR="00F138CF" w:rsidRPr="00F1101B" w:rsidRDefault="00F138CF" w:rsidP="00F138CF">
      <w:pPr>
        <w:spacing w:after="0" w:line="276" w:lineRule="auto"/>
        <w:ind w:left="1560" w:hanging="851"/>
        <w:jc w:val="both"/>
        <w:rPr>
          <w:rFonts w:ascii="Arial" w:eastAsia="Lucida Sans Unicode" w:hAnsi="Arial" w:cs="Arial"/>
          <w:kern w:val="1"/>
        </w:rPr>
      </w:pPr>
      <w:r>
        <w:rPr>
          <w:rFonts w:ascii="Arial" w:eastAsia="Lucida Sans Unicode" w:hAnsi="Arial" w:cs="Arial"/>
          <w:b/>
          <w:kern w:val="1"/>
        </w:rPr>
        <w:t xml:space="preserve">uwaga: </w:t>
      </w:r>
      <w:r w:rsidRPr="00904B16">
        <w:rPr>
          <w:rFonts w:ascii="Arial" w:eastAsia="Lucida Sans Unicode" w:hAnsi="Arial" w:cs="Arial"/>
          <w:b/>
          <w:kern w:val="1"/>
          <w:highlight w:val="yellow"/>
        </w:rPr>
        <w:t>w przypadku polegania na doświadczeniu innego podmiotu</w:t>
      </w:r>
      <w:r>
        <w:rPr>
          <w:rFonts w:ascii="Arial" w:eastAsia="Lucida Sans Unicode" w:hAnsi="Arial" w:cs="Arial"/>
          <w:b/>
          <w:kern w:val="1"/>
        </w:rPr>
        <w:t xml:space="preserve">, z załączonego dokumentu (zobowiązania) musi wynikać, że </w:t>
      </w:r>
      <w:r w:rsidRPr="00904B16">
        <w:rPr>
          <w:rFonts w:ascii="Arial" w:eastAsia="Lucida Sans Unicode" w:hAnsi="Arial" w:cs="Arial"/>
          <w:b/>
          <w:kern w:val="1"/>
          <w:highlight w:val="yellow"/>
        </w:rPr>
        <w:t xml:space="preserve">podmiot udostępniający doświadczenie </w:t>
      </w:r>
      <w:r w:rsidRPr="00904B16">
        <w:rPr>
          <w:rFonts w:ascii="Arial" w:eastAsia="Lucida Sans Unicode" w:hAnsi="Arial" w:cs="Arial"/>
          <w:b/>
          <w:kern w:val="1"/>
          <w:highlight w:val="yellow"/>
          <w:u w:val="single"/>
        </w:rPr>
        <w:t>weźmie udział</w:t>
      </w:r>
      <w:r w:rsidRPr="00904B16">
        <w:rPr>
          <w:rFonts w:ascii="Arial" w:eastAsia="Lucida Sans Unicode" w:hAnsi="Arial" w:cs="Arial"/>
          <w:b/>
          <w:kern w:val="1"/>
          <w:highlight w:val="yellow"/>
        </w:rPr>
        <w:t xml:space="preserve"> w realizacji inwestycji </w:t>
      </w:r>
      <w:r w:rsidRPr="00904B16">
        <w:rPr>
          <w:rFonts w:ascii="Arial" w:eastAsia="Lucida Sans Unicode" w:hAnsi="Arial" w:cs="Arial"/>
          <w:b/>
          <w:kern w:val="1"/>
          <w:highlight w:val="yellow"/>
          <w:u w:val="single"/>
        </w:rPr>
        <w:t>jako podwykonawca</w:t>
      </w:r>
      <w:r>
        <w:rPr>
          <w:rFonts w:ascii="Arial" w:eastAsia="Lucida Sans Unicode" w:hAnsi="Arial" w:cs="Arial"/>
          <w:b/>
          <w:kern w:val="1"/>
          <w:u w:val="single"/>
        </w:rPr>
        <w:t>.</w:t>
      </w:r>
    </w:p>
    <w:p w14:paraId="3D0AC99F" w14:textId="77777777" w:rsidR="00F138CF" w:rsidRPr="00F1101B" w:rsidRDefault="00F138CF" w:rsidP="00F138CF">
      <w:pPr>
        <w:spacing w:after="0" w:line="276" w:lineRule="auto"/>
        <w:ind w:left="993" w:hanging="284"/>
        <w:jc w:val="both"/>
        <w:rPr>
          <w:rFonts w:ascii="Arial" w:eastAsia="Lucida Sans Unicode" w:hAnsi="Arial" w:cs="Arial"/>
          <w:bCs/>
          <w:kern w:val="1"/>
        </w:rPr>
      </w:pPr>
      <w:r w:rsidRPr="00F1101B">
        <w:rPr>
          <w:rFonts w:ascii="Arial" w:eastAsia="Lucida Sans Unicode" w:hAnsi="Arial" w:cs="Arial"/>
          <w:kern w:val="1"/>
        </w:rPr>
        <w:t xml:space="preserve">b) </w:t>
      </w:r>
      <w:r w:rsidRPr="00F1101B">
        <w:rPr>
          <w:rFonts w:ascii="Arial" w:eastAsia="Lucida Sans Unicode" w:hAnsi="Arial" w:cs="Arial"/>
          <w:b/>
          <w:bCs/>
          <w:kern w:val="1"/>
        </w:rPr>
        <w:t>oświadczenie</w:t>
      </w:r>
      <w:r w:rsidRPr="00F1101B">
        <w:rPr>
          <w:rFonts w:ascii="Arial" w:eastAsia="Lucida Sans Unicode" w:hAnsi="Arial" w:cs="Arial"/>
          <w:bCs/>
          <w:kern w:val="1"/>
        </w:rPr>
        <w:t xml:space="preserve"> podmiotu udostępniającego zasoby, potwierdzające brak podstaw wykluczenia tego podmiotu oraz spełnianie warunków udziału w postępowaniu, </w:t>
      </w:r>
      <w:r>
        <w:rPr>
          <w:rFonts w:ascii="Arial" w:eastAsia="Lucida Sans Unicode" w:hAnsi="Arial" w:cs="Arial"/>
          <w:bCs/>
          <w:kern w:val="1"/>
        </w:rPr>
        <w:br/>
      </w:r>
      <w:r w:rsidRPr="00F1101B">
        <w:rPr>
          <w:rFonts w:ascii="Arial" w:eastAsia="Lucida Sans Unicode" w:hAnsi="Arial" w:cs="Arial"/>
          <w:bCs/>
          <w:kern w:val="1"/>
        </w:rPr>
        <w:t xml:space="preserve">w zakresie, w jakim wykonawca powołuje się na jego zasoby. </w:t>
      </w:r>
    </w:p>
    <w:p w14:paraId="61E5B0F3" w14:textId="77777777" w:rsidR="00F138CF" w:rsidRDefault="00F138CF" w:rsidP="00F138CF">
      <w:pPr>
        <w:autoSpaceDE w:val="0"/>
        <w:autoSpaceDN w:val="0"/>
        <w:adjustRightInd w:val="0"/>
        <w:spacing w:after="0" w:line="276" w:lineRule="auto"/>
        <w:ind w:left="284" w:hanging="284"/>
        <w:jc w:val="both"/>
        <w:rPr>
          <w:rFonts w:ascii="Arial" w:eastAsia="Times New Roman" w:hAnsi="Arial" w:cs="Arial"/>
          <w:color w:val="000000"/>
          <w:lang w:eastAsia="pl-PL"/>
        </w:rPr>
      </w:pPr>
      <w:r>
        <w:rPr>
          <w:rFonts w:ascii="Arial" w:eastAsia="Times New Roman" w:hAnsi="Arial" w:cs="Arial"/>
          <w:color w:val="000000"/>
          <w:lang w:eastAsia="pl-PL"/>
        </w:rPr>
        <w:t>9) Oryginał dokumentu wadialnego (w przypadku wnoszenia wadium w pieniądzu zaleca się dołączenie potwierdzenia przelewu, przy czym decyduje data faktycznego wpływu na konto Zamawiającego)</w:t>
      </w:r>
    </w:p>
    <w:p w14:paraId="43C25276" w14:textId="77777777" w:rsidR="00F138CF" w:rsidRPr="00125089" w:rsidRDefault="00F138CF" w:rsidP="00F138CF">
      <w:pPr>
        <w:autoSpaceDE w:val="0"/>
        <w:autoSpaceDN w:val="0"/>
        <w:adjustRightInd w:val="0"/>
        <w:spacing w:after="0" w:line="276" w:lineRule="auto"/>
        <w:jc w:val="both"/>
        <w:rPr>
          <w:rFonts w:ascii="Arial" w:eastAsia="Times New Roman" w:hAnsi="Arial" w:cs="Arial"/>
          <w:color w:val="000000"/>
          <w:sz w:val="16"/>
          <w:lang w:eastAsia="pl-PL"/>
        </w:rPr>
      </w:pPr>
    </w:p>
    <w:p w14:paraId="10E26032" w14:textId="77777777" w:rsidR="00F138CF" w:rsidRPr="00F1101B" w:rsidRDefault="00F138CF" w:rsidP="00F138CF">
      <w:pPr>
        <w:autoSpaceDE w:val="0"/>
        <w:autoSpaceDN w:val="0"/>
        <w:adjustRightInd w:val="0"/>
        <w:spacing w:after="0" w:line="276" w:lineRule="auto"/>
        <w:jc w:val="both"/>
        <w:rPr>
          <w:rFonts w:ascii="Arial" w:eastAsia="Times New Roman" w:hAnsi="Arial" w:cs="Arial"/>
          <w:b/>
          <w:bCs/>
          <w:color w:val="000000"/>
          <w:lang w:eastAsia="pl-PL"/>
        </w:rPr>
      </w:pPr>
      <w:r w:rsidRPr="00F1101B">
        <w:rPr>
          <w:rFonts w:ascii="Arial" w:eastAsia="Times New Roman" w:hAnsi="Arial" w:cs="Arial"/>
          <w:color w:val="000000"/>
          <w:lang w:eastAsia="pl-PL"/>
        </w:rPr>
        <w:t xml:space="preserve">11. </w:t>
      </w:r>
      <w:r w:rsidRPr="00F1101B">
        <w:rPr>
          <w:rFonts w:ascii="Arial" w:eastAsia="Times New Roman" w:hAnsi="Arial" w:cs="Arial"/>
          <w:b/>
          <w:bCs/>
          <w:color w:val="000000"/>
          <w:lang w:eastAsia="pl-PL"/>
        </w:rPr>
        <w:t>Wypełnianie formularza ofertowego:</w:t>
      </w:r>
    </w:p>
    <w:p w14:paraId="57912425"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745EFA">
        <w:rPr>
          <w:rFonts w:ascii="Arial" w:eastAsia="Times New Roman" w:hAnsi="Arial" w:cs="Arial"/>
          <w:bCs/>
          <w:color w:val="000000"/>
          <w:lang w:eastAsia="pl-PL"/>
        </w:rPr>
        <w:t>W formularzu ofertowym należy podać</w:t>
      </w:r>
      <w:r>
        <w:rPr>
          <w:rFonts w:ascii="Arial" w:eastAsia="Times New Roman" w:hAnsi="Arial" w:cs="Arial"/>
          <w:bCs/>
          <w:color w:val="000000"/>
          <w:lang w:eastAsia="pl-PL"/>
        </w:rPr>
        <w:t>:</w:t>
      </w:r>
    </w:p>
    <w:p w14:paraId="7624924E"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F1101B">
        <w:rPr>
          <w:rFonts w:ascii="Arial" w:eastAsia="Times New Roman" w:hAnsi="Arial" w:cs="Arial"/>
          <w:color w:val="000000"/>
          <w:lang w:eastAsia="pl-PL"/>
        </w:rPr>
        <w:t>1) Oferowaną c</w:t>
      </w:r>
      <w:r>
        <w:rPr>
          <w:rFonts w:ascii="Arial" w:eastAsia="Times New Roman" w:hAnsi="Arial" w:cs="Arial"/>
          <w:color w:val="000000"/>
          <w:lang w:eastAsia="pl-PL"/>
        </w:rPr>
        <w:t xml:space="preserve">enę brutto – liczbowo i słownie. </w:t>
      </w:r>
    </w:p>
    <w:p w14:paraId="740DA5A1" w14:textId="77777777" w:rsidR="00F138CF" w:rsidRPr="00125089" w:rsidRDefault="00F138CF" w:rsidP="00F138CF">
      <w:pPr>
        <w:spacing w:after="0" w:line="276" w:lineRule="auto"/>
        <w:jc w:val="both"/>
        <w:rPr>
          <w:rFonts w:ascii="Arial" w:eastAsia="Lucida Sans Unicode" w:hAnsi="Arial" w:cs="Arial"/>
          <w:b/>
          <w:bCs/>
          <w:kern w:val="1"/>
          <w:sz w:val="20"/>
        </w:rPr>
      </w:pPr>
    </w:p>
    <w:p w14:paraId="4A9815E3"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12. SPOSÓB OBLICZANIA CENY:</w:t>
      </w:r>
    </w:p>
    <w:p w14:paraId="478C7DCE" w14:textId="77777777" w:rsidR="00F138CF" w:rsidRPr="00125089" w:rsidRDefault="00F138CF" w:rsidP="00F138CF">
      <w:pPr>
        <w:spacing w:after="0" w:line="276" w:lineRule="auto"/>
        <w:jc w:val="both"/>
        <w:rPr>
          <w:rFonts w:ascii="Arial" w:eastAsia="Lucida Sans Unicode" w:hAnsi="Arial" w:cs="Arial"/>
          <w:b/>
          <w:bCs/>
          <w:kern w:val="1"/>
          <w:sz w:val="12"/>
        </w:rPr>
      </w:pPr>
    </w:p>
    <w:p w14:paraId="73C32797" w14:textId="77777777" w:rsidR="00F138CF" w:rsidRPr="00326809"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Cena ofertowa musi być skalkulowana w sposób jednoznaczny, uwzględniać wszystkie wymagania Zamawiającego określone w ogłoszeniu oraz obejmować wszelkie koszty związane z realizacją prze</w:t>
      </w:r>
      <w:r>
        <w:rPr>
          <w:rFonts w:ascii="Arial" w:eastAsia="Times New Roman" w:hAnsi="Arial" w:cs="Arial"/>
          <w:iCs/>
          <w:color w:val="000000"/>
          <w:sz w:val="22"/>
          <w:lang w:eastAsia="pl-PL"/>
        </w:rPr>
        <w:t xml:space="preserve">dmiotu zamówienia oraz podatek. </w:t>
      </w:r>
    </w:p>
    <w:p w14:paraId="20D2D14E" w14:textId="77777777" w:rsidR="00F138CF" w:rsidRPr="005F51CC" w:rsidRDefault="00F138CF" w:rsidP="00F138CF">
      <w:pPr>
        <w:pStyle w:val="Akapitzlist"/>
        <w:numPr>
          <w:ilvl w:val="0"/>
          <w:numId w:val="27"/>
        </w:numPr>
        <w:ind w:left="284" w:hanging="284"/>
        <w:rPr>
          <w:rFonts w:ascii="Arial" w:eastAsia="Times New Roman" w:hAnsi="Arial" w:cs="Arial"/>
          <w:iCs/>
          <w:color w:val="000000"/>
          <w:sz w:val="22"/>
          <w:szCs w:val="22"/>
          <w:lang w:eastAsia="pl-PL"/>
        </w:rPr>
      </w:pPr>
      <w:r w:rsidRPr="00326809">
        <w:rPr>
          <w:rFonts w:ascii="Arial" w:eastAsia="Times New Roman" w:hAnsi="Arial" w:cs="Arial"/>
          <w:iCs/>
          <w:color w:val="000000"/>
          <w:sz w:val="22"/>
          <w:lang w:eastAsia="pl-PL"/>
        </w:rPr>
        <w:t xml:space="preserve">Cena brutto za realizację całego zamówienia musi zostać podana przez Wykonawcę </w:t>
      </w:r>
      <w:r w:rsidRPr="00326809">
        <w:rPr>
          <w:rFonts w:ascii="Arial" w:eastAsia="Times New Roman" w:hAnsi="Arial" w:cs="Arial"/>
          <w:iCs/>
          <w:color w:val="000000"/>
          <w:sz w:val="22"/>
          <w:lang w:eastAsia="pl-PL"/>
        </w:rPr>
        <w:br/>
        <w:t xml:space="preserve">w wypełnionym formularzu ofertowym (załącznik nr </w:t>
      </w:r>
      <w:r w:rsidRPr="00326809">
        <w:rPr>
          <w:rFonts w:ascii="Arial" w:eastAsia="Times New Roman" w:hAnsi="Arial" w:cs="Arial"/>
          <w:iCs/>
          <w:color w:val="000000"/>
          <w:sz w:val="22"/>
          <w:highlight w:val="yellow"/>
          <w:lang w:eastAsia="pl-PL"/>
        </w:rPr>
        <w:t>1</w:t>
      </w:r>
      <w:r w:rsidRPr="00326809">
        <w:rPr>
          <w:rFonts w:ascii="Arial" w:eastAsia="Times New Roman" w:hAnsi="Arial" w:cs="Arial"/>
          <w:iCs/>
          <w:color w:val="000000"/>
          <w:sz w:val="22"/>
          <w:lang w:eastAsia="pl-PL"/>
        </w:rPr>
        <w:t xml:space="preserve"> do ogłoszenia)</w:t>
      </w:r>
      <w:r w:rsidRPr="005F51CC">
        <w:rPr>
          <w:rFonts w:ascii="Arial" w:eastAsia="Times New Roman" w:hAnsi="Arial" w:cs="Arial"/>
          <w:iCs/>
          <w:color w:val="000000"/>
          <w:sz w:val="22"/>
          <w:szCs w:val="22"/>
          <w:lang w:eastAsia="pl-PL"/>
        </w:rPr>
        <w:t xml:space="preserve">. </w:t>
      </w:r>
    </w:p>
    <w:p w14:paraId="52B46424" w14:textId="77777777" w:rsidR="00F138CF" w:rsidRPr="00326809"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 xml:space="preserve">Wykonawca może zaproponować tylko jedną cenę. </w:t>
      </w:r>
    </w:p>
    <w:p w14:paraId="6D72ABDE" w14:textId="77777777" w:rsidR="00F138CF"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 xml:space="preserve">Cena oferty musi być podana w złotych polskich (PLN), cyfrowo i słownie z dokładnością do dwóch miejsc po przecinku. </w:t>
      </w:r>
    </w:p>
    <w:p w14:paraId="633847FA" w14:textId="77777777" w:rsidR="00F138CF" w:rsidRPr="00125089" w:rsidRDefault="00F138CF" w:rsidP="00F138CF">
      <w:pPr>
        <w:pStyle w:val="Akapitzlist"/>
        <w:autoSpaceDE w:val="0"/>
        <w:autoSpaceDN w:val="0"/>
        <w:adjustRightInd w:val="0"/>
        <w:ind w:left="284"/>
        <w:rPr>
          <w:rFonts w:ascii="Arial" w:eastAsia="Times New Roman" w:hAnsi="Arial" w:cs="Arial"/>
          <w:iCs/>
          <w:color w:val="000000"/>
          <w:sz w:val="20"/>
          <w:lang w:eastAsia="pl-PL"/>
        </w:rPr>
      </w:pPr>
    </w:p>
    <w:p w14:paraId="012E240E"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 TERMIN I MIEJSCE SKŁADANIA OFERT</w:t>
      </w:r>
    </w:p>
    <w:p w14:paraId="6229E595" w14:textId="77777777" w:rsidR="00F138CF" w:rsidRPr="005F1876" w:rsidRDefault="00F138CF" w:rsidP="00F138CF">
      <w:pPr>
        <w:spacing w:after="0" w:line="276" w:lineRule="auto"/>
        <w:ind w:left="284" w:hanging="284"/>
        <w:jc w:val="both"/>
        <w:rPr>
          <w:rFonts w:ascii="Arial" w:eastAsia="Lucida Sans Unicode" w:hAnsi="Arial" w:cs="Arial"/>
          <w:b/>
          <w:bCs/>
          <w:color w:val="0000FF"/>
          <w:kern w:val="1"/>
          <w:sz w:val="16"/>
          <w:u w:val="single"/>
        </w:rPr>
      </w:pPr>
    </w:p>
    <w:p w14:paraId="7C595D51" w14:textId="77777777" w:rsidR="00F138CF" w:rsidRPr="00F1101B"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kern w:val="1"/>
          <w:u w:val="single"/>
        </w:rPr>
      </w:pPr>
      <w:r w:rsidRPr="00F1101B">
        <w:rPr>
          <w:rFonts w:ascii="Arial" w:eastAsia="Lucida Sans Unicode" w:hAnsi="Arial" w:cs="Arial"/>
          <w:kern w:val="1"/>
          <w:u w:val="single"/>
        </w:rPr>
        <w:t xml:space="preserve">Zamknięta koperta zawierająca ofertę powinna być opisana </w:t>
      </w:r>
      <w:r w:rsidRPr="00F1101B">
        <w:rPr>
          <w:rFonts w:ascii="Arial" w:eastAsia="Lucida Sans Unicode" w:hAnsi="Arial" w:cs="Arial"/>
          <w:b/>
          <w:kern w:val="1"/>
          <w:u w:val="single"/>
        </w:rPr>
        <w:t>nazwą i adresem wykonawcy</w:t>
      </w:r>
      <w:r w:rsidRPr="00F1101B">
        <w:rPr>
          <w:rFonts w:ascii="Arial" w:eastAsia="Lucida Sans Unicode" w:hAnsi="Arial" w:cs="Arial"/>
          <w:kern w:val="1"/>
          <w:u w:val="single"/>
        </w:rPr>
        <w:t xml:space="preserve"> oraz oznaczona napisem: </w:t>
      </w:r>
    </w:p>
    <w:p w14:paraId="0B5DF014" w14:textId="77777777" w:rsidR="00F138CF" w:rsidRPr="005F1876" w:rsidRDefault="00F138CF" w:rsidP="00F138CF">
      <w:pPr>
        <w:widowControl w:val="0"/>
        <w:suppressAutoHyphens/>
        <w:spacing w:after="0" w:line="276" w:lineRule="auto"/>
        <w:jc w:val="both"/>
        <w:rPr>
          <w:rFonts w:ascii="Arial" w:eastAsia="Lucida Sans Unicode" w:hAnsi="Arial" w:cs="Arial"/>
          <w:kern w:val="1"/>
          <w:sz w:val="16"/>
          <w:u w:val="single"/>
        </w:rPr>
      </w:pP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9214"/>
      </w:tblGrid>
      <w:tr w:rsidR="00F138CF" w:rsidRPr="002A1267" w14:paraId="1C851F20" w14:textId="77777777" w:rsidTr="00665262">
        <w:tc>
          <w:tcPr>
            <w:tcW w:w="9214" w:type="dxa"/>
            <w:tcBorders>
              <w:top w:val="single" w:sz="1" w:space="0" w:color="000000"/>
              <w:left w:val="single" w:sz="1" w:space="0" w:color="000000"/>
              <w:bottom w:val="single" w:sz="1" w:space="0" w:color="000000"/>
              <w:right w:val="single" w:sz="1" w:space="0" w:color="000000"/>
            </w:tcBorders>
          </w:tcPr>
          <w:p w14:paraId="2DCFE84A" w14:textId="774AB513" w:rsidR="00F138CF" w:rsidRPr="002A1267" w:rsidRDefault="00F138CF" w:rsidP="00665262">
            <w:pPr>
              <w:autoSpaceDE w:val="0"/>
              <w:autoSpaceDN w:val="0"/>
              <w:adjustRightInd w:val="0"/>
              <w:jc w:val="center"/>
              <w:rPr>
                <w:rFonts w:ascii="Arial" w:eastAsia="Times New Roman" w:hAnsi="Arial" w:cs="Arial"/>
                <w:b/>
                <w:i/>
                <w:iCs/>
                <w:u w:val="single"/>
                <w:lang w:eastAsia="pl-PL"/>
              </w:rPr>
            </w:pPr>
            <w:r w:rsidRPr="002A1267">
              <w:rPr>
                <w:rFonts w:ascii="Arial" w:eastAsia="Lucida Sans Unicode" w:hAnsi="Arial" w:cs="Arial"/>
                <w:kern w:val="1"/>
              </w:rPr>
              <w:t xml:space="preserve">OFERTA REALIZACJI ZAMÓWIENIA SEKTOROWEGO </w:t>
            </w:r>
            <w:r w:rsidR="008A3016">
              <w:rPr>
                <w:rFonts w:ascii="Arial" w:eastAsia="Times New Roman" w:hAnsi="Arial" w:cs="Arial"/>
                <w:b/>
                <w:i/>
                <w:iCs/>
                <w:u w:val="single"/>
                <w:lang w:eastAsia="pl-PL"/>
              </w:rPr>
              <w:t>OA.</w:t>
            </w:r>
            <w:r w:rsidRPr="002A1267">
              <w:rPr>
                <w:rFonts w:ascii="Arial" w:eastAsia="Times New Roman" w:hAnsi="Arial" w:cs="Arial"/>
                <w:b/>
                <w:i/>
                <w:iCs/>
                <w:u w:val="single"/>
                <w:lang w:eastAsia="pl-PL"/>
              </w:rPr>
              <w:t>271.</w:t>
            </w:r>
            <w:r w:rsidR="00CA2EA4">
              <w:rPr>
                <w:rFonts w:ascii="Arial" w:eastAsia="Times New Roman" w:hAnsi="Arial" w:cs="Arial"/>
                <w:b/>
                <w:i/>
                <w:iCs/>
                <w:u w:val="single"/>
                <w:lang w:eastAsia="pl-PL"/>
              </w:rPr>
              <w:t>0</w:t>
            </w:r>
            <w:r w:rsidR="008A3016">
              <w:rPr>
                <w:rFonts w:ascii="Arial" w:eastAsia="Times New Roman" w:hAnsi="Arial" w:cs="Arial"/>
                <w:b/>
                <w:i/>
                <w:iCs/>
                <w:u w:val="single"/>
                <w:lang w:eastAsia="pl-PL"/>
              </w:rPr>
              <w:t>1</w:t>
            </w:r>
            <w:r w:rsidRPr="002A1267">
              <w:rPr>
                <w:rFonts w:ascii="Arial" w:eastAsia="Times New Roman" w:hAnsi="Arial" w:cs="Arial"/>
                <w:b/>
                <w:i/>
                <w:iCs/>
                <w:u w:val="single"/>
                <w:lang w:eastAsia="pl-PL"/>
              </w:rPr>
              <w:t>.202</w:t>
            </w:r>
            <w:r w:rsidR="008A3016">
              <w:rPr>
                <w:rFonts w:ascii="Arial" w:eastAsia="Times New Roman" w:hAnsi="Arial" w:cs="Arial"/>
                <w:b/>
                <w:i/>
                <w:iCs/>
                <w:u w:val="single"/>
                <w:lang w:eastAsia="pl-PL"/>
              </w:rPr>
              <w:t>5</w:t>
            </w:r>
            <w:r w:rsidRPr="002A1267">
              <w:rPr>
                <w:rFonts w:ascii="Arial" w:eastAsia="Times New Roman" w:hAnsi="Arial" w:cs="Arial"/>
                <w:b/>
                <w:i/>
                <w:iCs/>
                <w:u w:val="single"/>
                <w:lang w:eastAsia="pl-PL"/>
              </w:rPr>
              <w:t xml:space="preserve">.RM </w:t>
            </w:r>
          </w:p>
          <w:p w14:paraId="0595CE10" w14:textId="77777777" w:rsidR="00535516" w:rsidRPr="00535516" w:rsidRDefault="00F138CF" w:rsidP="00535516">
            <w:pPr>
              <w:autoSpaceDE w:val="0"/>
              <w:autoSpaceDN w:val="0"/>
              <w:adjustRightInd w:val="0"/>
              <w:jc w:val="center"/>
              <w:rPr>
                <w:rFonts w:ascii="Arial" w:eastAsia="Times New Roman" w:hAnsi="Arial" w:cs="Arial"/>
                <w:b/>
                <w:bCs/>
                <w:i/>
                <w:iCs/>
                <w:u w:val="single"/>
                <w:lang w:eastAsia="pl-PL"/>
              </w:rPr>
            </w:pPr>
            <w:r w:rsidRPr="002A1267">
              <w:rPr>
                <w:rFonts w:ascii="Arial" w:eastAsia="Times New Roman" w:hAnsi="Arial" w:cs="Arial"/>
                <w:b/>
                <w:i/>
                <w:iCs/>
                <w:u w:val="single"/>
                <w:lang w:eastAsia="pl-PL"/>
              </w:rPr>
              <w:t xml:space="preserve">pn. </w:t>
            </w:r>
            <w:r w:rsidR="00535516" w:rsidRPr="00535516">
              <w:rPr>
                <w:rFonts w:ascii="Arial" w:eastAsia="Times New Roman" w:hAnsi="Arial" w:cs="Arial"/>
                <w:b/>
                <w:bCs/>
                <w:i/>
                <w:iCs/>
                <w:u w:val="single"/>
                <w:lang w:eastAsia="pl-PL"/>
              </w:rPr>
              <w:t>Budowa sieci kanalizacyjnej na terenie Gminy Wiśniew</w:t>
            </w:r>
          </w:p>
          <w:p w14:paraId="0A9075F7" w14:textId="5F0EFE33" w:rsidR="00F138CF" w:rsidRPr="002A1267" w:rsidRDefault="00F138CF" w:rsidP="00665262">
            <w:pPr>
              <w:widowControl w:val="0"/>
              <w:suppressAutoHyphens/>
              <w:snapToGrid w:val="0"/>
              <w:spacing w:after="0" w:line="276" w:lineRule="auto"/>
              <w:rPr>
                <w:rFonts w:ascii="Arial" w:eastAsia="Lucida Sans Unicode" w:hAnsi="Arial" w:cs="Arial"/>
                <w:kern w:val="1"/>
                <w:sz w:val="10"/>
              </w:rPr>
            </w:pPr>
          </w:p>
          <w:p w14:paraId="630A4850" w14:textId="2FDB9974" w:rsidR="00F138CF" w:rsidRPr="002A1267" w:rsidRDefault="00F138CF" w:rsidP="00665262">
            <w:pPr>
              <w:widowControl w:val="0"/>
              <w:suppressAutoHyphens/>
              <w:spacing w:after="0" w:line="276" w:lineRule="auto"/>
              <w:jc w:val="center"/>
              <w:rPr>
                <w:rFonts w:ascii="Arial" w:eastAsia="Lucida Sans Unicode" w:hAnsi="Arial" w:cs="Arial"/>
                <w:kern w:val="1"/>
              </w:rPr>
            </w:pPr>
            <w:r w:rsidRPr="002A1267">
              <w:rPr>
                <w:rFonts w:ascii="Arial" w:eastAsia="Lucida Sans Unicode" w:hAnsi="Arial" w:cs="Arial"/>
                <w:b/>
                <w:bCs/>
                <w:kern w:val="1"/>
                <w:u w:val="single"/>
              </w:rPr>
              <w:t xml:space="preserve">NIE OTWIERAĆ przed </w:t>
            </w:r>
            <w:r w:rsidR="00CA2EA4">
              <w:rPr>
                <w:rFonts w:ascii="Arial" w:eastAsia="Lucida Sans Unicode" w:hAnsi="Arial" w:cs="Arial"/>
                <w:b/>
                <w:bCs/>
                <w:kern w:val="1"/>
                <w:highlight w:val="yellow"/>
                <w:u w:val="single"/>
              </w:rPr>
              <w:t>2</w:t>
            </w:r>
            <w:r w:rsidR="00535516">
              <w:rPr>
                <w:rFonts w:ascii="Arial" w:eastAsia="Lucida Sans Unicode" w:hAnsi="Arial" w:cs="Arial"/>
                <w:b/>
                <w:bCs/>
                <w:kern w:val="1"/>
                <w:highlight w:val="yellow"/>
                <w:u w:val="single"/>
              </w:rPr>
              <w:t>8</w:t>
            </w:r>
            <w:r w:rsidRPr="002A1267">
              <w:rPr>
                <w:rFonts w:ascii="Arial" w:eastAsia="Lucida Sans Unicode" w:hAnsi="Arial" w:cs="Arial"/>
                <w:b/>
                <w:bCs/>
                <w:kern w:val="1"/>
                <w:highlight w:val="yellow"/>
                <w:u w:val="single"/>
              </w:rPr>
              <w:t>.0</w:t>
            </w:r>
            <w:r w:rsidR="00535516">
              <w:rPr>
                <w:rFonts w:ascii="Arial" w:eastAsia="Lucida Sans Unicode" w:hAnsi="Arial" w:cs="Arial"/>
                <w:b/>
                <w:bCs/>
                <w:kern w:val="1"/>
                <w:highlight w:val="yellow"/>
                <w:u w:val="single"/>
              </w:rPr>
              <w:t>1</w:t>
            </w:r>
            <w:r w:rsidRPr="002A1267">
              <w:rPr>
                <w:rFonts w:ascii="Arial" w:eastAsia="Lucida Sans Unicode" w:hAnsi="Arial" w:cs="Arial"/>
                <w:b/>
                <w:bCs/>
                <w:kern w:val="1"/>
                <w:highlight w:val="yellow"/>
                <w:u w:val="single"/>
              </w:rPr>
              <w:t>.202</w:t>
            </w:r>
            <w:r w:rsidR="00535516">
              <w:rPr>
                <w:rFonts w:ascii="Arial" w:eastAsia="Lucida Sans Unicode" w:hAnsi="Arial" w:cs="Arial"/>
                <w:b/>
                <w:bCs/>
                <w:kern w:val="1"/>
                <w:highlight w:val="yellow"/>
                <w:u w:val="single"/>
              </w:rPr>
              <w:t>5</w:t>
            </w:r>
            <w:r w:rsidRPr="002A1267">
              <w:rPr>
                <w:rFonts w:ascii="Arial" w:eastAsia="Lucida Sans Unicode" w:hAnsi="Arial" w:cs="Arial"/>
                <w:b/>
                <w:bCs/>
                <w:kern w:val="1"/>
                <w:highlight w:val="yellow"/>
                <w:u w:val="single"/>
              </w:rPr>
              <w:t xml:space="preserve"> r. </w:t>
            </w:r>
            <w:r w:rsidRPr="002A1267">
              <w:rPr>
                <w:rFonts w:ascii="Arial" w:eastAsia="Lucida Sans Unicode" w:hAnsi="Arial" w:cs="Arial"/>
                <w:b/>
                <w:bCs/>
                <w:kern w:val="1"/>
                <w:u w:val="single"/>
              </w:rPr>
              <w:t>godz. 10:00</w:t>
            </w:r>
            <w:r w:rsidRPr="002A1267">
              <w:rPr>
                <w:rFonts w:ascii="Arial" w:eastAsia="Lucida Sans Unicode" w:hAnsi="Arial" w:cs="Arial"/>
                <w:kern w:val="1"/>
              </w:rPr>
              <w:t xml:space="preserve">.   </w:t>
            </w:r>
          </w:p>
        </w:tc>
      </w:tr>
    </w:tbl>
    <w:p w14:paraId="3A07BDFB" w14:textId="77777777" w:rsidR="00F138CF" w:rsidRPr="002A1267" w:rsidRDefault="00F138CF" w:rsidP="00F138CF">
      <w:pPr>
        <w:widowControl w:val="0"/>
        <w:suppressAutoHyphens/>
        <w:spacing w:after="0" w:line="276" w:lineRule="auto"/>
        <w:jc w:val="both"/>
        <w:rPr>
          <w:rFonts w:ascii="Arial" w:eastAsia="Lucida Sans Unicode" w:hAnsi="Arial" w:cs="Arial"/>
          <w:i/>
          <w:iCs/>
          <w:kern w:val="1"/>
          <w:sz w:val="14"/>
        </w:rPr>
      </w:pPr>
    </w:p>
    <w:p w14:paraId="5610183B" w14:textId="77777777"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i/>
          <w:iCs/>
          <w:kern w:val="1"/>
        </w:rPr>
      </w:pPr>
      <w:r w:rsidRPr="002A1267">
        <w:rPr>
          <w:rFonts w:ascii="Arial" w:eastAsia="Lucida Sans Unicode" w:hAnsi="Arial" w:cs="Arial"/>
          <w:i/>
          <w:iCs/>
          <w:kern w:val="1"/>
        </w:rPr>
        <w:t>W przypadku przesłania oferty pocztą kurierską, zawartość przesyłki tj. oferta z załącznikami powinna być zapakowana w dodatkową kopertę opisaną jak wyżej, gdyż opakowanie kurierskie zostanie otwarte na Kancelarii.</w:t>
      </w:r>
    </w:p>
    <w:p w14:paraId="427E654D" w14:textId="42645789" w:rsidR="00F138CF" w:rsidRPr="002A1267" w:rsidRDefault="00F138CF" w:rsidP="00F138CF">
      <w:pPr>
        <w:widowControl w:val="0"/>
        <w:suppressAutoHyphens/>
        <w:spacing w:after="0" w:line="276" w:lineRule="auto"/>
        <w:ind w:left="284"/>
        <w:jc w:val="both"/>
        <w:rPr>
          <w:rFonts w:ascii="Arial" w:eastAsia="Lucida Sans Unicode" w:hAnsi="Arial" w:cs="Arial"/>
          <w:i/>
          <w:iCs/>
          <w:kern w:val="1"/>
        </w:rPr>
      </w:pPr>
      <w:r w:rsidRPr="002A1267">
        <w:rPr>
          <w:rFonts w:ascii="Arial" w:eastAsia="Lucida Sans Unicode" w:hAnsi="Arial" w:cs="Arial"/>
          <w:i/>
          <w:iCs/>
          <w:kern w:val="1"/>
        </w:rPr>
        <w:t xml:space="preserve">Jeżeli bezpośrednio za opakowaniem kurierskim znajduje się treść oferty (bez dodatkowej koperty) należy bezpośrednio na opakowaniu kurierskim umieścić zapis </w:t>
      </w:r>
      <w:r w:rsidRPr="007775A0">
        <w:rPr>
          <w:rFonts w:ascii="Arial" w:eastAsia="Lucida Sans Unicode" w:hAnsi="Arial" w:cs="Arial"/>
          <w:b/>
          <w:bCs/>
          <w:i/>
          <w:iCs/>
          <w:kern w:val="1"/>
        </w:rPr>
        <w:t xml:space="preserve">„OFERTA REALIZACJI ZAMÓWIENIA SEKTOROWEGO </w:t>
      </w:r>
      <w:r w:rsidRPr="007775A0">
        <w:rPr>
          <w:rFonts w:ascii="Arial" w:eastAsia="Lucida Sans Unicode" w:hAnsi="Arial" w:cs="Arial"/>
          <w:b/>
          <w:bCs/>
          <w:i/>
          <w:iCs/>
          <w:kern w:val="1"/>
          <w:highlight w:val="yellow"/>
        </w:rPr>
        <w:t>(</w:t>
      </w:r>
      <w:r w:rsidR="008A7DB1">
        <w:rPr>
          <w:rFonts w:ascii="Arial" w:eastAsia="Lucida Sans Unicode" w:hAnsi="Arial" w:cs="Arial"/>
          <w:b/>
          <w:bCs/>
          <w:i/>
          <w:iCs/>
          <w:kern w:val="1"/>
          <w:highlight w:val="yellow"/>
        </w:rPr>
        <w:t>OA</w:t>
      </w:r>
      <w:r w:rsidRPr="007775A0">
        <w:rPr>
          <w:rFonts w:ascii="Arial" w:eastAsia="Lucida Sans Unicode" w:hAnsi="Arial" w:cs="Arial"/>
          <w:b/>
          <w:bCs/>
          <w:i/>
          <w:iCs/>
          <w:kern w:val="1"/>
          <w:highlight w:val="yellow"/>
        </w:rPr>
        <w:t>.271.</w:t>
      </w:r>
      <w:r w:rsidR="00926B64">
        <w:rPr>
          <w:rFonts w:ascii="Arial" w:eastAsia="Lucida Sans Unicode" w:hAnsi="Arial" w:cs="Arial"/>
          <w:b/>
          <w:bCs/>
          <w:i/>
          <w:iCs/>
          <w:kern w:val="1"/>
          <w:highlight w:val="yellow"/>
        </w:rPr>
        <w:t>0</w:t>
      </w:r>
      <w:r w:rsidR="008A7DB1">
        <w:rPr>
          <w:rFonts w:ascii="Arial" w:eastAsia="Lucida Sans Unicode" w:hAnsi="Arial" w:cs="Arial"/>
          <w:b/>
          <w:bCs/>
          <w:i/>
          <w:iCs/>
          <w:kern w:val="1"/>
          <w:highlight w:val="yellow"/>
        </w:rPr>
        <w:t>1</w:t>
      </w:r>
      <w:r w:rsidRPr="007775A0">
        <w:rPr>
          <w:rFonts w:ascii="Arial" w:eastAsia="Lucida Sans Unicode" w:hAnsi="Arial" w:cs="Arial"/>
          <w:b/>
          <w:bCs/>
          <w:i/>
          <w:iCs/>
          <w:kern w:val="1"/>
          <w:highlight w:val="yellow"/>
        </w:rPr>
        <w:t>.202</w:t>
      </w:r>
      <w:r w:rsidR="008A7DB1">
        <w:rPr>
          <w:rFonts w:ascii="Arial" w:eastAsia="Lucida Sans Unicode" w:hAnsi="Arial" w:cs="Arial"/>
          <w:b/>
          <w:bCs/>
          <w:i/>
          <w:iCs/>
          <w:kern w:val="1"/>
          <w:highlight w:val="yellow"/>
        </w:rPr>
        <w:t>5</w:t>
      </w:r>
      <w:r w:rsidRPr="007775A0">
        <w:rPr>
          <w:rFonts w:ascii="Arial" w:eastAsia="Lucida Sans Unicode" w:hAnsi="Arial" w:cs="Arial"/>
          <w:b/>
          <w:bCs/>
          <w:i/>
          <w:iCs/>
          <w:kern w:val="1"/>
          <w:highlight w:val="yellow"/>
        </w:rPr>
        <w:t xml:space="preserve">.RM) – NIE OTWIERAĆ </w:t>
      </w:r>
      <w:r w:rsidRPr="007775A0">
        <w:rPr>
          <w:rFonts w:ascii="Arial" w:eastAsia="Lucida Sans Unicode" w:hAnsi="Arial" w:cs="Arial"/>
          <w:b/>
          <w:bCs/>
          <w:i/>
          <w:iCs/>
          <w:kern w:val="1"/>
          <w:highlight w:val="yellow"/>
          <w:u w:val="single"/>
        </w:rPr>
        <w:t xml:space="preserve">przed </w:t>
      </w:r>
      <w:r w:rsidR="00CA2EA4" w:rsidRPr="007775A0">
        <w:rPr>
          <w:rFonts w:ascii="Arial" w:eastAsia="Lucida Sans Unicode" w:hAnsi="Arial" w:cs="Arial"/>
          <w:b/>
          <w:bCs/>
          <w:i/>
          <w:iCs/>
          <w:kern w:val="1"/>
          <w:highlight w:val="yellow"/>
          <w:u w:val="single"/>
        </w:rPr>
        <w:t>2</w:t>
      </w:r>
      <w:r w:rsidR="008A7DB1">
        <w:rPr>
          <w:rFonts w:ascii="Arial" w:eastAsia="Lucida Sans Unicode" w:hAnsi="Arial" w:cs="Arial"/>
          <w:b/>
          <w:bCs/>
          <w:i/>
          <w:iCs/>
          <w:kern w:val="1"/>
          <w:highlight w:val="yellow"/>
          <w:u w:val="single"/>
        </w:rPr>
        <w:t>8</w:t>
      </w:r>
      <w:r w:rsidRPr="002A1267">
        <w:rPr>
          <w:rFonts w:ascii="Arial" w:eastAsia="Lucida Sans Unicode" w:hAnsi="Arial" w:cs="Arial"/>
          <w:b/>
          <w:bCs/>
          <w:i/>
          <w:iCs/>
          <w:kern w:val="1"/>
          <w:highlight w:val="yellow"/>
          <w:u w:val="single"/>
        </w:rPr>
        <w:t>.0</w:t>
      </w:r>
      <w:r w:rsidR="008A7DB1">
        <w:rPr>
          <w:rFonts w:ascii="Arial" w:eastAsia="Lucida Sans Unicode" w:hAnsi="Arial" w:cs="Arial"/>
          <w:b/>
          <w:bCs/>
          <w:i/>
          <w:iCs/>
          <w:kern w:val="1"/>
          <w:highlight w:val="yellow"/>
          <w:u w:val="single"/>
        </w:rPr>
        <w:t>1</w:t>
      </w:r>
      <w:r w:rsidRPr="002A1267">
        <w:rPr>
          <w:rFonts w:ascii="Arial" w:eastAsia="Lucida Sans Unicode" w:hAnsi="Arial" w:cs="Arial"/>
          <w:b/>
          <w:bCs/>
          <w:i/>
          <w:iCs/>
          <w:kern w:val="1"/>
          <w:highlight w:val="yellow"/>
          <w:u w:val="single"/>
        </w:rPr>
        <w:t>.202</w:t>
      </w:r>
      <w:r w:rsidR="008A7DB1">
        <w:rPr>
          <w:rFonts w:ascii="Arial" w:eastAsia="Lucida Sans Unicode" w:hAnsi="Arial" w:cs="Arial"/>
          <w:b/>
          <w:bCs/>
          <w:i/>
          <w:iCs/>
          <w:kern w:val="1"/>
          <w:highlight w:val="yellow"/>
          <w:u w:val="single"/>
        </w:rPr>
        <w:t>5</w:t>
      </w:r>
      <w:r w:rsidRPr="002A1267">
        <w:rPr>
          <w:rFonts w:ascii="Arial" w:eastAsia="Lucida Sans Unicode" w:hAnsi="Arial" w:cs="Arial"/>
          <w:b/>
          <w:bCs/>
          <w:i/>
          <w:iCs/>
          <w:kern w:val="1"/>
          <w:highlight w:val="yellow"/>
          <w:u w:val="single"/>
        </w:rPr>
        <w:t xml:space="preserve"> r. </w:t>
      </w:r>
      <w:r w:rsidRPr="002A1267">
        <w:rPr>
          <w:rFonts w:ascii="Arial" w:eastAsia="Lucida Sans Unicode" w:hAnsi="Arial" w:cs="Arial"/>
          <w:b/>
          <w:bCs/>
          <w:i/>
          <w:iCs/>
          <w:kern w:val="1"/>
          <w:u w:val="single"/>
        </w:rPr>
        <w:t>do godz. 10:00</w:t>
      </w:r>
      <w:r w:rsidRPr="002A1267">
        <w:rPr>
          <w:rFonts w:ascii="Arial" w:eastAsia="Lucida Sans Unicode" w:hAnsi="Arial" w:cs="Arial"/>
          <w:i/>
          <w:iCs/>
          <w:kern w:val="1"/>
        </w:rPr>
        <w:t xml:space="preserve">”. W przypadku braku tej informacji zamawiający nie ponosi odpowiedzialności </w:t>
      </w:r>
      <w:r w:rsidRPr="002A1267">
        <w:rPr>
          <w:rFonts w:ascii="Arial" w:eastAsia="Lucida Sans Unicode" w:hAnsi="Arial" w:cs="Arial"/>
          <w:i/>
          <w:iCs/>
          <w:kern w:val="1"/>
        </w:rPr>
        <w:br/>
        <w:t>za np. omyłkowe otwarcie oferty przed wyznaczonym terminem otwarcia.</w:t>
      </w:r>
    </w:p>
    <w:p w14:paraId="06011AF6" w14:textId="77777777" w:rsidR="00F138CF" w:rsidRPr="002A1267" w:rsidRDefault="00F138CF" w:rsidP="00F138CF">
      <w:pPr>
        <w:widowControl w:val="0"/>
        <w:numPr>
          <w:ilvl w:val="2"/>
          <w:numId w:val="15"/>
        </w:numPr>
        <w:suppressAutoHyphens/>
        <w:spacing w:after="0" w:line="276" w:lineRule="auto"/>
        <w:ind w:left="284" w:hanging="284"/>
        <w:jc w:val="both"/>
        <w:rPr>
          <w:rFonts w:ascii="Arial" w:eastAsia="Lucida Sans Unicode" w:hAnsi="Arial" w:cs="Arial"/>
          <w:i/>
          <w:iCs/>
          <w:kern w:val="1"/>
        </w:rPr>
      </w:pPr>
      <w:r w:rsidRPr="002A1267">
        <w:rPr>
          <w:rFonts w:ascii="Arial" w:eastAsia="Lucida Sans Unicode" w:hAnsi="Arial" w:cs="Arial"/>
          <w:kern w:val="1"/>
        </w:rPr>
        <w:t>Koszty związane z przygotowaniem i złożeniem oferty ponosi Wykonawca.</w:t>
      </w:r>
    </w:p>
    <w:p w14:paraId="7373F6A0" w14:textId="117DE9E8"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b/>
          <w:bCs/>
          <w:kern w:val="1"/>
        </w:rPr>
      </w:pPr>
      <w:r w:rsidRPr="002A1267">
        <w:rPr>
          <w:rFonts w:ascii="Arial" w:eastAsia="Lucida Sans Unicode" w:hAnsi="Arial" w:cs="Arial"/>
          <w:b/>
          <w:bCs/>
          <w:kern w:val="1"/>
        </w:rPr>
        <w:t xml:space="preserve">Zamkniętą kopertę zawierającą ofertę należy złożyć w Urzędzie Gminy Wiśniew, </w:t>
      </w:r>
      <w:r w:rsidRPr="002A1267">
        <w:rPr>
          <w:rFonts w:ascii="Arial" w:eastAsia="Lucida Sans Unicode" w:hAnsi="Arial" w:cs="Arial"/>
          <w:b/>
          <w:bCs/>
          <w:kern w:val="1"/>
        </w:rPr>
        <w:br/>
        <w:t>ul. Siedlecka 13, 08-112 Wiśniew w terminie do dnia</w:t>
      </w:r>
      <w:r w:rsidR="008A7DB1">
        <w:rPr>
          <w:rFonts w:ascii="Arial" w:eastAsia="Lucida Sans Unicode" w:hAnsi="Arial" w:cs="Arial"/>
          <w:b/>
          <w:bCs/>
          <w:kern w:val="1"/>
        </w:rPr>
        <w:t xml:space="preserve"> </w:t>
      </w:r>
      <w:r w:rsidR="00CA2EA4">
        <w:rPr>
          <w:rFonts w:ascii="Arial" w:eastAsia="Lucida Sans Unicode" w:hAnsi="Arial" w:cs="Arial"/>
          <w:b/>
          <w:bCs/>
          <w:kern w:val="1"/>
          <w:highlight w:val="yellow"/>
        </w:rPr>
        <w:t>2</w:t>
      </w:r>
      <w:r w:rsidR="008A7DB1">
        <w:rPr>
          <w:rFonts w:ascii="Arial" w:eastAsia="Lucida Sans Unicode" w:hAnsi="Arial" w:cs="Arial"/>
          <w:b/>
          <w:bCs/>
          <w:kern w:val="1"/>
          <w:highlight w:val="yellow"/>
        </w:rPr>
        <w:t>8</w:t>
      </w:r>
      <w:r w:rsidRPr="002A1267">
        <w:rPr>
          <w:rFonts w:ascii="Arial" w:eastAsia="Lucida Sans Unicode" w:hAnsi="Arial" w:cs="Arial"/>
          <w:b/>
          <w:bCs/>
          <w:kern w:val="1"/>
          <w:highlight w:val="yellow"/>
        </w:rPr>
        <w:t>.0</w:t>
      </w:r>
      <w:r w:rsidR="008A7DB1">
        <w:rPr>
          <w:rFonts w:ascii="Arial" w:eastAsia="Lucida Sans Unicode" w:hAnsi="Arial" w:cs="Arial"/>
          <w:b/>
          <w:bCs/>
          <w:kern w:val="1"/>
          <w:highlight w:val="yellow"/>
        </w:rPr>
        <w:t>1</w:t>
      </w:r>
      <w:r w:rsidRPr="002A1267">
        <w:rPr>
          <w:rFonts w:ascii="Arial" w:eastAsia="Lucida Sans Unicode" w:hAnsi="Arial" w:cs="Arial"/>
          <w:b/>
          <w:bCs/>
          <w:kern w:val="1"/>
          <w:highlight w:val="yellow"/>
        </w:rPr>
        <w:t>.202</w:t>
      </w:r>
      <w:r w:rsidR="008A7DB1">
        <w:rPr>
          <w:rFonts w:ascii="Arial" w:eastAsia="Lucida Sans Unicode" w:hAnsi="Arial" w:cs="Arial"/>
          <w:b/>
          <w:bCs/>
          <w:kern w:val="1"/>
          <w:highlight w:val="yellow"/>
        </w:rPr>
        <w:t>5</w:t>
      </w:r>
      <w:r w:rsidRPr="002A1267">
        <w:rPr>
          <w:rFonts w:ascii="Arial" w:eastAsia="Lucida Sans Unicode" w:hAnsi="Arial" w:cs="Arial"/>
          <w:b/>
          <w:bCs/>
          <w:kern w:val="1"/>
          <w:highlight w:val="yellow"/>
        </w:rPr>
        <w:t xml:space="preserve"> r. </w:t>
      </w:r>
      <w:r w:rsidRPr="002A1267">
        <w:rPr>
          <w:rFonts w:ascii="Arial" w:eastAsia="Lucida Sans Unicode" w:hAnsi="Arial" w:cs="Arial"/>
          <w:b/>
          <w:bCs/>
          <w:kern w:val="1"/>
        </w:rPr>
        <w:t>do godziny 9:30.</w:t>
      </w:r>
    </w:p>
    <w:p w14:paraId="42C95F39" w14:textId="34D4A65B"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bCs/>
          <w:kern w:val="1"/>
        </w:rPr>
      </w:pPr>
      <w:r w:rsidRPr="002A1267">
        <w:rPr>
          <w:rFonts w:ascii="Arial" w:eastAsia="Lucida Sans Unicode" w:hAnsi="Arial" w:cs="Arial"/>
          <w:bCs/>
          <w:kern w:val="1"/>
        </w:rPr>
        <w:t xml:space="preserve">Zamawiający informuje, że sesja otwarcia ofert jest jawna. Publiczne otwarcie ofert odbędzie się w dniu </w:t>
      </w:r>
      <w:r w:rsidR="00CA2EA4" w:rsidRPr="008A7DB1">
        <w:rPr>
          <w:rFonts w:ascii="Arial" w:eastAsia="Lucida Sans Unicode" w:hAnsi="Arial" w:cs="Arial"/>
          <w:b/>
          <w:kern w:val="1"/>
          <w:highlight w:val="yellow"/>
        </w:rPr>
        <w:t>2</w:t>
      </w:r>
      <w:r w:rsidR="008A7DB1" w:rsidRPr="008A7DB1">
        <w:rPr>
          <w:rFonts w:ascii="Arial" w:eastAsia="Lucida Sans Unicode" w:hAnsi="Arial" w:cs="Arial"/>
          <w:b/>
          <w:kern w:val="1"/>
          <w:highlight w:val="yellow"/>
        </w:rPr>
        <w:t>8</w:t>
      </w:r>
      <w:r w:rsidRPr="008A7DB1">
        <w:rPr>
          <w:rFonts w:ascii="Arial" w:eastAsia="Lucida Sans Unicode" w:hAnsi="Arial" w:cs="Arial"/>
          <w:b/>
          <w:kern w:val="1"/>
          <w:highlight w:val="yellow"/>
        </w:rPr>
        <w:t>.0</w:t>
      </w:r>
      <w:r w:rsidR="008A7DB1" w:rsidRPr="008A7DB1">
        <w:rPr>
          <w:rFonts w:ascii="Arial" w:eastAsia="Lucida Sans Unicode" w:hAnsi="Arial" w:cs="Arial"/>
          <w:b/>
          <w:kern w:val="1"/>
          <w:highlight w:val="yellow"/>
        </w:rPr>
        <w:t>1</w:t>
      </w:r>
      <w:r w:rsidRPr="008A7DB1">
        <w:rPr>
          <w:rFonts w:ascii="Arial" w:eastAsia="Lucida Sans Unicode" w:hAnsi="Arial" w:cs="Arial"/>
          <w:b/>
          <w:kern w:val="1"/>
          <w:highlight w:val="yellow"/>
        </w:rPr>
        <w:t>.202</w:t>
      </w:r>
      <w:r w:rsidR="008A7DB1" w:rsidRPr="008A7DB1">
        <w:rPr>
          <w:rFonts w:ascii="Arial" w:eastAsia="Lucida Sans Unicode" w:hAnsi="Arial" w:cs="Arial"/>
          <w:b/>
          <w:kern w:val="1"/>
          <w:highlight w:val="yellow"/>
        </w:rPr>
        <w:t>5</w:t>
      </w:r>
      <w:r w:rsidRPr="008A7DB1">
        <w:rPr>
          <w:rFonts w:ascii="Arial" w:eastAsia="Lucida Sans Unicode" w:hAnsi="Arial" w:cs="Arial"/>
          <w:b/>
          <w:kern w:val="1"/>
          <w:highlight w:val="yellow"/>
        </w:rPr>
        <w:t xml:space="preserve"> r.</w:t>
      </w:r>
      <w:r w:rsidRPr="002A1267">
        <w:rPr>
          <w:rFonts w:ascii="Arial" w:eastAsia="Lucida Sans Unicode" w:hAnsi="Arial" w:cs="Arial"/>
          <w:bCs/>
          <w:kern w:val="1"/>
        </w:rPr>
        <w:t xml:space="preserve"> o godzinie </w:t>
      </w:r>
      <w:r w:rsidRPr="002A1267">
        <w:rPr>
          <w:rFonts w:ascii="Arial" w:eastAsia="Lucida Sans Unicode" w:hAnsi="Arial" w:cs="Arial"/>
          <w:b/>
          <w:bCs/>
          <w:kern w:val="1"/>
        </w:rPr>
        <w:t>10:00</w:t>
      </w:r>
      <w:r w:rsidRPr="002A1267">
        <w:rPr>
          <w:rFonts w:ascii="Arial" w:eastAsia="Lucida Sans Unicode" w:hAnsi="Arial" w:cs="Arial"/>
          <w:bCs/>
          <w:kern w:val="1"/>
        </w:rPr>
        <w:t xml:space="preserve"> w sali numer</w:t>
      </w:r>
      <w:r w:rsidRPr="002A1267">
        <w:rPr>
          <w:rFonts w:ascii="Arial" w:eastAsia="Lucida Sans Unicode" w:hAnsi="Arial" w:cs="Arial"/>
          <w:b/>
          <w:bCs/>
          <w:kern w:val="1"/>
        </w:rPr>
        <w:t xml:space="preserve"> 204</w:t>
      </w:r>
      <w:r w:rsidRPr="002A1267">
        <w:rPr>
          <w:rFonts w:ascii="Arial" w:eastAsia="Lucida Sans Unicode" w:hAnsi="Arial" w:cs="Arial"/>
          <w:bCs/>
          <w:kern w:val="1"/>
        </w:rPr>
        <w:t xml:space="preserve"> („sala niebieska”, II piętro) w Urzędzie Gminy Wiśniew.</w:t>
      </w:r>
    </w:p>
    <w:p w14:paraId="4256D45D" w14:textId="77777777" w:rsidR="00F138CF" w:rsidRDefault="00F138CF" w:rsidP="00F138CF">
      <w:pPr>
        <w:widowControl w:val="0"/>
        <w:tabs>
          <w:tab w:val="num" w:pos="1440"/>
        </w:tabs>
        <w:suppressAutoHyphens/>
        <w:spacing w:after="0" w:line="276" w:lineRule="auto"/>
        <w:ind w:left="284"/>
        <w:jc w:val="both"/>
        <w:rPr>
          <w:rFonts w:ascii="Arial" w:eastAsia="Lucida Sans Unicode" w:hAnsi="Arial" w:cs="Arial"/>
          <w:bCs/>
          <w:kern w:val="1"/>
        </w:rPr>
      </w:pPr>
    </w:p>
    <w:p w14:paraId="181DD8A4" w14:textId="77777777" w:rsidR="00F138CF" w:rsidRDefault="00F138CF" w:rsidP="00F138CF">
      <w:pPr>
        <w:widowControl w:val="0"/>
        <w:tabs>
          <w:tab w:val="num" w:pos="1440"/>
        </w:tabs>
        <w:suppressAutoHyphens/>
        <w:spacing w:after="0" w:line="276" w:lineRule="auto"/>
        <w:ind w:left="284"/>
        <w:jc w:val="both"/>
        <w:rPr>
          <w:rFonts w:ascii="Arial" w:eastAsia="Lucida Sans Unicode" w:hAnsi="Arial" w:cs="Arial"/>
          <w:bCs/>
          <w:kern w:val="1"/>
        </w:rPr>
      </w:pPr>
    </w:p>
    <w:p w14:paraId="4C0CD1C9" w14:textId="77777777" w:rsidR="00F138CF" w:rsidRPr="00125089" w:rsidRDefault="00F138CF" w:rsidP="00F138CF">
      <w:pPr>
        <w:widowControl w:val="0"/>
        <w:tabs>
          <w:tab w:val="num" w:pos="1440"/>
        </w:tabs>
        <w:suppressAutoHyphens/>
        <w:spacing w:after="0" w:line="276" w:lineRule="auto"/>
        <w:ind w:left="284"/>
        <w:jc w:val="both"/>
        <w:rPr>
          <w:rFonts w:ascii="Arial" w:eastAsia="Lucida Sans Unicode" w:hAnsi="Arial" w:cs="Arial"/>
          <w:bCs/>
          <w:kern w:val="1"/>
        </w:rPr>
      </w:pPr>
    </w:p>
    <w:p w14:paraId="22D8ED6E"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XII. KRYTERIA OCENY OFERT</w:t>
      </w:r>
    </w:p>
    <w:p w14:paraId="77194D87" w14:textId="77777777" w:rsidR="00F138CF" w:rsidRPr="00AF5A8C" w:rsidRDefault="00F138CF" w:rsidP="00F138CF">
      <w:pPr>
        <w:spacing w:after="0" w:line="276" w:lineRule="auto"/>
        <w:jc w:val="both"/>
        <w:rPr>
          <w:rFonts w:ascii="Arial" w:eastAsia="Lucida Sans Unicode" w:hAnsi="Arial" w:cs="Arial"/>
          <w:b/>
          <w:bCs/>
          <w:kern w:val="1"/>
          <w:u w:val="single"/>
        </w:rPr>
      </w:pPr>
    </w:p>
    <w:p w14:paraId="20C03991"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Oferty zostaną ocenione przez Zamawiającego w oparciu o następujące kryteria oceny ofert:</w:t>
      </w:r>
    </w:p>
    <w:p w14:paraId="096D3D88" w14:textId="77777777" w:rsidR="00F138CF" w:rsidRPr="002E74E1" w:rsidRDefault="00F138CF" w:rsidP="00F138CF">
      <w:pPr>
        <w:suppressAutoHyphens/>
        <w:autoSpaceDN w:val="0"/>
        <w:spacing w:after="0" w:line="240" w:lineRule="auto"/>
        <w:ind w:left="720"/>
        <w:jc w:val="both"/>
        <w:textAlignment w:val="baseline"/>
        <w:rPr>
          <w:rFonts w:ascii="Arial" w:eastAsia="Calibri" w:hAnsi="Arial" w:cs="Arial"/>
          <w:sz w:val="14"/>
        </w:rPr>
      </w:pPr>
    </w:p>
    <w:p w14:paraId="3EDE3351" w14:textId="77777777" w:rsidR="00F138CF" w:rsidRPr="00F1101B" w:rsidRDefault="00F138CF" w:rsidP="00F138CF">
      <w:pPr>
        <w:numPr>
          <w:ilvl w:val="0"/>
          <w:numId w:val="8"/>
        </w:numPr>
        <w:suppressAutoHyphens/>
        <w:autoSpaceDN w:val="0"/>
        <w:spacing w:after="0" w:line="240" w:lineRule="auto"/>
        <w:ind w:left="709"/>
        <w:jc w:val="both"/>
        <w:textAlignment w:val="baseline"/>
        <w:rPr>
          <w:rFonts w:ascii="Arial" w:eastAsia="Calibri" w:hAnsi="Arial" w:cs="Arial"/>
          <w:b/>
        </w:rPr>
      </w:pPr>
      <w:r w:rsidRPr="00F1101B">
        <w:rPr>
          <w:rFonts w:ascii="Arial" w:eastAsia="Calibri" w:hAnsi="Arial" w:cs="Arial"/>
          <w:b/>
        </w:rPr>
        <w:t xml:space="preserve">cena - waga </w:t>
      </w:r>
      <w:r>
        <w:rPr>
          <w:rFonts w:ascii="Arial" w:eastAsia="Calibri" w:hAnsi="Arial" w:cs="Arial"/>
          <w:b/>
        </w:rPr>
        <w:t>10</w:t>
      </w:r>
      <w:r w:rsidRPr="00F1101B">
        <w:rPr>
          <w:rFonts w:ascii="Arial" w:eastAsia="Calibri" w:hAnsi="Arial" w:cs="Arial"/>
          <w:b/>
        </w:rPr>
        <w:t>0%</w:t>
      </w:r>
    </w:p>
    <w:p w14:paraId="6D638B02" w14:textId="77777777" w:rsidR="00F138CF" w:rsidRPr="00F1101B" w:rsidRDefault="00F138CF" w:rsidP="00F138CF">
      <w:pPr>
        <w:spacing w:after="0" w:line="276" w:lineRule="auto"/>
        <w:ind w:left="720"/>
        <w:jc w:val="both"/>
        <w:rPr>
          <w:rFonts w:ascii="Arial" w:eastAsia="Lucida Sans Unicode" w:hAnsi="Arial" w:cs="Arial"/>
          <w:kern w:val="1"/>
        </w:rPr>
      </w:pPr>
      <w:r w:rsidRPr="00F1101B">
        <w:rPr>
          <w:rFonts w:ascii="Arial" w:eastAsia="Lucida Sans Unicode" w:hAnsi="Arial" w:cs="Arial"/>
          <w:kern w:val="1"/>
        </w:rPr>
        <w:t>Sposób obliczenia:</w:t>
      </w:r>
    </w:p>
    <w:p w14:paraId="1ED8AABD"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                              Cn </w:t>
      </w:r>
      <w:r w:rsidRPr="00F1101B">
        <w:rPr>
          <w:rFonts w:ascii="Arial" w:eastAsia="Lucida Sans Unicode" w:hAnsi="Arial" w:cs="Arial"/>
          <w:bCs/>
          <w:kern w:val="1"/>
        </w:rPr>
        <w:tab/>
      </w:r>
    </w:p>
    <w:p w14:paraId="791AD46C" w14:textId="77777777" w:rsidR="00F138CF" w:rsidRPr="00F1101B" w:rsidRDefault="00F138CF" w:rsidP="00F138CF">
      <w:pPr>
        <w:spacing w:after="0" w:line="276" w:lineRule="auto"/>
        <w:ind w:left="720"/>
        <w:jc w:val="both"/>
        <w:rPr>
          <w:rFonts w:ascii="Arial" w:eastAsia="Lucida Sans Unicode" w:hAnsi="Arial" w:cs="Arial"/>
          <w:kern w:val="1"/>
        </w:rPr>
      </w:pPr>
      <w:r w:rsidRPr="00F1101B">
        <w:rPr>
          <w:rFonts w:ascii="Arial" w:eastAsia="Lucida Sans Unicode" w:hAnsi="Arial" w:cs="Arial"/>
          <w:kern w:val="1"/>
        </w:rPr>
        <w:tab/>
        <w:t xml:space="preserve">C   =  --------------   x </w:t>
      </w:r>
      <w:r>
        <w:rPr>
          <w:rFonts w:ascii="Arial" w:eastAsia="Lucida Sans Unicode" w:hAnsi="Arial" w:cs="Arial"/>
          <w:kern w:val="1"/>
        </w:rPr>
        <w:t>10</w:t>
      </w:r>
      <w:r w:rsidRPr="00F1101B">
        <w:rPr>
          <w:rFonts w:ascii="Arial" w:eastAsia="Lucida Sans Unicode" w:hAnsi="Arial" w:cs="Arial"/>
          <w:kern w:val="1"/>
        </w:rPr>
        <w:t>0 pkt</w:t>
      </w:r>
    </w:p>
    <w:p w14:paraId="1554232E"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                              Cb</w:t>
      </w:r>
      <w:r w:rsidRPr="00F1101B">
        <w:rPr>
          <w:rFonts w:ascii="Arial" w:eastAsia="Lucida Sans Unicode" w:hAnsi="Arial" w:cs="Arial"/>
          <w:bCs/>
          <w:kern w:val="1"/>
        </w:rPr>
        <w:tab/>
      </w:r>
    </w:p>
    <w:p w14:paraId="57D65D92" w14:textId="77777777" w:rsidR="00F138CF" w:rsidRPr="00F1101B" w:rsidRDefault="00F138CF" w:rsidP="00F138CF">
      <w:pPr>
        <w:spacing w:after="0" w:line="276" w:lineRule="auto"/>
        <w:jc w:val="both"/>
        <w:rPr>
          <w:rFonts w:ascii="Arial" w:eastAsia="Lucida Sans Unicode" w:hAnsi="Arial" w:cs="Arial"/>
          <w:bCs/>
          <w:kern w:val="1"/>
        </w:rPr>
      </w:pPr>
    </w:p>
    <w:p w14:paraId="55D09D47"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gdzie:     </w:t>
      </w:r>
    </w:p>
    <w:p w14:paraId="3F2E9492" w14:textId="77777777" w:rsidR="00F138CF" w:rsidRPr="00F1101B" w:rsidRDefault="00F138CF" w:rsidP="00F138CF">
      <w:pPr>
        <w:spacing w:after="0" w:line="276" w:lineRule="auto"/>
        <w:ind w:left="720"/>
        <w:jc w:val="both"/>
        <w:rPr>
          <w:rFonts w:ascii="Arial" w:eastAsia="Lucida Sans Unicode" w:hAnsi="Arial" w:cs="Arial"/>
          <w:bCs/>
          <w:kern w:val="1"/>
        </w:rPr>
      </w:pPr>
      <w:r>
        <w:rPr>
          <w:rFonts w:ascii="Arial" w:eastAsia="Lucida Sans Unicode" w:hAnsi="Arial" w:cs="Arial"/>
          <w:bCs/>
          <w:kern w:val="1"/>
        </w:rPr>
        <w:t xml:space="preserve">C         </w:t>
      </w:r>
      <w:r w:rsidRPr="00F1101B">
        <w:rPr>
          <w:rFonts w:ascii="Arial" w:eastAsia="Lucida Sans Unicode" w:hAnsi="Arial" w:cs="Arial"/>
          <w:bCs/>
          <w:kern w:val="1"/>
        </w:rPr>
        <w:t>- ilość punktów dla kryterium</w:t>
      </w:r>
    </w:p>
    <w:p w14:paraId="79066E77"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Cn</w:t>
      </w:r>
      <w:r w:rsidRPr="00F1101B">
        <w:rPr>
          <w:rFonts w:ascii="Arial" w:eastAsia="Lucida Sans Unicode" w:hAnsi="Arial" w:cs="Arial"/>
          <w:bCs/>
          <w:kern w:val="1"/>
        </w:rPr>
        <w:tab/>
        <w:t>- najniższa cena</w:t>
      </w:r>
    </w:p>
    <w:p w14:paraId="06C8CBBC"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Cb</w:t>
      </w:r>
      <w:r w:rsidRPr="00F1101B">
        <w:rPr>
          <w:rFonts w:ascii="Arial" w:eastAsia="Lucida Sans Unicode" w:hAnsi="Arial" w:cs="Arial"/>
          <w:bCs/>
          <w:kern w:val="1"/>
        </w:rPr>
        <w:tab/>
        <w:t>- cena oferty badanej</w:t>
      </w:r>
    </w:p>
    <w:p w14:paraId="603CB28D" w14:textId="77777777" w:rsidR="00F138CF" w:rsidRPr="00F1101B" w:rsidRDefault="00F138CF" w:rsidP="00F138CF">
      <w:pPr>
        <w:suppressAutoHyphens/>
        <w:autoSpaceDN w:val="0"/>
        <w:spacing w:after="0" w:line="240" w:lineRule="auto"/>
        <w:jc w:val="both"/>
        <w:textAlignment w:val="baseline"/>
        <w:rPr>
          <w:rFonts w:ascii="Arial" w:eastAsia="Calibri" w:hAnsi="Arial" w:cs="Arial"/>
        </w:rPr>
      </w:pPr>
    </w:p>
    <w:p w14:paraId="139AC176"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Zamawiający będzie przyznawał punkty z dokładnością  do dwóch miejsc po przecinku, przy założeniu, że jeżeli na trzecim miejscu po przecinku znajdzie się cyfra od ,,0” do ,,4" końcówkę tą pomija się, a jeżeli na trzecim miejscu po przecinku znajdzie się cyfra od ”5" do "9" to liczbę na drugim miejscu po przecinku podwyższa się o "1".</w:t>
      </w:r>
    </w:p>
    <w:p w14:paraId="1F4BBB00"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 xml:space="preserve">W przypadku Wykonawcy zagranicznego, który na podstawie odrębnych przepisów nie jest zobowiązany do uiszczania podatku VAT na terytorium Rzeczpospolitej Polskiej i który </w:t>
      </w:r>
      <w:r>
        <w:rPr>
          <w:rFonts w:ascii="Arial" w:eastAsia="Calibri" w:hAnsi="Arial" w:cs="Arial"/>
        </w:rPr>
        <w:br/>
      </w:r>
      <w:r w:rsidRPr="00F1101B">
        <w:rPr>
          <w:rFonts w:ascii="Arial" w:eastAsia="Calibri" w:hAnsi="Arial" w:cs="Arial"/>
        </w:rPr>
        <w:t xml:space="preserve">w Formularzu Oferty poda cenę z zerową stawką VAT, Zamawiający na etapie oceny </w:t>
      </w:r>
      <w:r>
        <w:rPr>
          <w:rFonts w:ascii="Arial" w:eastAsia="Calibri" w:hAnsi="Arial" w:cs="Arial"/>
        </w:rPr>
        <w:br/>
      </w:r>
      <w:r w:rsidRPr="00F1101B">
        <w:rPr>
          <w:rFonts w:ascii="Arial" w:eastAsia="Calibri" w:hAnsi="Arial" w:cs="Arial"/>
        </w:rPr>
        <w:t xml:space="preserve">i porównywania ofert doliczy do ceny ofertowej podatek od towarów </w:t>
      </w:r>
      <w:r w:rsidRPr="00F1101B">
        <w:rPr>
          <w:rFonts w:ascii="Arial" w:eastAsia="Calibri" w:hAnsi="Arial" w:cs="Arial"/>
        </w:rPr>
        <w:br/>
        <w:t>i usług VAT, Powyższe wynika z konieczności ustalenia kwoty, która będzie realnie obciążała budżet Zamawiającego z tytułu realizacji zamówienia.</w:t>
      </w:r>
    </w:p>
    <w:p w14:paraId="3751B1C3"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541D599C"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XIII. WYMAGANIA DOTYCZĄCE ZABEZPIECZENIA NALEŻYTEGO WYKONANIA UMOWY</w:t>
      </w:r>
    </w:p>
    <w:p w14:paraId="0503925D" w14:textId="77777777" w:rsidR="00F138CF" w:rsidRPr="00F1101B" w:rsidRDefault="00F138CF" w:rsidP="00F138CF">
      <w:pPr>
        <w:spacing w:after="0" w:line="276" w:lineRule="auto"/>
        <w:ind w:left="284" w:hanging="284"/>
        <w:jc w:val="both"/>
        <w:rPr>
          <w:rFonts w:ascii="Arial" w:eastAsia="Lucida Sans Unicode" w:hAnsi="Arial" w:cs="Arial"/>
          <w:kern w:val="1"/>
        </w:rPr>
      </w:pPr>
    </w:p>
    <w:p w14:paraId="7512A158"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Ustala się zabezpieczenie należytego wykonania umowy w wysokości 5% wartości </w:t>
      </w:r>
      <w:r>
        <w:rPr>
          <w:rFonts w:ascii="Arial" w:eastAsia="Times New Roman" w:hAnsi="Arial" w:cs="Arial"/>
          <w:bCs/>
          <w:color w:val="000000"/>
          <w:sz w:val="22"/>
          <w:szCs w:val="22"/>
          <w:lang w:eastAsia="pl-PL"/>
        </w:rPr>
        <w:t>umowy</w:t>
      </w:r>
      <w:r w:rsidRPr="00F1101B">
        <w:rPr>
          <w:rFonts w:ascii="Arial" w:eastAsia="Times New Roman" w:hAnsi="Arial" w:cs="Arial"/>
          <w:bCs/>
          <w:color w:val="000000"/>
          <w:sz w:val="22"/>
          <w:szCs w:val="22"/>
          <w:lang w:eastAsia="pl-PL"/>
        </w:rPr>
        <w:t xml:space="preserve"> brutto. </w:t>
      </w:r>
    </w:p>
    <w:p w14:paraId="66C4A993"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może być wnoszone w: </w:t>
      </w:r>
    </w:p>
    <w:p w14:paraId="21AA48F1"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pieniądzu, </w:t>
      </w:r>
    </w:p>
    <w:p w14:paraId="1CBD058B"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poręczeniach bankowych lub poręczeniach spółdzielczej kasy oszczędnościowo-kredytowej,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z tym że zobowiązanie kasy jest zawsze poręczeniem pieniężnym, </w:t>
      </w:r>
    </w:p>
    <w:p w14:paraId="1A8A5D9F"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gwarancjach bankowych, </w:t>
      </w:r>
    </w:p>
    <w:p w14:paraId="4936521C"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gwarancjach ubezpieczeniowych, </w:t>
      </w:r>
    </w:p>
    <w:p w14:paraId="43F8E299"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poręczeniach udzielanych przez podmioty, o których mowa w art. 6b ust. 5 pkt 2 ust</w:t>
      </w:r>
      <w:r>
        <w:rPr>
          <w:rFonts w:ascii="Arial" w:eastAsia="Times New Roman" w:hAnsi="Arial" w:cs="Arial"/>
          <w:bCs/>
          <w:color w:val="000000"/>
          <w:sz w:val="22"/>
          <w:szCs w:val="22"/>
          <w:lang w:eastAsia="pl-PL"/>
        </w:rPr>
        <w:t xml:space="preserve">awy z dnia 9 listopada 2000 r. </w:t>
      </w:r>
      <w:r w:rsidRPr="00F1101B">
        <w:rPr>
          <w:rFonts w:ascii="Arial" w:eastAsia="Times New Roman" w:hAnsi="Arial" w:cs="Arial"/>
          <w:bCs/>
          <w:color w:val="000000"/>
          <w:sz w:val="22"/>
          <w:szCs w:val="22"/>
          <w:lang w:eastAsia="pl-PL"/>
        </w:rPr>
        <w:t xml:space="preserve">o utworzeniu Polskiej Agencji Rozwoju Przedsiębiorczości (tj. Dz. U. z 2020r. poz. 229). </w:t>
      </w:r>
    </w:p>
    <w:p w14:paraId="3E19ED09"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należy wnieść przed zawarciem umowy. </w:t>
      </w:r>
    </w:p>
    <w:p w14:paraId="03A749DD"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W przypadku zabezpieczenia należytego wykonania umowy wnoszonego w gwarancjach bankowych i gwarancjach ubezpieczeniowych powinny one być wystawione bezwarunkowo,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na pierwsze żądanie i nieodwołalne. </w:t>
      </w:r>
    </w:p>
    <w:p w14:paraId="43C963B9"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wnoszone w pieniądzu powinno być wpłacone przez wykonawcę na rachunek bankowy zamawiającego w MBS Zbuczyn O/Wiśniew nr konta 34 9198 0003 0100 1007 2001 0020. </w:t>
      </w:r>
    </w:p>
    <w:p w14:paraId="20039224"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Dopuszcza się zaliczenie wniesionego wadium w pieniądzu jako pokrycie części lub całości wymaganego zabezpieczenia należytego wykonania umowy. </w:t>
      </w:r>
    </w:p>
    <w:p w14:paraId="440A3210"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zostanie wypłacone wykonawcy w następujący sposób: </w:t>
      </w:r>
    </w:p>
    <w:p w14:paraId="562F787C" w14:textId="77777777" w:rsidR="00F138CF" w:rsidRPr="00F1101B" w:rsidRDefault="00F138CF" w:rsidP="00F138CF">
      <w:pPr>
        <w:pStyle w:val="Akapitzlist"/>
        <w:ind w:left="720"/>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- 70% w terminie 30 dni od dnia wykonania zamówienia i uznania przez Zamawiającego </w:t>
      </w:r>
      <w:r>
        <w:rPr>
          <w:rFonts w:ascii="Arial" w:eastAsia="Times New Roman" w:hAnsi="Arial" w:cs="Arial"/>
          <w:bCs/>
          <w:color w:val="000000"/>
          <w:sz w:val="22"/>
          <w:szCs w:val="22"/>
          <w:lang w:eastAsia="pl-PL"/>
        </w:rPr>
        <w:br/>
        <w:t xml:space="preserve">   </w:t>
      </w:r>
      <w:r w:rsidRPr="00F1101B">
        <w:rPr>
          <w:rFonts w:ascii="Arial" w:eastAsia="Times New Roman" w:hAnsi="Arial" w:cs="Arial"/>
          <w:bCs/>
          <w:color w:val="000000"/>
          <w:sz w:val="22"/>
          <w:szCs w:val="22"/>
          <w:lang w:eastAsia="pl-PL"/>
        </w:rPr>
        <w:t xml:space="preserve">za należycie wykonane:  </w:t>
      </w:r>
    </w:p>
    <w:p w14:paraId="762E23BB" w14:textId="77777777" w:rsidR="00F138CF" w:rsidRPr="00F1101B" w:rsidRDefault="00F138CF" w:rsidP="00F138CF">
      <w:pPr>
        <w:pStyle w:val="Akapitzlist"/>
        <w:ind w:left="720"/>
        <w:rPr>
          <w:rFonts w:ascii="Arial" w:hAnsi="Arial" w:cs="Arial"/>
          <w:sz w:val="22"/>
          <w:szCs w:val="22"/>
        </w:rPr>
      </w:pPr>
      <w:r w:rsidRPr="00F1101B">
        <w:rPr>
          <w:rFonts w:ascii="Arial" w:eastAsia="Times New Roman" w:hAnsi="Arial" w:cs="Arial"/>
          <w:bCs/>
          <w:color w:val="000000"/>
          <w:sz w:val="22"/>
          <w:szCs w:val="22"/>
          <w:lang w:eastAsia="pl-PL"/>
        </w:rPr>
        <w:t>- 30% nie później niż w 15 dniu po upływie okresu rękojmi za wady.</w:t>
      </w:r>
    </w:p>
    <w:p w14:paraId="631DB25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054FCC1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XIV. PROJEKT UMOWY LUB GŁÓWNE POSTANOWIENIA, KTÓRE ZOSTANĄ WPROWADZONE DO TREŚCI UMOWY</w:t>
      </w:r>
    </w:p>
    <w:p w14:paraId="615533F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1CB791FA" w14:textId="7974E90F" w:rsidR="00F138CF" w:rsidRDefault="00F138CF" w:rsidP="00F138CF">
      <w:pPr>
        <w:spacing w:after="0" w:line="276" w:lineRule="auto"/>
        <w:ind w:left="284"/>
        <w:jc w:val="both"/>
        <w:rPr>
          <w:rFonts w:ascii="Arial" w:eastAsia="Lucida Sans Unicode" w:hAnsi="Arial" w:cs="Arial"/>
          <w:bCs/>
          <w:kern w:val="1"/>
        </w:rPr>
      </w:pPr>
      <w:r w:rsidRPr="00F1101B">
        <w:rPr>
          <w:rFonts w:ascii="Arial" w:eastAsia="Lucida Sans Unicode" w:hAnsi="Arial" w:cs="Arial"/>
          <w:bCs/>
          <w:kern w:val="1"/>
        </w:rPr>
        <w:t>Z wykonawcą, który złoży najkorzystniejszą ofertę</w:t>
      </w:r>
      <w:r>
        <w:rPr>
          <w:rFonts w:ascii="Arial" w:eastAsia="Lucida Sans Unicode" w:hAnsi="Arial" w:cs="Arial"/>
          <w:bCs/>
          <w:kern w:val="1"/>
        </w:rPr>
        <w:t xml:space="preserve"> </w:t>
      </w:r>
      <w:r w:rsidRPr="00F1101B">
        <w:rPr>
          <w:rFonts w:ascii="Arial" w:eastAsia="Lucida Sans Unicode" w:hAnsi="Arial" w:cs="Arial"/>
          <w:bCs/>
          <w:kern w:val="1"/>
        </w:rPr>
        <w:t>zostanie zawarta umowa, której projekt stanowi załącznik</w:t>
      </w:r>
      <w:r>
        <w:rPr>
          <w:rFonts w:ascii="Arial" w:eastAsia="Lucida Sans Unicode" w:hAnsi="Arial" w:cs="Arial"/>
          <w:bCs/>
          <w:kern w:val="1"/>
        </w:rPr>
        <w:t xml:space="preserve">: </w:t>
      </w:r>
      <w:r w:rsidRPr="00F1101B">
        <w:rPr>
          <w:rFonts w:ascii="Arial" w:eastAsia="Lucida Sans Unicode" w:hAnsi="Arial" w:cs="Arial"/>
          <w:bCs/>
          <w:kern w:val="1"/>
        </w:rPr>
        <w:t xml:space="preserve">nr </w:t>
      </w:r>
      <w:r>
        <w:rPr>
          <w:rFonts w:ascii="Arial" w:eastAsia="Lucida Sans Unicode" w:hAnsi="Arial" w:cs="Arial"/>
          <w:bCs/>
          <w:kern w:val="1"/>
        </w:rPr>
        <w:t>3</w:t>
      </w:r>
      <w:r w:rsidRPr="00F1101B">
        <w:rPr>
          <w:rFonts w:ascii="Arial" w:eastAsia="Lucida Sans Unicode" w:hAnsi="Arial" w:cs="Arial"/>
          <w:bCs/>
          <w:kern w:val="1"/>
        </w:rPr>
        <w:t xml:space="preserve"> do niniejszego ogłoszenia.</w:t>
      </w:r>
    </w:p>
    <w:p w14:paraId="4967F85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34AEF740"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 POUCZENIE O ŚRODKACH OCHRONY PRAWNEJ PRZYSŁUGUJĄCYCH WYKONAWCY</w:t>
      </w:r>
    </w:p>
    <w:p w14:paraId="37501D54"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1781F982" w14:textId="77777777"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 xml:space="preserve">Środki ochrony prawnej przysługują wyłącznie Wykonawcom biorącym udział w danym postępowaniu na zasadach określonych w dziale IV RUZ.  </w:t>
      </w:r>
    </w:p>
    <w:p w14:paraId="704DA97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E6B581A"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XVI. POSTANOWIENIA KOŃCOWE</w:t>
      </w:r>
    </w:p>
    <w:p w14:paraId="271FD2DC" w14:textId="77777777" w:rsidR="00F138CF" w:rsidRPr="00F1101B" w:rsidRDefault="00F138CF" w:rsidP="00F138CF">
      <w:pPr>
        <w:spacing w:after="0" w:line="276" w:lineRule="auto"/>
        <w:jc w:val="both"/>
        <w:rPr>
          <w:rFonts w:ascii="Arial" w:eastAsia="Lucida Sans Unicode" w:hAnsi="Arial" w:cs="Arial"/>
          <w:kern w:val="1"/>
        </w:rPr>
      </w:pPr>
    </w:p>
    <w:p w14:paraId="0AE90DAE" w14:textId="77777777" w:rsidR="00F138CF" w:rsidRPr="00A5593D" w:rsidRDefault="00F138CF" w:rsidP="00F138CF">
      <w:pPr>
        <w:numPr>
          <w:ilvl w:val="1"/>
          <w:numId w:val="2"/>
        </w:numPr>
        <w:tabs>
          <w:tab w:val="num" w:pos="284"/>
        </w:tabs>
        <w:spacing w:after="0" w:line="276" w:lineRule="auto"/>
        <w:ind w:left="284" w:hanging="284"/>
        <w:jc w:val="both"/>
        <w:rPr>
          <w:rFonts w:ascii="Arial" w:eastAsia="Lucida Sans Unicode" w:hAnsi="Arial" w:cs="Arial"/>
          <w:kern w:val="1"/>
        </w:rPr>
      </w:pPr>
      <w:r w:rsidRPr="00F1101B">
        <w:rPr>
          <w:rFonts w:ascii="Arial" w:eastAsia="Lucida Sans Unicode" w:hAnsi="Arial" w:cs="Arial"/>
          <w:kern w:val="1"/>
        </w:rPr>
        <w:t xml:space="preserve">W sprawach nieuregulowanych w niniejszym Ogłoszeniu o zamówieniu mają zastosowanie przepisy </w:t>
      </w:r>
      <w:r w:rsidRPr="00A5593D">
        <w:rPr>
          <w:rFonts w:ascii="Arial" w:eastAsia="Lucida Sans Unicode" w:hAnsi="Arial" w:cs="Arial"/>
          <w:kern w:val="1"/>
        </w:rPr>
        <w:t xml:space="preserve">Regulamin udzielenia zamówień w zakresie działalności sektorowej o wartości </w:t>
      </w:r>
      <w:r w:rsidRPr="00A5593D">
        <w:rPr>
          <w:rFonts w:ascii="Arial" w:eastAsia="Lucida Sans Unicode" w:hAnsi="Arial" w:cs="Arial"/>
          <w:kern w:val="1"/>
        </w:rPr>
        <w:br/>
        <w:t xml:space="preserve">od 130.000 zł do progów unijnych określonych na podstawie art. 3 ust. 1 ustawy z dnia </w:t>
      </w:r>
      <w:r w:rsidRPr="00A5593D">
        <w:rPr>
          <w:rFonts w:ascii="Arial" w:eastAsia="Lucida Sans Unicode" w:hAnsi="Arial" w:cs="Arial"/>
          <w:kern w:val="1"/>
        </w:rPr>
        <w:br/>
        <w:t>11 września 2019 r. Prawo zamówień publicznych</w:t>
      </w:r>
      <w:r>
        <w:rPr>
          <w:rFonts w:ascii="Arial" w:eastAsia="Lucida Sans Unicode" w:hAnsi="Arial" w:cs="Arial"/>
          <w:kern w:val="1"/>
        </w:rPr>
        <w:t xml:space="preserve"> wprowadzonego</w:t>
      </w:r>
      <w:r w:rsidRPr="00A5593D">
        <w:rPr>
          <w:rFonts w:ascii="Arial" w:eastAsia="Lucida Sans Unicode" w:hAnsi="Arial" w:cs="Arial"/>
          <w:kern w:val="1"/>
        </w:rPr>
        <w:t xml:space="preserve"> Zarządzeniem  nr 41/2022 Wójta Gminy Wiśniew z dnia 15 kwietnia 2022 roku</w:t>
      </w:r>
      <w:r w:rsidRPr="00A738BA">
        <w:t xml:space="preserve"> </w:t>
      </w:r>
      <w:r w:rsidRPr="00A738BA">
        <w:rPr>
          <w:rFonts w:ascii="Arial" w:eastAsia="Lucida Sans Unicode" w:hAnsi="Arial" w:cs="Arial"/>
          <w:kern w:val="1"/>
        </w:rPr>
        <w:t>oraz    Nr 85/2023 Wójta Gminy Wiśniew z dnia 27 kwietnia 2023 roku</w:t>
      </w:r>
      <w:r>
        <w:rPr>
          <w:rFonts w:ascii="Arial" w:eastAsia="Lucida Sans Unicode" w:hAnsi="Arial" w:cs="Arial"/>
          <w:kern w:val="1"/>
        </w:rPr>
        <w:t>.</w:t>
      </w:r>
    </w:p>
    <w:p w14:paraId="29BE71D4" w14:textId="77777777" w:rsidR="00F138CF" w:rsidRPr="00F1101B" w:rsidRDefault="00F138CF" w:rsidP="00F138CF">
      <w:pPr>
        <w:tabs>
          <w:tab w:val="num" w:pos="1080"/>
        </w:tabs>
        <w:spacing w:after="0" w:line="276" w:lineRule="auto"/>
        <w:ind w:left="284"/>
        <w:jc w:val="both"/>
        <w:rPr>
          <w:rFonts w:ascii="Arial" w:eastAsia="Lucida Sans Unicode" w:hAnsi="Arial" w:cs="Arial"/>
          <w:kern w:val="1"/>
        </w:rPr>
      </w:pPr>
    </w:p>
    <w:p w14:paraId="0A218C8A" w14:textId="77777777" w:rsidR="00F138CF" w:rsidRDefault="00F138CF" w:rsidP="00F138CF">
      <w:pPr>
        <w:numPr>
          <w:ilvl w:val="1"/>
          <w:numId w:val="2"/>
        </w:numPr>
        <w:tabs>
          <w:tab w:val="num" w:pos="284"/>
        </w:tabs>
        <w:spacing w:after="0" w:line="276" w:lineRule="auto"/>
        <w:ind w:left="284" w:hanging="284"/>
        <w:jc w:val="both"/>
        <w:rPr>
          <w:rFonts w:ascii="Arial" w:eastAsia="Lucida Sans Unicode" w:hAnsi="Arial" w:cs="Arial"/>
          <w:b/>
          <w:kern w:val="1"/>
        </w:rPr>
      </w:pPr>
      <w:r w:rsidRPr="00F1101B">
        <w:rPr>
          <w:rFonts w:ascii="Arial" w:eastAsia="Lucida Sans Unicode" w:hAnsi="Arial" w:cs="Arial"/>
          <w:b/>
          <w:kern w:val="1"/>
        </w:rPr>
        <w:t>Dodatkowe obowiązki Wykonawców:</w:t>
      </w:r>
    </w:p>
    <w:p w14:paraId="4419384A" w14:textId="77777777" w:rsidR="00F138CF" w:rsidRPr="00180D8A" w:rsidRDefault="00F138CF" w:rsidP="00F138CF">
      <w:pPr>
        <w:tabs>
          <w:tab w:val="num" w:pos="1080"/>
        </w:tabs>
        <w:spacing w:after="0" w:line="276" w:lineRule="auto"/>
        <w:ind w:left="142"/>
        <w:jc w:val="both"/>
        <w:rPr>
          <w:rFonts w:ascii="Arial" w:eastAsia="Lucida Sans Unicode" w:hAnsi="Arial" w:cs="Arial"/>
          <w:b/>
          <w:kern w:val="1"/>
        </w:rPr>
      </w:pPr>
      <w:r w:rsidRPr="00180D8A">
        <w:rPr>
          <w:rFonts w:ascii="Arial" w:eastAsia="Lucida Sans Unicode" w:hAnsi="Arial" w:cs="Arial"/>
          <w:b/>
          <w:kern w:val="1"/>
        </w:rPr>
        <w:t xml:space="preserve">1) </w:t>
      </w:r>
      <w:r>
        <w:rPr>
          <w:rFonts w:ascii="Arial" w:eastAsia="Lucida Sans Unicode" w:hAnsi="Arial" w:cs="Arial"/>
          <w:b/>
          <w:kern w:val="1"/>
        </w:rPr>
        <w:t>Przed złożeniem oferty zalecane jest przeprowadzenie wizji lokalnej - nieobowiązkowej.</w:t>
      </w:r>
    </w:p>
    <w:p w14:paraId="16914487" w14:textId="77777777" w:rsidR="00F138CF" w:rsidRDefault="00F138CF" w:rsidP="00F138CF">
      <w:pPr>
        <w:tabs>
          <w:tab w:val="num" w:pos="1080"/>
        </w:tabs>
        <w:spacing w:after="0" w:line="276" w:lineRule="auto"/>
        <w:ind w:left="142"/>
        <w:jc w:val="both"/>
        <w:rPr>
          <w:rFonts w:ascii="Arial" w:eastAsia="Lucida Sans Unicode" w:hAnsi="Arial" w:cs="Arial"/>
          <w:b/>
          <w:kern w:val="1"/>
        </w:rPr>
      </w:pPr>
      <w:r w:rsidRPr="00180D8A">
        <w:rPr>
          <w:rFonts w:ascii="Arial" w:eastAsia="Lucida Sans Unicode" w:hAnsi="Arial" w:cs="Arial"/>
          <w:b/>
          <w:kern w:val="1"/>
        </w:rPr>
        <w:t>2) Wybrany Wykonawca przed zawarciem umowy ma obowiązek:</w:t>
      </w:r>
    </w:p>
    <w:p w14:paraId="5DFEBA1F" w14:textId="09286108" w:rsidR="00F138CF" w:rsidRDefault="00F138CF" w:rsidP="00F138CF">
      <w:pPr>
        <w:tabs>
          <w:tab w:val="num" w:pos="1080"/>
        </w:tabs>
        <w:spacing w:after="0" w:line="276" w:lineRule="auto"/>
        <w:ind w:left="284"/>
        <w:jc w:val="both"/>
        <w:rPr>
          <w:rFonts w:ascii="Arial" w:eastAsia="Lucida Sans Unicode" w:hAnsi="Arial" w:cs="Arial"/>
          <w:b/>
          <w:kern w:val="1"/>
        </w:rPr>
      </w:pPr>
      <w:r>
        <w:rPr>
          <w:rFonts w:ascii="Arial" w:eastAsia="Lucida Sans Unicode" w:hAnsi="Arial" w:cs="Arial"/>
          <w:b/>
          <w:kern w:val="1"/>
        </w:rPr>
        <w:t>a</w:t>
      </w:r>
      <w:r w:rsidRPr="00180D8A">
        <w:rPr>
          <w:rFonts w:ascii="Arial" w:eastAsia="Lucida Sans Unicode" w:hAnsi="Arial" w:cs="Arial"/>
          <w:b/>
          <w:kern w:val="1"/>
        </w:rPr>
        <w:t>) dostarczenia (nie później niż w dniu zawarcia umowy) kopii polisy OC</w:t>
      </w:r>
      <w:r w:rsidR="00CD075B">
        <w:rPr>
          <w:rFonts w:ascii="Arial" w:eastAsia="Lucida Sans Unicode" w:hAnsi="Arial" w:cs="Arial"/>
          <w:b/>
          <w:kern w:val="1"/>
        </w:rPr>
        <w:t xml:space="preserve"> - </w:t>
      </w:r>
      <w:r w:rsidR="00CD075B" w:rsidRPr="00CD075B">
        <w:rPr>
          <w:rFonts w:ascii="Times New Roman" w:eastAsia="Times New Roman" w:hAnsi="Times New Roman" w:cs="Times New Roman"/>
          <w:sz w:val="24"/>
          <w:szCs w:val="24"/>
          <w:lang w:eastAsia="ar-SA"/>
        </w:rPr>
        <w:t xml:space="preserve"> </w:t>
      </w:r>
      <w:r w:rsidR="00CD075B" w:rsidRPr="00CD075B">
        <w:rPr>
          <w:rFonts w:ascii="Arial" w:eastAsia="Lucida Sans Unicode" w:hAnsi="Arial" w:cs="Arial"/>
          <w:b/>
          <w:kern w:val="1"/>
        </w:rPr>
        <w:t xml:space="preserve">Wykonawca zobowiązuje się do posiadania ubezpieczenia od odpowiedzialności cywilnej </w:t>
      </w:r>
      <w:r w:rsidR="00CD075B" w:rsidRPr="00CD075B">
        <w:rPr>
          <w:rFonts w:ascii="Arial" w:eastAsia="Lucida Sans Unicode" w:hAnsi="Arial" w:cs="Arial"/>
          <w:b/>
          <w:kern w:val="1"/>
        </w:rPr>
        <w:br/>
        <w:t>z tytułu prowadzonej działalności gospodarczej przez cały okres realizacji umowy na kwotę nie niższą niż 2 000 000 zł, w tym za jedno zdarzenie nie mniej niż 500 000,00 zł.</w:t>
      </w:r>
    </w:p>
    <w:p w14:paraId="12DD80E2" w14:textId="70616925" w:rsidR="00FD51D6" w:rsidRPr="00FD51D6" w:rsidRDefault="00FD51D6" w:rsidP="00FD51D6">
      <w:pPr>
        <w:rPr>
          <w:rFonts w:ascii="Arial" w:eastAsia="Lucida Sans Unicode" w:hAnsi="Arial" w:cs="Arial"/>
          <w:b/>
          <w:kern w:val="1"/>
        </w:rPr>
      </w:pPr>
      <w:r>
        <w:rPr>
          <w:rFonts w:ascii="Arial" w:eastAsia="Lucida Sans Unicode" w:hAnsi="Arial" w:cs="Arial"/>
          <w:b/>
          <w:kern w:val="1"/>
        </w:rPr>
        <w:t xml:space="preserve">3) </w:t>
      </w:r>
      <w:r w:rsidRPr="00FD51D6">
        <w:rPr>
          <w:rFonts w:ascii="Arial" w:eastAsia="Lucida Sans Unicode" w:hAnsi="Arial" w:cs="Arial"/>
          <w:b/>
          <w:kern w:val="1"/>
        </w:rPr>
        <w:t>Uzyskanie pozwolenia na użytkowanie od Powiatowego Inspektora Nadzoru Budowlanego w imieniu Inwestora</w:t>
      </w:r>
      <w:r w:rsidR="00BF4648">
        <w:rPr>
          <w:rFonts w:ascii="Arial" w:eastAsia="Lucida Sans Unicode" w:hAnsi="Arial" w:cs="Arial"/>
          <w:b/>
          <w:kern w:val="1"/>
        </w:rPr>
        <w:t>.</w:t>
      </w:r>
      <w:r w:rsidRPr="00FD51D6">
        <w:rPr>
          <w:rFonts w:ascii="Arial" w:eastAsia="Lucida Sans Unicode" w:hAnsi="Arial" w:cs="Arial"/>
          <w:b/>
          <w:kern w:val="1"/>
        </w:rPr>
        <w:t xml:space="preserve"> </w:t>
      </w:r>
    </w:p>
    <w:p w14:paraId="14411326" w14:textId="56A606A3" w:rsidR="00FD51D6" w:rsidRDefault="00FD51D6" w:rsidP="00F138CF">
      <w:pPr>
        <w:tabs>
          <w:tab w:val="num" w:pos="1080"/>
        </w:tabs>
        <w:spacing w:after="0" w:line="276" w:lineRule="auto"/>
        <w:ind w:left="284"/>
        <w:jc w:val="both"/>
        <w:rPr>
          <w:rFonts w:ascii="Arial" w:eastAsia="Lucida Sans Unicode" w:hAnsi="Arial" w:cs="Arial"/>
          <w:b/>
          <w:kern w:val="1"/>
        </w:rPr>
      </w:pPr>
    </w:p>
    <w:p w14:paraId="10371141" w14:textId="77777777" w:rsidR="00F138CF" w:rsidRPr="00100BA6" w:rsidRDefault="00F138CF" w:rsidP="00F138CF">
      <w:pPr>
        <w:tabs>
          <w:tab w:val="num" w:pos="1080"/>
        </w:tabs>
        <w:spacing w:after="0" w:line="276" w:lineRule="auto"/>
        <w:ind w:left="284"/>
        <w:jc w:val="both"/>
        <w:rPr>
          <w:rFonts w:ascii="Arial" w:eastAsia="Lucida Sans Unicode" w:hAnsi="Arial" w:cs="Arial"/>
          <w:b/>
          <w:kern w:val="1"/>
        </w:rPr>
      </w:pPr>
    </w:p>
    <w:p w14:paraId="2B9DA3DC" w14:textId="77777777" w:rsidR="00F138CF" w:rsidRPr="00F1101B" w:rsidRDefault="00F138CF" w:rsidP="00F138CF">
      <w:pPr>
        <w:numPr>
          <w:ilvl w:val="1"/>
          <w:numId w:val="2"/>
        </w:numPr>
        <w:tabs>
          <w:tab w:val="num" w:pos="284"/>
        </w:tabs>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Dane osobowe:</w:t>
      </w:r>
    </w:p>
    <w:p w14:paraId="59A40011" w14:textId="77777777" w:rsidR="00F138CF" w:rsidRPr="00F1101B" w:rsidRDefault="00F138CF" w:rsidP="00F138CF">
      <w:pPr>
        <w:spacing w:after="0" w:line="276" w:lineRule="auto"/>
        <w:ind w:left="567" w:hanging="426"/>
        <w:jc w:val="both"/>
        <w:rPr>
          <w:rFonts w:ascii="Arial" w:eastAsia="Lucida Sans Unicode" w:hAnsi="Arial" w:cs="Arial"/>
          <w:bCs/>
          <w:kern w:val="1"/>
        </w:rPr>
      </w:pPr>
      <w:r w:rsidRPr="00F1101B">
        <w:rPr>
          <w:rFonts w:ascii="Arial" w:eastAsia="Lucida Sans Unicode" w:hAnsi="Arial" w:cs="Arial"/>
          <w:bCs/>
          <w:kern w:val="1"/>
        </w:rPr>
        <w:t xml:space="preserve">1)   Na Administratorze danych osobowych spoczywa obowiązek informacyjny wynikający z art. 13 </w:t>
      </w:r>
      <w:r w:rsidRPr="00F1101B">
        <w:rPr>
          <w:rFonts w:ascii="Arial" w:eastAsia="Lucida Sans Unicode" w:hAnsi="Arial" w:cs="Arial"/>
          <w:bCs/>
          <w:i/>
          <w:color w:val="2F5496"/>
          <w:kern w:val="1"/>
        </w:rPr>
        <w:t xml:space="preserve">rozporządzenia Parlamentu Europejskiego i Rady (UE) 2016/679 z dnia 27 kwietnia 2016 r. </w:t>
      </w:r>
      <w:r>
        <w:rPr>
          <w:rFonts w:ascii="Arial" w:eastAsia="Lucida Sans Unicode" w:hAnsi="Arial" w:cs="Arial"/>
          <w:bCs/>
          <w:i/>
          <w:color w:val="2F5496"/>
          <w:kern w:val="1"/>
        </w:rPr>
        <w:br/>
      </w:r>
      <w:r w:rsidRPr="00F1101B">
        <w:rPr>
          <w:rFonts w:ascii="Arial" w:eastAsia="Lucida Sans Unicode" w:hAnsi="Arial" w:cs="Arial"/>
          <w:bCs/>
          <w:i/>
          <w:color w:val="2F5496"/>
          <w:kern w:val="1"/>
        </w:rPr>
        <w:t>w sprawie ochrony osób fizycznych</w:t>
      </w:r>
      <w:r>
        <w:rPr>
          <w:rFonts w:ascii="Arial" w:eastAsia="Lucida Sans Unicode" w:hAnsi="Arial" w:cs="Arial"/>
          <w:bCs/>
          <w:i/>
          <w:color w:val="2F5496"/>
          <w:kern w:val="1"/>
        </w:rPr>
        <w:t xml:space="preserve"> </w:t>
      </w:r>
      <w:r w:rsidRPr="00F1101B">
        <w:rPr>
          <w:rFonts w:ascii="Arial" w:eastAsia="Lucida Sans Unicode" w:hAnsi="Arial" w:cs="Arial"/>
          <w:bCs/>
          <w:i/>
          <w:color w:val="2F5496"/>
          <w:kern w:val="1"/>
        </w:rPr>
        <w:t xml:space="preserve">w związku z przetwarzaniem danych osobowych </w:t>
      </w:r>
      <w:r>
        <w:rPr>
          <w:rFonts w:ascii="Arial" w:eastAsia="Lucida Sans Unicode" w:hAnsi="Arial" w:cs="Arial"/>
          <w:bCs/>
          <w:i/>
          <w:color w:val="2F5496"/>
          <w:kern w:val="1"/>
        </w:rPr>
        <w:br/>
      </w:r>
      <w:r w:rsidRPr="00F1101B">
        <w:rPr>
          <w:rFonts w:ascii="Arial" w:eastAsia="Lucida Sans Unicode" w:hAnsi="Arial" w:cs="Arial"/>
          <w:bCs/>
          <w:i/>
          <w:color w:val="2F5496"/>
          <w:kern w:val="1"/>
        </w:rPr>
        <w:t>i w sprawie swobodnego przepływu takich danych oraz uchylenia dyrektywy 95/46/WE (ogólne rozporządzenie o ochronie danych) (Dz. Urz. UE L 119 z 04.05.2016, str. 1)</w:t>
      </w:r>
      <w:r w:rsidRPr="00F1101B">
        <w:rPr>
          <w:rFonts w:ascii="Arial" w:eastAsia="Lucida Sans Unicode" w:hAnsi="Arial" w:cs="Arial"/>
          <w:bCs/>
          <w:kern w:val="1"/>
        </w:rPr>
        <w:t xml:space="preserve"> zwanego dalej „RODO”.</w:t>
      </w:r>
    </w:p>
    <w:p w14:paraId="03A38184" w14:textId="77777777" w:rsidR="00F138CF" w:rsidRPr="00F1101B" w:rsidRDefault="00F138CF" w:rsidP="00F138CF">
      <w:pPr>
        <w:spacing w:after="0" w:line="276" w:lineRule="auto"/>
        <w:ind w:left="284"/>
        <w:jc w:val="both"/>
        <w:rPr>
          <w:rFonts w:ascii="Arial" w:eastAsia="Lucida Sans Unicode" w:hAnsi="Arial" w:cs="Arial"/>
          <w:bCs/>
          <w:kern w:val="1"/>
        </w:rPr>
      </w:pPr>
    </w:p>
    <w:p w14:paraId="32AC69AA" w14:textId="77777777" w:rsidR="00F138CF" w:rsidRPr="00F1101B" w:rsidRDefault="00F138CF" w:rsidP="00F138CF">
      <w:pPr>
        <w:spacing w:after="0" w:line="276" w:lineRule="auto"/>
        <w:ind w:left="567" w:hanging="283"/>
        <w:jc w:val="both"/>
        <w:rPr>
          <w:rFonts w:ascii="Arial" w:eastAsia="Lucida Sans Unicode" w:hAnsi="Arial" w:cs="Arial"/>
          <w:bCs/>
          <w:kern w:val="1"/>
        </w:rPr>
      </w:pPr>
      <w:r w:rsidRPr="00F1101B">
        <w:rPr>
          <w:rFonts w:ascii="Arial" w:eastAsia="Lucida Sans Unicode" w:hAnsi="Arial" w:cs="Arial"/>
          <w:bCs/>
          <w:kern w:val="1"/>
        </w:rPr>
        <w:t>2)  Administratorem danych osobowych obowiązanym do spełnienia obowiązku informacyjnego z art. 13 RODO jest w szczególności:</w:t>
      </w:r>
    </w:p>
    <w:p w14:paraId="1B5E67E4" w14:textId="77777777" w:rsidR="00F138CF" w:rsidRPr="00F1101B" w:rsidRDefault="00F138CF" w:rsidP="00F138CF">
      <w:pPr>
        <w:spacing w:after="0" w:line="276" w:lineRule="auto"/>
        <w:ind w:left="284"/>
        <w:jc w:val="both"/>
        <w:rPr>
          <w:rFonts w:ascii="Arial" w:eastAsia="Lucida Sans Unicode" w:hAnsi="Arial" w:cs="Arial"/>
          <w:bCs/>
          <w:kern w:val="1"/>
        </w:rPr>
      </w:pPr>
    </w:p>
    <w:p w14:paraId="0FC45419"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Zamawiający</w:t>
      </w:r>
      <w:r w:rsidRPr="00F1101B">
        <w:rPr>
          <w:rFonts w:ascii="Arial" w:eastAsia="Lucida Sans Unicode" w:hAnsi="Arial" w:cs="Arial"/>
          <w:bCs/>
          <w:kern w:val="1"/>
        </w:rPr>
        <w:t xml:space="preserve"> - względem osób fizycznych, od których dane osobowe bezpośrednio pozyskał. Dotyczy to w szczególności:</w:t>
      </w:r>
    </w:p>
    <w:p w14:paraId="79DAF46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wykonawcy będącego osobą fizyczną,</w:t>
      </w:r>
    </w:p>
    <w:p w14:paraId="5FDE415F"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wykonawcy będącego osobą fizyczną, prowadzącą jednoosobową działalność gospodarczą</w:t>
      </w:r>
    </w:p>
    <w:p w14:paraId="6C7EB765"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pełnomocnika wykonawcy będącego osobą fizyczną (np. dane osobowe zamieszczone w pełnomocnictwie),</w:t>
      </w:r>
    </w:p>
    <w:p w14:paraId="544E8E6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członka organu zarządzającego wykonawcy, będącego osobą fizyczną (np. dane osobowe zamieszczone w informacji z KRK),</w:t>
      </w:r>
    </w:p>
    <w:p w14:paraId="64B926A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osoby fizycznej skierowanej do przygotowania i przeprowadzenia postępowania o udzielenie zamówienia publicznego;</w:t>
      </w:r>
    </w:p>
    <w:p w14:paraId="2E0BF74F" w14:textId="77777777" w:rsidR="00F138CF" w:rsidRPr="00F1101B" w:rsidRDefault="00F138CF" w:rsidP="00F138CF">
      <w:pPr>
        <w:spacing w:after="0" w:line="276" w:lineRule="auto"/>
        <w:ind w:left="720"/>
        <w:jc w:val="both"/>
        <w:rPr>
          <w:rFonts w:ascii="Arial" w:eastAsia="Lucida Sans Unicode" w:hAnsi="Arial" w:cs="Arial"/>
          <w:bCs/>
          <w:kern w:val="1"/>
        </w:rPr>
      </w:pPr>
    </w:p>
    <w:p w14:paraId="1C1B5F1A"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Wykonawca</w:t>
      </w:r>
      <w:r w:rsidRPr="00F1101B">
        <w:rPr>
          <w:rFonts w:ascii="Arial" w:eastAsia="Lucida Sans Unicode" w:hAnsi="Arial" w:cs="Arial"/>
          <w:bCs/>
          <w:kern w:val="1"/>
        </w:rPr>
        <w:t xml:space="preserve"> - względem osób fizycznych, od których dane osobowe bezpośrednio pozyskał. Dotyczy </w:t>
      </w:r>
      <w:r w:rsidRPr="00F1101B">
        <w:rPr>
          <w:rFonts w:ascii="Arial" w:eastAsia="Lucida Sans Unicode" w:hAnsi="Arial" w:cs="Arial"/>
          <w:bCs/>
          <w:kern w:val="1"/>
        </w:rPr>
        <w:br/>
        <w:t>to w szczególności:</w:t>
      </w:r>
    </w:p>
    <w:p w14:paraId="611C3445"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osoby fizycznej skierowanej do realizacji zamówienia, </w:t>
      </w:r>
    </w:p>
    <w:p w14:paraId="120E3461"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podwykonawcy/podmiotu trzeciego będącego osobą fizyczną,</w:t>
      </w:r>
    </w:p>
    <w:p w14:paraId="45FC23A3"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podwykonawcy/podmiotu trzeciego będącego osobą fizyczną, prowadzącą jednoosobową działalność gospodarczą,</w:t>
      </w:r>
    </w:p>
    <w:p w14:paraId="74EFF91B"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pełnomocnika podwykonawcy/podmiotu trzeciego będącego osobą fizyczną (np. dane osobowe zamieszczone w pełnomocnictwie),</w:t>
      </w:r>
    </w:p>
    <w:p w14:paraId="3534794B"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członka organu zarządzającego podwykonawcy/podmiotu trzeciego, będącego osobą fizyczną (np. dane osobowe zamieszczone w informacji z Krajowego Rejestru Karnego);</w:t>
      </w:r>
    </w:p>
    <w:p w14:paraId="391E0F15" w14:textId="77777777" w:rsidR="00F138CF" w:rsidRPr="00F1101B" w:rsidRDefault="00F138CF" w:rsidP="00F138CF">
      <w:pPr>
        <w:spacing w:after="0" w:line="276" w:lineRule="auto"/>
        <w:ind w:left="720"/>
        <w:jc w:val="both"/>
        <w:rPr>
          <w:rFonts w:ascii="Arial" w:eastAsia="Lucida Sans Unicode" w:hAnsi="Arial" w:cs="Arial"/>
          <w:bCs/>
          <w:kern w:val="1"/>
        </w:rPr>
      </w:pPr>
    </w:p>
    <w:p w14:paraId="5135747E"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Podwykonawca/podmiot trzeci</w:t>
      </w:r>
      <w:r w:rsidRPr="00F1101B">
        <w:rPr>
          <w:rFonts w:ascii="Arial" w:eastAsia="Lucida Sans Unicode" w:hAnsi="Arial" w:cs="Arial"/>
          <w:bCs/>
          <w:kern w:val="1"/>
        </w:rPr>
        <w:t xml:space="preserve"> - względem osób fizycznych, od których dane osobowe bezpośrednio pozyskał.  </w:t>
      </w:r>
    </w:p>
    <w:p w14:paraId="0AC2D3C7" w14:textId="77777777" w:rsidR="00F138CF" w:rsidRPr="00F1101B" w:rsidRDefault="00F138CF" w:rsidP="00F138CF">
      <w:pPr>
        <w:spacing w:after="0" w:line="276" w:lineRule="auto"/>
        <w:ind w:left="284"/>
        <w:jc w:val="both"/>
        <w:rPr>
          <w:rFonts w:ascii="Arial" w:eastAsia="Lucida Sans Unicode" w:hAnsi="Arial" w:cs="Arial"/>
          <w:b/>
          <w:bCs/>
          <w:kern w:val="1"/>
        </w:rPr>
      </w:pPr>
      <w:r w:rsidRPr="00F1101B">
        <w:rPr>
          <w:rFonts w:ascii="Arial" w:eastAsia="Lucida Sans Unicode" w:hAnsi="Arial" w:cs="Arial"/>
          <w:bCs/>
          <w:kern w:val="1"/>
        </w:rPr>
        <w:t xml:space="preserve">        Dotyczy to w szczególności osoby fizycznej skierowanej do realizacji zamówienia.</w:t>
      </w:r>
    </w:p>
    <w:p w14:paraId="6F433023" w14:textId="77777777" w:rsidR="00F138CF" w:rsidRPr="00F1101B" w:rsidRDefault="00F138CF" w:rsidP="00F138CF">
      <w:pPr>
        <w:spacing w:after="0" w:line="276" w:lineRule="auto"/>
        <w:ind w:left="284"/>
        <w:jc w:val="both"/>
        <w:rPr>
          <w:rFonts w:ascii="Arial" w:eastAsia="Lucida Sans Unicode" w:hAnsi="Arial" w:cs="Arial"/>
          <w:bCs/>
          <w:kern w:val="1"/>
        </w:rPr>
      </w:pPr>
    </w:p>
    <w:p w14:paraId="7F9AAD6A" w14:textId="77777777" w:rsidR="00F138CF" w:rsidRPr="00F1101B" w:rsidRDefault="00F138CF" w:rsidP="00F138CF">
      <w:pPr>
        <w:numPr>
          <w:ilvl w:val="1"/>
          <w:numId w:val="2"/>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W celu wypełnienia, ciążącego na Zamawiającym, obowiązku informacyjnego, o którym mowa </w:t>
      </w:r>
      <w:r>
        <w:rPr>
          <w:rFonts w:ascii="Arial" w:eastAsia="Lucida Sans Unicode" w:hAnsi="Arial" w:cs="Arial"/>
          <w:bCs/>
          <w:kern w:val="1"/>
        </w:rPr>
        <w:br/>
      </w:r>
      <w:r w:rsidRPr="00F1101B">
        <w:rPr>
          <w:rFonts w:ascii="Arial" w:eastAsia="Lucida Sans Unicode" w:hAnsi="Arial" w:cs="Arial"/>
          <w:bCs/>
          <w:kern w:val="1"/>
        </w:rPr>
        <w:t xml:space="preserve">w ust. 2 pkt. 1 zobowiązuje się Wykonawców zainteresowanych udziałem w postępowaniu, </w:t>
      </w:r>
      <w:r>
        <w:rPr>
          <w:rFonts w:ascii="Arial" w:eastAsia="Lucida Sans Unicode" w:hAnsi="Arial" w:cs="Arial"/>
          <w:bCs/>
          <w:kern w:val="1"/>
        </w:rPr>
        <w:br/>
      </w:r>
      <w:r w:rsidRPr="00F1101B">
        <w:rPr>
          <w:rFonts w:ascii="Arial" w:eastAsia="Lucida Sans Unicode" w:hAnsi="Arial" w:cs="Arial"/>
          <w:bCs/>
          <w:kern w:val="1"/>
        </w:rPr>
        <w:t xml:space="preserve">do zapoznania się z „Klauzulą informacyjną”, stanowiącą załącznik do Ogłoszenia o zamówieniu. </w:t>
      </w:r>
    </w:p>
    <w:p w14:paraId="6BFBC1B4" w14:textId="77777777" w:rsidR="00F138CF" w:rsidRPr="00F1101B" w:rsidRDefault="00F138CF" w:rsidP="00F138CF">
      <w:pPr>
        <w:spacing w:after="0" w:line="276" w:lineRule="auto"/>
        <w:ind w:left="426"/>
        <w:jc w:val="both"/>
        <w:rPr>
          <w:rFonts w:ascii="Arial" w:eastAsia="Lucida Sans Unicode" w:hAnsi="Arial" w:cs="Arial"/>
          <w:bCs/>
          <w:kern w:val="1"/>
        </w:rPr>
      </w:pPr>
    </w:p>
    <w:p w14:paraId="3442FC85" w14:textId="77777777" w:rsidR="00F138CF" w:rsidRPr="00F1101B" w:rsidRDefault="00F138CF" w:rsidP="00F138CF">
      <w:pPr>
        <w:numPr>
          <w:ilvl w:val="1"/>
          <w:numId w:val="2"/>
        </w:numPr>
        <w:tabs>
          <w:tab w:val="num" w:pos="284"/>
        </w:tabs>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W celu zapewnienia, że Wykonawca wypełnił, ciążące na nim, obowiązki informacyjne oraz </w:t>
      </w:r>
      <w:r>
        <w:rPr>
          <w:rFonts w:ascii="Arial" w:eastAsia="Lucida Sans Unicode" w:hAnsi="Arial" w:cs="Arial"/>
          <w:bCs/>
          <w:kern w:val="1"/>
        </w:rPr>
        <w:br/>
      </w:r>
      <w:r w:rsidRPr="00F1101B">
        <w:rPr>
          <w:rFonts w:ascii="Arial" w:eastAsia="Lucida Sans Unicode" w:hAnsi="Arial" w:cs="Arial"/>
          <w:bCs/>
          <w:kern w:val="1"/>
        </w:rPr>
        <w:t xml:space="preserve">w celu ochrony prawnie uzasadnionych interesów osoby trzeciej, której dane zostały przekazane w związku z udziałem Wykonawcy w postępowaniu, składając ofertę Wykonawca oświadcza, </w:t>
      </w:r>
      <w:r>
        <w:rPr>
          <w:rFonts w:ascii="Arial" w:eastAsia="Lucida Sans Unicode" w:hAnsi="Arial" w:cs="Arial"/>
          <w:bCs/>
          <w:kern w:val="1"/>
        </w:rPr>
        <w:br/>
      </w:r>
      <w:r w:rsidRPr="00F1101B">
        <w:rPr>
          <w:rFonts w:ascii="Arial" w:eastAsia="Lucida Sans Unicode" w:hAnsi="Arial" w:cs="Arial"/>
          <w:bCs/>
          <w:kern w:val="1"/>
        </w:rPr>
        <w:t>że wypełnił ciążące na nim obowiązki informacyjne przewidziane w art. 13 lub art. 14 RODO.</w:t>
      </w:r>
    </w:p>
    <w:p w14:paraId="08DE43FA"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51E27023" w14:textId="77777777" w:rsidR="00F138CF" w:rsidRDefault="00F138CF" w:rsidP="00F138CF">
      <w:pPr>
        <w:spacing w:after="0" w:line="276" w:lineRule="auto"/>
        <w:jc w:val="both"/>
        <w:rPr>
          <w:rFonts w:ascii="Arial" w:eastAsia="Lucida Sans Unicode" w:hAnsi="Arial" w:cs="Arial"/>
          <w:b/>
          <w:bCs/>
          <w:color w:val="0000FF"/>
          <w:kern w:val="1"/>
          <w:u w:val="single"/>
        </w:rPr>
      </w:pPr>
    </w:p>
    <w:p w14:paraId="76F4CFE5" w14:textId="77777777" w:rsidR="00F138CF" w:rsidRDefault="00F138CF" w:rsidP="00F138CF">
      <w:pPr>
        <w:spacing w:after="0" w:line="276" w:lineRule="auto"/>
        <w:jc w:val="both"/>
        <w:rPr>
          <w:rFonts w:ascii="Arial" w:eastAsia="Lucida Sans Unicode" w:hAnsi="Arial" w:cs="Arial"/>
          <w:b/>
          <w:bCs/>
          <w:color w:val="0000FF"/>
          <w:kern w:val="1"/>
          <w:u w:val="single"/>
        </w:rPr>
      </w:pPr>
    </w:p>
    <w:p w14:paraId="28D87496"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XVII. ZAŁĄCZNIKI DO OGŁOSZENIA:</w:t>
      </w:r>
    </w:p>
    <w:p w14:paraId="12FD63A7"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1DE4CA3F" w14:textId="77777777" w:rsidR="00F138CF"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Formularz ofertowy (</w:t>
      </w:r>
      <w:r w:rsidRPr="00F1101B">
        <w:rPr>
          <w:rFonts w:ascii="Arial" w:eastAsia="Lucida Sans Unicode" w:hAnsi="Arial" w:cs="Arial"/>
          <w:b/>
          <w:bCs/>
          <w:kern w:val="1"/>
        </w:rPr>
        <w:t>załącznik Nr 1 do Ogłoszenia</w:t>
      </w:r>
      <w:r w:rsidRPr="00F1101B">
        <w:rPr>
          <w:rFonts w:ascii="Arial" w:eastAsia="Lucida Sans Unicode" w:hAnsi="Arial" w:cs="Arial"/>
          <w:bCs/>
          <w:kern w:val="1"/>
        </w:rPr>
        <w:t>)</w:t>
      </w:r>
    </w:p>
    <w:p w14:paraId="6D2F9EC9" w14:textId="77777777" w:rsidR="00F138CF" w:rsidRPr="00F1101B"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
          <w:kern w:val="1"/>
        </w:rPr>
      </w:pPr>
      <w:r w:rsidRPr="00F1101B">
        <w:rPr>
          <w:rFonts w:ascii="Arial" w:eastAsia="Lucida Sans Unicode" w:hAnsi="Arial" w:cs="Arial"/>
          <w:kern w:val="1"/>
        </w:rPr>
        <w:t>Oświadczenie o spełnianiu warunków udziału w postępowaniu i niepodleganiu wykluczeniu (</w:t>
      </w:r>
      <w:r w:rsidRPr="00F1101B">
        <w:rPr>
          <w:rFonts w:ascii="Arial" w:eastAsia="Lucida Sans Unicode" w:hAnsi="Arial" w:cs="Arial"/>
          <w:b/>
          <w:kern w:val="1"/>
        </w:rPr>
        <w:t>Załącznik nr 2 do Ogłoszenia</w:t>
      </w:r>
      <w:r w:rsidRPr="00F1101B">
        <w:rPr>
          <w:rFonts w:ascii="Arial" w:eastAsia="Lucida Sans Unicode" w:hAnsi="Arial" w:cs="Arial"/>
          <w:kern w:val="1"/>
        </w:rPr>
        <w:t>)</w:t>
      </w:r>
    </w:p>
    <w:p w14:paraId="56EB854C" w14:textId="77777777" w:rsidR="00F138CF" w:rsidRDefault="00F138CF" w:rsidP="00F138CF">
      <w:pPr>
        <w:numPr>
          <w:ilvl w:val="1"/>
          <w:numId w:val="6"/>
        </w:numPr>
        <w:tabs>
          <w:tab w:val="clear" w:pos="1080"/>
          <w:tab w:val="num" w:pos="426"/>
          <w:tab w:val="num" w:pos="4187"/>
        </w:tabs>
        <w:spacing w:after="0" w:line="276" w:lineRule="auto"/>
        <w:ind w:left="426" w:hanging="426"/>
        <w:jc w:val="both"/>
        <w:rPr>
          <w:rFonts w:ascii="Arial" w:hAnsi="Arial" w:cs="Arial"/>
        </w:rPr>
      </w:pPr>
      <w:r w:rsidRPr="00F1101B">
        <w:rPr>
          <w:rFonts w:ascii="Arial" w:eastAsia="Lucida Sans Unicode" w:hAnsi="Arial" w:cs="Arial"/>
          <w:kern w:val="1"/>
        </w:rPr>
        <w:t>Projekt umowy</w:t>
      </w:r>
      <w:r>
        <w:rPr>
          <w:rFonts w:ascii="Arial" w:eastAsia="Lucida Sans Unicode" w:hAnsi="Arial" w:cs="Arial"/>
          <w:kern w:val="1"/>
        </w:rPr>
        <w:t>:</w:t>
      </w:r>
      <w:r>
        <w:rPr>
          <w:rFonts w:ascii="Arial" w:eastAsia="Lucida Sans Unicode" w:hAnsi="Arial" w:cs="Arial"/>
          <w:b/>
          <w:kern w:val="1"/>
        </w:rPr>
        <w:t xml:space="preserve"> </w:t>
      </w:r>
      <w:r w:rsidRPr="005D25E4">
        <w:rPr>
          <w:rFonts w:ascii="Arial" w:hAnsi="Arial" w:cs="Arial"/>
          <w:b/>
        </w:rPr>
        <w:t>Załącznik nr 3 do Ogłoszenia)</w:t>
      </w:r>
      <w:r w:rsidRPr="005D25E4">
        <w:rPr>
          <w:rFonts w:ascii="Arial" w:hAnsi="Arial" w:cs="Arial"/>
        </w:rPr>
        <w:t>,</w:t>
      </w:r>
      <w:r>
        <w:rPr>
          <w:rFonts w:ascii="Arial" w:hAnsi="Arial" w:cs="Arial"/>
        </w:rPr>
        <w:t xml:space="preserve"> w tym: </w:t>
      </w:r>
    </w:p>
    <w:p w14:paraId="24658D40" w14:textId="77777777" w:rsidR="00F138CF" w:rsidRDefault="00F138CF" w:rsidP="00F138CF">
      <w:pPr>
        <w:tabs>
          <w:tab w:val="num" w:pos="1080"/>
        </w:tabs>
        <w:spacing w:after="0" w:line="276" w:lineRule="auto"/>
        <w:ind w:left="426"/>
        <w:jc w:val="both"/>
        <w:rPr>
          <w:rFonts w:ascii="Arial" w:hAnsi="Arial" w:cs="Arial"/>
        </w:rPr>
      </w:pPr>
      <w:r>
        <w:rPr>
          <w:rFonts w:ascii="Arial" w:hAnsi="Arial" w:cs="Arial"/>
        </w:rPr>
        <w:t xml:space="preserve">- </w:t>
      </w:r>
      <w:r w:rsidRPr="005D25E4">
        <w:rPr>
          <w:rFonts w:ascii="Arial" w:hAnsi="Arial" w:cs="Arial"/>
        </w:rPr>
        <w:t>Szczegółowy Opis przedmiotu zamówienia (załącznik nr 1 do projektu umowy)</w:t>
      </w:r>
    </w:p>
    <w:p w14:paraId="66E8A584" w14:textId="77777777" w:rsidR="00F138CF" w:rsidRPr="005D25E4" w:rsidRDefault="00F138CF" w:rsidP="00F138CF">
      <w:pPr>
        <w:tabs>
          <w:tab w:val="num" w:pos="1080"/>
        </w:tabs>
        <w:spacing w:after="0" w:line="276" w:lineRule="auto"/>
        <w:ind w:left="426"/>
        <w:jc w:val="both"/>
        <w:rPr>
          <w:rFonts w:ascii="Arial" w:hAnsi="Arial" w:cs="Arial"/>
        </w:rPr>
      </w:pPr>
      <w:r>
        <w:rPr>
          <w:rFonts w:ascii="Arial" w:hAnsi="Arial" w:cs="Arial"/>
        </w:rPr>
        <w:t xml:space="preserve">- </w:t>
      </w:r>
      <w:r w:rsidRPr="009A0E81">
        <w:rPr>
          <w:rFonts w:ascii="Arial" w:eastAsia="Calibri" w:hAnsi="Arial" w:cs="Arial"/>
          <w:spacing w:val="4"/>
          <w:lang w:eastAsia="pl-PL"/>
        </w:rPr>
        <w:t>Zasady waloryzacji wynagrodzenia</w:t>
      </w:r>
      <w:r>
        <w:rPr>
          <w:rFonts w:ascii="Arial" w:eastAsia="Calibri" w:hAnsi="Arial" w:cs="Arial"/>
          <w:b/>
          <w:spacing w:val="4"/>
          <w:lang w:eastAsia="pl-PL"/>
        </w:rPr>
        <w:t xml:space="preserve"> </w:t>
      </w:r>
      <w:r w:rsidRPr="009A0E81">
        <w:rPr>
          <w:rFonts w:ascii="Arial" w:eastAsia="Calibri" w:hAnsi="Arial" w:cs="Arial"/>
          <w:spacing w:val="4"/>
          <w:lang w:eastAsia="pl-PL"/>
        </w:rPr>
        <w:t>(załącznik nr 3 do projektu umowy)</w:t>
      </w:r>
    </w:p>
    <w:p w14:paraId="0622ADEC" w14:textId="77777777" w:rsidR="00F138CF" w:rsidRPr="00F1101B"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
          <w:kern w:val="1"/>
        </w:rPr>
      </w:pPr>
      <w:r w:rsidRPr="00F1101B">
        <w:rPr>
          <w:rFonts w:ascii="Arial" w:eastAsia="Lucida Sans Unicode" w:hAnsi="Arial" w:cs="Arial"/>
          <w:bCs/>
          <w:kern w:val="1"/>
        </w:rPr>
        <w:t>Klauzula informacyjna (</w:t>
      </w:r>
      <w:r w:rsidRPr="00F1101B">
        <w:rPr>
          <w:rFonts w:ascii="Arial" w:eastAsia="Lucida Sans Unicode" w:hAnsi="Arial" w:cs="Arial"/>
          <w:b/>
          <w:bCs/>
          <w:kern w:val="1"/>
        </w:rPr>
        <w:t>Załącznik nr 4 do Ogłoszenia</w:t>
      </w:r>
      <w:r w:rsidRPr="00F1101B">
        <w:rPr>
          <w:rFonts w:ascii="Arial" w:eastAsia="Lucida Sans Unicode" w:hAnsi="Arial" w:cs="Arial"/>
          <w:bCs/>
          <w:kern w:val="1"/>
        </w:rPr>
        <w:t>)</w:t>
      </w:r>
    </w:p>
    <w:p w14:paraId="7B76D899" w14:textId="77777777" w:rsidR="00F138CF" w:rsidRPr="00F1101B"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Wykaz wykonanych w okresie ostatnich pięciu lat robót budowlanych (</w:t>
      </w:r>
      <w:r w:rsidRPr="00F1101B">
        <w:rPr>
          <w:rFonts w:ascii="Arial" w:eastAsia="Lucida Sans Unicode" w:hAnsi="Arial" w:cs="Arial"/>
          <w:b/>
          <w:bCs/>
          <w:kern w:val="1"/>
        </w:rPr>
        <w:t xml:space="preserve">Załącznik nr 5 </w:t>
      </w:r>
      <w:r>
        <w:rPr>
          <w:rFonts w:ascii="Arial" w:eastAsia="Lucida Sans Unicode" w:hAnsi="Arial" w:cs="Arial"/>
          <w:b/>
          <w:bCs/>
          <w:kern w:val="1"/>
        </w:rPr>
        <w:br/>
      </w:r>
      <w:r w:rsidRPr="00F1101B">
        <w:rPr>
          <w:rFonts w:ascii="Arial" w:eastAsia="Lucida Sans Unicode" w:hAnsi="Arial" w:cs="Arial"/>
          <w:b/>
          <w:bCs/>
          <w:kern w:val="1"/>
        </w:rPr>
        <w:t>do Ogłoszenia</w:t>
      </w:r>
      <w:r w:rsidRPr="00F1101B">
        <w:rPr>
          <w:rFonts w:ascii="Arial" w:eastAsia="Lucida Sans Unicode" w:hAnsi="Arial" w:cs="Arial"/>
          <w:bCs/>
          <w:kern w:val="1"/>
        </w:rPr>
        <w:t xml:space="preserve">) </w:t>
      </w:r>
    </w:p>
    <w:p w14:paraId="196069AF" w14:textId="77777777" w:rsidR="00F138CF"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Wykaz osób skierowanych do realizacji zamówienia (</w:t>
      </w:r>
      <w:r w:rsidRPr="00F1101B">
        <w:rPr>
          <w:rFonts w:ascii="Arial" w:eastAsia="Lucida Sans Unicode" w:hAnsi="Arial" w:cs="Arial"/>
          <w:b/>
          <w:bCs/>
          <w:kern w:val="1"/>
        </w:rPr>
        <w:t>Załącznik nr 6 do Ogłoszenia</w:t>
      </w:r>
      <w:r w:rsidRPr="00F1101B">
        <w:rPr>
          <w:rFonts w:ascii="Arial" w:eastAsia="Lucida Sans Unicode" w:hAnsi="Arial" w:cs="Arial"/>
          <w:bCs/>
          <w:kern w:val="1"/>
        </w:rPr>
        <w:t>)</w:t>
      </w:r>
    </w:p>
    <w:p w14:paraId="22C31B0B" w14:textId="77777777" w:rsidR="00F138CF" w:rsidRPr="0004347D"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Pr>
          <w:rFonts w:ascii="Arial" w:hAnsi="Arial" w:cs="Arial"/>
          <w:bCs/>
        </w:rPr>
        <w:t>O</w:t>
      </w:r>
      <w:r w:rsidRPr="00B43EFC">
        <w:rPr>
          <w:rFonts w:ascii="Arial" w:hAnsi="Arial" w:cs="Arial"/>
          <w:bCs/>
        </w:rPr>
        <w:t xml:space="preserve">świadczenie własne wykonawcy o braku postaw do wykluczenia na podstawie art. 7 ust. 1 ustawy z dnia 13 kwietnia 2022 r. o szczególnych rozwiązaniach w zakresie przeciwdziałania wspieraniu agresji na Ukrainę oraz służących ochronie bezpieczeństwa narodowego (Dz.U. </w:t>
      </w:r>
      <w:r>
        <w:rPr>
          <w:rFonts w:ascii="Arial" w:hAnsi="Arial" w:cs="Arial"/>
          <w:bCs/>
        </w:rPr>
        <w:br/>
      </w:r>
      <w:r w:rsidRPr="00B43EFC">
        <w:rPr>
          <w:rFonts w:ascii="Arial" w:hAnsi="Arial" w:cs="Arial"/>
          <w:bCs/>
        </w:rPr>
        <w:t>z 2022 r. poz. 835) (</w:t>
      </w:r>
      <w:r w:rsidRPr="00B43EFC">
        <w:rPr>
          <w:rFonts w:ascii="Arial" w:hAnsi="Arial" w:cs="Arial"/>
          <w:b/>
          <w:bCs/>
        </w:rPr>
        <w:t>załącznik nr 7 do Ogłoszenia</w:t>
      </w:r>
      <w:r>
        <w:rPr>
          <w:rFonts w:ascii="Arial" w:hAnsi="Arial" w:cs="Arial"/>
          <w:bCs/>
        </w:rPr>
        <w:t>)</w:t>
      </w:r>
    </w:p>
    <w:p w14:paraId="31F13EE0" w14:textId="77777777" w:rsidR="00F138CF" w:rsidRPr="00C41BD1"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kern w:val="1"/>
        </w:rPr>
      </w:pPr>
      <w:r w:rsidRPr="00A03BD7">
        <w:rPr>
          <w:rFonts w:ascii="Arial" w:eastAsia="Lucida Sans Unicode" w:hAnsi="Arial" w:cs="Arial"/>
          <w:kern w:val="1"/>
        </w:rPr>
        <w:t xml:space="preserve">Regulamin udzielenia zamówień w zakresie działalności sektorowej o wartości </w:t>
      </w:r>
      <w:r w:rsidRPr="00A03BD7">
        <w:rPr>
          <w:rFonts w:ascii="Arial" w:eastAsia="Lucida Sans Unicode" w:hAnsi="Arial" w:cs="Arial"/>
          <w:kern w:val="1"/>
        </w:rPr>
        <w:br/>
        <w:t xml:space="preserve">od 130.000 zł do progów unijnych określonych na podstawie art. 3 ust. 1 ustawy z dnia </w:t>
      </w:r>
      <w:r w:rsidRPr="00A03BD7">
        <w:rPr>
          <w:rFonts w:ascii="Arial" w:eastAsia="Lucida Sans Unicode" w:hAnsi="Arial" w:cs="Arial"/>
          <w:kern w:val="1"/>
        </w:rPr>
        <w:br/>
        <w:t xml:space="preserve">11 września 2019 r. Prawo zamówień publicznych wprowadzony Zarządzeniem  nr 41/2022 Wójta Gminy Wiśniew z dnia 15 kwietnia 2022 roku Nr 85/2023 Wójta Gminy Wiśniew z dnia 27 </w:t>
      </w:r>
      <w:r w:rsidRPr="00C41BD1">
        <w:rPr>
          <w:rFonts w:ascii="Arial" w:eastAsia="Lucida Sans Unicode" w:hAnsi="Arial" w:cs="Arial"/>
          <w:kern w:val="1"/>
        </w:rPr>
        <w:t>kwietnia 2023 roku</w:t>
      </w:r>
    </w:p>
    <w:p w14:paraId="0F05F4F7" w14:textId="77777777" w:rsidR="00F138CF" w:rsidRPr="00C41BD1"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kern w:val="1"/>
        </w:rPr>
      </w:pPr>
      <w:r w:rsidRPr="00C41BD1">
        <w:rPr>
          <w:rFonts w:ascii="Arial" w:eastAsia="Lucida Sans Unicode" w:hAnsi="Arial" w:cs="Arial"/>
          <w:kern w:val="1"/>
        </w:rPr>
        <w:t xml:space="preserve">Dokumentacja </w:t>
      </w:r>
      <w:r w:rsidRPr="00C41BD1">
        <w:rPr>
          <w:rFonts w:ascii="Times New Roman" w:eastAsia="Times New Roman" w:hAnsi="Times New Roman" w:cs="Times New Roman"/>
          <w:sz w:val="24"/>
          <w:szCs w:val="24"/>
          <w:lang w:eastAsia="ar-SA"/>
        </w:rPr>
        <w:t>projektowa i administracyjna, w tym:</w:t>
      </w:r>
    </w:p>
    <w:p w14:paraId="262F3232" w14:textId="77777777" w:rsidR="00FF5397" w:rsidRPr="00C41BD1" w:rsidRDefault="00FF5397" w:rsidP="00FF5397">
      <w:bookmarkStart w:id="2" w:name="_Hlk168314776"/>
      <w:r w:rsidRPr="00C41BD1">
        <w:t xml:space="preserve">a/ PROJEKT BUDOWLANY Branża SANITARNA BUDOWA SIECI KANALIZACJI SANITARNEJ WRAZ Z PRZEPOMPOWNIAMI I PRZYŁĄCZAMI zrealizowany na bazie umowy A.272.25.2017.WP z dnia 28 marca 2017 roku stanowiący załącznik do zgłoszenia B.6743.15.119.2019.ES z dnia 27 listopada 2019; </w:t>
      </w:r>
    </w:p>
    <w:p w14:paraId="7BA55F75" w14:textId="77777777" w:rsidR="00FF5397" w:rsidRPr="00C41BD1" w:rsidRDefault="00FF5397" w:rsidP="00FF5397">
      <w:r w:rsidRPr="00C41BD1">
        <w:t>PROJEKT BUDOWLANY Branża SANITARNA BUDOWA PRZEJŚĆ POPRZECZNYCH SIECI KANALIZACJI SANITARNEJ W PASIE DROGI KRAJOWEJ DK 63 W RAMACH ZADANIA „ BUDOWA SIECI K.S. NA TERENIE GMINY WIŚNIEW W M. WIŚNIEW, WIŚNIEW-KOLONIA, MOŚCIBRODY I BORKI-KOSIORKI” stanowiący załącznik do decyzji nr 304/SAAB/2019 z dnia 21 maja 2019 r.;</w:t>
      </w:r>
    </w:p>
    <w:p w14:paraId="124C0DA8" w14:textId="77777777" w:rsidR="00FF5397" w:rsidRPr="00C41BD1" w:rsidRDefault="00FF5397" w:rsidP="00FF5397">
      <w:r w:rsidRPr="00C41BD1">
        <w:t>b/ Inwentaryzacja istniejącej sieci; przydomowej przepompowni oraz kolektora tłocznego</w:t>
      </w:r>
    </w:p>
    <w:p w14:paraId="0AB4AD24" w14:textId="77777777" w:rsidR="00FF5397" w:rsidRPr="00C41BD1" w:rsidRDefault="00FF5397" w:rsidP="00FF5397">
      <w:r w:rsidRPr="00C41BD1">
        <w:t xml:space="preserve">c/ Wytyczne do wykonania szaf sterowniczych, monitoringu i wizualizacji dla przepompowni ścieków wraz z DOKUMENTACJĄ TECHNICZNĄ – Projekty wykonawcze szafy sterowniczej przepompowani ścieków w ramach zadania Modernizacja/budowa sieciowych przepompowni ścieków (w wersji rozruch bezpośredni do 4,4 kW lub rozruch Softstart do 11 kW). </w:t>
      </w:r>
    </w:p>
    <w:p w14:paraId="50630004" w14:textId="77777777" w:rsidR="00FF5397" w:rsidRPr="00C41BD1" w:rsidRDefault="00FF5397" w:rsidP="00FF5397">
      <w:r w:rsidRPr="00C41BD1">
        <w:t>d/ Decyzja nr 304/SAAB/2019 z dnia 21 maja 2019 r.</w:t>
      </w:r>
    </w:p>
    <w:p w14:paraId="01046D4D" w14:textId="77777777" w:rsidR="00FF5397" w:rsidRPr="00C41BD1" w:rsidRDefault="00FF5397" w:rsidP="00FF5397">
      <w:r w:rsidRPr="00C41BD1">
        <w:t>e/ Zaświadczenie z dn. 27.11.2019 r. o braku podstaw do wniesienia sprzeciwu do zgłoszenia z dn. 04.10.2019 r. (B.6743.15.119.2019.ES)</w:t>
      </w:r>
    </w:p>
    <w:p w14:paraId="21E1E044" w14:textId="77777777" w:rsidR="00FF5397" w:rsidRPr="00C41BD1" w:rsidRDefault="00FF5397" w:rsidP="00FF5397">
      <w:r w:rsidRPr="00C41BD1">
        <w:t>f/ Dziennik budowy nr 331/2022 r. wydany dn. 28.06.2022 r. tom I</w:t>
      </w:r>
    </w:p>
    <w:p w14:paraId="71655A82" w14:textId="77777777" w:rsidR="00FF5397" w:rsidRPr="00C41BD1" w:rsidRDefault="00FF5397" w:rsidP="00FF5397">
      <w:r w:rsidRPr="00C41BD1">
        <w:t>g/ Dziennik budowy nr 202/SAAB/I/2022 r. wydany dn. 02.05.2022 r. tom I</w:t>
      </w:r>
    </w:p>
    <w:p w14:paraId="584E0F58" w14:textId="77777777" w:rsidR="00FF5397" w:rsidRPr="00C41BD1" w:rsidRDefault="00FF5397" w:rsidP="00FF5397">
      <w:r w:rsidRPr="00C41BD1">
        <w:t>h/ Decyzja nr 24/DS/2019 z dn. 08.02.2019 r. dotyczący badań archeologicznych</w:t>
      </w:r>
    </w:p>
    <w:p w14:paraId="1A555C01" w14:textId="04DDECEA" w:rsidR="003D12D9" w:rsidRPr="00C41BD1" w:rsidRDefault="003D12D9" w:rsidP="003D12D9">
      <w:bookmarkStart w:id="3" w:name="_Hlk187234291"/>
      <w:r w:rsidRPr="00C41BD1">
        <w:t xml:space="preserve">oraz SZCZEGÓŁOWY OPIS PRZEDMIOTU ZAMÓWIENIA DLA ZADANIA </w:t>
      </w:r>
    </w:p>
    <w:p w14:paraId="45AF8A98" w14:textId="57B743AA" w:rsidR="00FF5397" w:rsidRPr="00C41BD1" w:rsidRDefault="003D12D9" w:rsidP="003D12D9">
      <w:r w:rsidRPr="00C41BD1">
        <w:t>BUDOWA SIECI KANALIZACJI SANITARNEJ W MIEJSCOWOŚCI MOŚCIBRODY, BORKI-KOSIORKI</w:t>
      </w:r>
    </w:p>
    <w:bookmarkEnd w:id="3"/>
    <w:p w14:paraId="1C92307C" w14:textId="3D930907" w:rsidR="002259CD" w:rsidRPr="00C41BD1" w:rsidRDefault="00FF5397" w:rsidP="00FF5397">
      <w:pPr>
        <w:rPr>
          <w:bCs/>
        </w:rPr>
      </w:pPr>
      <w:r w:rsidRPr="00C41BD1">
        <w:t xml:space="preserve">Szczegółowy zakres robót, określony został przez Zamawiającego w dokumentacji, o której mowa w pkt I, Szczegółowych Specyfikacjach Technicznych (SST) i przedmiarze robót. </w:t>
      </w:r>
    </w:p>
    <w:bookmarkEnd w:id="2"/>
    <w:p w14:paraId="2A511E9E" w14:textId="77777777" w:rsidR="00F138CF" w:rsidRPr="00C41BD1" w:rsidRDefault="00F138CF" w:rsidP="00F138CF">
      <w:pPr>
        <w:spacing w:after="0" w:line="276" w:lineRule="auto"/>
        <w:ind w:left="426" w:hanging="284"/>
        <w:jc w:val="both"/>
        <w:rPr>
          <w:rFonts w:ascii="Times New Roman" w:eastAsia="Calibri" w:hAnsi="Times New Roman" w:cs="Times New Roman"/>
          <w:sz w:val="24"/>
          <w:szCs w:val="24"/>
        </w:rPr>
      </w:pPr>
      <w:r w:rsidRPr="00C41BD1">
        <w:rPr>
          <w:rFonts w:ascii="Times New Roman" w:eastAsia="Calibri" w:hAnsi="Times New Roman" w:cs="Times New Roman"/>
          <w:sz w:val="24"/>
          <w:szCs w:val="24"/>
        </w:rPr>
        <w:t>Komisja Przetargowa:</w:t>
      </w:r>
    </w:p>
    <w:p w14:paraId="3E859113" w14:textId="77777777" w:rsidR="005B6A49" w:rsidRPr="00C41BD1" w:rsidRDefault="005B6A49" w:rsidP="005B6A49">
      <w:pPr>
        <w:ind w:left="709"/>
        <w:jc w:val="both"/>
        <w:rPr>
          <w:highlight w:val="yellow"/>
        </w:rPr>
      </w:pPr>
    </w:p>
    <w:p w14:paraId="251B68F6" w14:textId="77777777" w:rsidR="005B6A49" w:rsidRPr="00C41BD1" w:rsidRDefault="005B6A49" w:rsidP="005B6A49">
      <w:pPr>
        <w:numPr>
          <w:ilvl w:val="0"/>
          <w:numId w:val="40"/>
        </w:numPr>
        <w:spacing w:after="0" w:line="240" w:lineRule="auto"/>
        <w:jc w:val="both"/>
      </w:pPr>
      <w:r w:rsidRPr="00C41BD1">
        <w:t xml:space="preserve">Artur Zaniewicz                                       - przewodniczący komisji  </w:t>
      </w:r>
    </w:p>
    <w:p w14:paraId="59C71340" w14:textId="77777777" w:rsidR="005B6A49" w:rsidRPr="00C41BD1" w:rsidRDefault="005B6A49" w:rsidP="0039730A"/>
    <w:p w14:paraId="453A6534" w14:textId="77777777" w:rsidR="005B6A49" w:rsidRPr="00183CDF" w:rsidRDefault="005B6A49" w:rsidP="005B6A49">
      <w:pPr>
        <w:numPr>
          <w:ilvl w:val="0"/>
          <w:numId w:val="40"/>
        </w:numPr>
        <w:spacing w:after="0" w:line="240" w:lineRule="auto"/>
        <w:jc w:val="both"/>
      </w:pPr>
      <w:r w:rsidRPr="00183CDF">
        <w:t>Robert Mazurek                                         - sekretarz komisji</w:t>
      </w:r>
    </w:p>
    <w:p w14:paraId="6C494565" w14:textId="77777777" w:rsidR="005B6A49" w:rsidRPr="00183CDF" w:rsidRDefault="005B6A49" w:rsidP="005B6A49">
      <w:pPr>
        <w:pStyle w:val="Akapitzlist"/>
      </w:pPr>
    </w:p>
    <w:p w14:paraId="51F814CC" w14:textId="09ED608C" w:rsidR="005B6A49" w:rsidRDefault="005B6A49" w:rsidP="005B6A49">
      <w:pPr>
        <w:numPr>
          <w:ilvl w:val="0"/>
          <w:numId w:val="40"/>
        </w:numPr>
        <w:spacing w:after="0" w:line="240" w:lineRule="auto"/>
      </w:pPr>
      <w:r w:rsidRPr="00183CDF">
        <w:t xml:space="preserve">Jakub </w:t>
      </w:r>
      <w:r w:rsidR="0039730A">
        <w:t xml:space="preserve">Jastrzębski                   </w:t>
      </w:r>
      <w:r>
        <w:t xml:space="preserve">         </w:t>
      </w:r>
      <w:r w:rsidR="00DB1CDC">
        <w:t xml:space="preserve">            </w:t>
      </w:r>
      <w:r w:rsidRPr="00183CDF">
        <w:t xml:space="preserve">  - </w:t>
      </w:r>
      <w:bookmarkStart w:id="4" w:name="_Hlk187403403"/>
      <w:r w:rsidRPr="00183CDF">
        <w:t>członek komisji</w:t>
      </w:r>
      <w:bookmarkEnd w:id="4"/>
    </w:p>
    <w:p w14:paraId="1ECD10F2" w14:textId="77777777" w:rsidR="00DB1CDC" w:rsidRDefault="00DB1CDC" w:rsidP="00DB1CDC">
      <w:pPr>
        <w:pStyle w:val="Akapitzlist"/>
      </w:pPr>
    </w:p>
    <w:p w14:paraId="6E932A5C" w14:textId="675A7136" w:rsidR="00DB1CDC" w:rsidRPr="00183CDF" w:rsidRDefault="00DB1CDC" w:rsidP="005B6A49">
      <w:pPr>
        <w:numPr>
          <w:ilvl w:val="0"/>
          <w:numId w:val="40"/>
        </w:numPr>
        <w:spacing w:after="0" w:line="240" w:lineRule="auto"/>
      </w:pPr>
      <w:r>
        <w:t xml:space="preserve">Agnieszka Biernacka                                   - </w:t>
      </w:r>
      <w:r w:rsidRPr="00DB1CDC">
        <w:t>członek komisji</w:t>
      </w:r>
    </w:p>
    <w:p w14:paraId="3542BF89" w14:textId="77777777" w:rsidR="005B6A49" w:rsidRDefault="005B6A49" w:rsidP="005B6A49">
      <w:pPr>
        <w:spacing w:line="360" w:lineRule="auto"/>
      </w:pPr>
    </w:p>
    <w:p w14:paraId="55EA6E19" w14:textId="77777777" w:rsidR="008A3590" w:rsidRPr="00CA2EA4" w:rsidRDefault="008A3590" w:rsidP="005B6A49">
      <w:pPr>
        <w:spacing w:after="0" w:line="276" w:lineRule="auto"/>
        <w:ind w:left="426" w:hanging="284"/>
        <w:jc w:val="both"/>
        <w:rPr>
          <w:rFonts w:ascii="Arial" w:eastAsia="Lucida Sans Unicode" w:hAnsi="Arial" w:cs="Arial"/>
          <w:b/>
          <w:bCs/>
          <w:color w:val="FF0000"/>
          <w:kern w:val="1"/>
          <w:u w:val="single"/>
        </w:rPr>
      </w:pPr>
    </w:p>
    <w:sectPr w:rsidR="008A3590" w:rsidRPr="00CA2EA4" w:rsidSect="003A27D5">
      <w:headerReference w:type="default" r:id="rId13"/>
      <w:footerReference w:type="even" r:id="rId14"/>
      <w:footerReference w:type="default" r:id="rId15"/>
      <w:footnotePr>
        <w:pos w:val="beneathText"/>
      </w:footnotePr>
      <w:pgSz w:w="11905" w:h="16837"/>
      <w:pgMar w:top="1374" w:right="1134" w:bottom="1276" w:left="1134" w:header="142" w:footer="5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FB8E5" w14:textId="77777777" w:rsidR="00F576EA" w:rsidRDefault="00F576EA">
      <w:pPr>
        <w:spacing w:after="0" w:line="240" w:lineRule="auto"/>
      </w:pPr>
      <w:r>
        <w:separator/>
      </w:r>
    </w:p>
  </w:endnote>
  <w:endnote w:type="continuationSeparator" w:id="0">
    <w:p w14:paraId="71381761" w14:textId="77777777" w:rsidR="00F576EA" w:rsidRDefault="00F57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Tahoma">
    <w:panose1 w:val="020B0604030504040204"/>
    <w:charset w:val="EE"/>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4D5FA" w14:textId="77777777" w:rsidR="00F576EA" w:rsidRDefault="00F576EA" w:rsidP="00434B7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6A21B9D3" w14:textId="77777777" w:rsidR="00F576EA" w:rsidRDefault="00F576EA" w:rsidP="00434B7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E5A5" w14:textId="77777777" w:rsidR="00F576EA" w:rsidRPr="00B3639E" w:rsidRDefault="00F576EA" w:rsidP="00434B74">
    <w:pPr>
      <w:pStyle w:val="Stopka"/>
      <w:framePr w:wrap="around" w:vAnchor="text" w:hAnchor="page" w:x="10606" w:y="539"/>
      <w:rPr>
        <w:rStyle w:val="Numerstrony"/>
        <w:sz w:val="18"/>
        <w:szCs w:val="18"/>
      </w:rPr>
    </w:pPr>
    <w:r w:rsidRPr="00B3639E">
      <w:rPr>
        <w:rStyle w:val="Numerstrony"/>
        <w:sz w:val="18"/>
        <w:szCs w:val="18"/>
      </w:rPr>
      <w:fldChar w:fldCharType="begin"/>
    </w:r>
    <w:r w:rsidRPr="00B3639E">
      <w:rPr>
        <w:rStyle w:val="Numerstrony"/>
        <w:sz w:val="18"/>
        <w:szCs w:val="18"/>
      </w:rPr>
      <w:instrText xml:space="preserve">PAGE  </w:instrText>
    </w:r>
    <w:r w:rsidRPr="00B3639E">
      <w:rPr>
        <w:rStyle w:val="Numerstrony"/>
        <w:sz w:val="18"/>
        <w:szCs w:val="18"/>
      </w:rPr>
      <w:fldChar w:fldCharType="separate"/>
    </w:r>
    <w:r w:rsidR="00DD4A74">
      <w:rPr>
        <w:rStyle w:val="Numerstrony"/>
        <w:noProof/>
        <w:sz w:val="18"/>
        <w:szCs w:val="18"/>
      </w:rPr>
      <w:t>15</w:t>
    </w:r>
    <w:r w:rsidRPr="00B3639E">
      <w:rPr>
        <w:rStyle w:val="Numerstrony"/>
        <w:sz w:val="18"/>
        <w:szCs w:val="18"/>
      </w:rPr>
      <w:fldChar w:fldCharType="end"/>
    </w:r>
  </w:p>
  <w:p w14:paraId="7D6AE200" w14:textId="77777777" w:rsidR="00F576EA" w:rsidRDefault="00F576EA" w:rsidP="00434B74">
    <w:pPr>
      <w:pStyle w:val="Stopka"/>
      <w:ind w:right="360"/>
      <w:jc w:val="center"/>
      <w:rPr>
        <w:rFonts w:ascii="Arial" w:hAnsi="Arial"/>
        <w:b/>
        <w:i/>
        <w:iCs/>
        <w:sz w:val="16"/>
        <w:szCs w:val="16"/>
      </w:rPr>
    </w:pPr>
  </w:p>
  <w:p w14:paraId="086D0BE5" w14:textId="77777777" w:rsidR="00F576EA" w:rsidRDefault="00F576EA" w:rsidP="00434B74">
    <w:pPr>
      <w:pStyle w:val="Stopka"/>
      <w:jc w:val="center"/>
      <w:rPr>
        <w:rFonts w:ascii="Arial" w:hAnsi="Arial"/>
        <w:i/>
        <w:iC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C11F1" w14:textId="77777777" w:rsidR="00F576EA" w:rsidRDefault="00F576EA">
      <w:pPr>
        <w:spacing w:after="0" w:line="240" w:lineRule="auto"/>
      </w:pPr>
      <w:r>
        <w:separator/>
      </w:r>
    </w:p>
  </w:footnote>
  <w:footnote w:type="continuationSeparator" w:id="0">
    <w:p w14:paraId="399942A7" w14:textId="77777777" w:rsidR="00F576EA" w:rsidRDefault="00F57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BC43" w14:textId="0BCE5B7A" w:rsidR="00F576EA" w:rsidRDefault="00C9183A" w:rsidP="00434B74">
    <w:pPr>
      <w:tabs>
        <w:tab w:val="center" w:pos="4536"/>
        <w:tab w:val="right" w:pos="9072"/>
      </w:tabs>
      <w:rPr>
        <w:rFonts w:ascii="Tahoma" w:eastAsia="Times New Roman" w:hAnsi="Tahoma" w:cs="Tahoma"/>
        <w:b/>
        <w:bCs/>
        <w:i/>
        <w:sz w:val="16"/>
        <w:szCs w:val="16"/>
        <w:lang w:eastAsia="pl-PL"/>
      </w:rPr>
    </w:pPr>
    <w:r>
      <w:rPr>
        <w:rFonts w:ascii="Tahoma" w:eastAsia="Times New Roman" w:hAnsi="Tahoma" w:cs="Tahoma"/>
        <w:b/>
        <w:bCs/>
        <w:i/>
        <w:noProof/>
        <w:sz w:val="16"/>
        <w:szCs w:val="16"/>
        <w:lang w:eastAsia="pl-PL"/>
      </w:rPr>
      <w:drawing>
        <wp:inline distT="0" distB="0" distL="0" distR="0" wp14:anchorId="069816A3" wp14:editId="3ED2519F">
          <wp:extent cx="6119495" cy="784225"/>
          <wp:effectExtent l="0" t="0" r="0" b="0"/>
          <wp:docPr id="43532249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322498" name="Obraz 435322498"/>
                  <pic:cNvPicPr/>
                </pic:nvPicPr>
                <pic:blipFill>
                  <a:blip r:embed="rId1">
                    <a:extLst>
                      <a:ext uri="{28A0092B-C50C-407E-A947-70E740481C1C}">
                        <a14:useLocalDpi xmlns:a14="http://schemas.microsoft.com/office/drawing/2010/main" val="0"/>
                      </a:ext>
                    </a:extLst>
                  </a:blip>
                  <a:stretch>
                    <a:fillRect/>
                  </a:stretch>
                </pic:blipFill>
                <pic:spPr>
                  <a:xfrm>
                    <a:off x="0" y="0"/>
                    <a:ext cx="6119495" cy="784225"/>
                  </a:xfrm>
                  <a:prstGeom prst="rect">
                    <a:avLst/>
                  </a:prstGeom>
                </pic:spPr>
              </pic:pic>
            </a:graphicData>
          </a:graphic>
        </wp:inline>
      </w:drawing>
    </w:r>
  </w:p>
  <w:p w14:paraId="6DD14335" w14:textId="77777777" w:rsidR="00F576EA" w:rsidRPr="003A2A74" w:rsidRDefault="00F576EA" w:rsidP="00434B74">
    <w:pPr>
      <w:tabs>
        <w:tab w:val="center" w:pos="4536"/>
        <w:tab w:val="right" w:pos="9072"/>
      </w:tabs>
      <w:rPr>
        <w:rFonts w:ascii="Tahoma" w:eastAsia="Times New Roman" w:hAnsi="Tahoma" w:cs="Tahoma"/>
        <w:b/>
        <w:i/>
        <w:sz w:val="16"/>
        <w:szCs w:val="16"/>
        <w:lang w:eastAsia="pl-PL"/>
      </w:rPr>
    </w:pPr>
  </w:p>
  <w:p w14:paraId="41D46738" w14:textId="2B39302D" w:rsidR="00F576EA" w:rsidRPr="003A2A74" w:rsidRDefault="00966E8D" w:rsidP="003A2A74">
    <w:pPr>
      <w:tabs>
        <w:tab w:val="center" w:pos="4536"/>
        <w:tab w:val="right" w:pos="9072"/>
      </w:tabs>
      <w:rPr>
        <w:b/>
        <w:sz w:val="20"/>
        <w:szCs w:val="20"/>
      </w:rPr>
    </w:pPr>
    <w:r w:rsidRPr="003A2A74">
      <w:rPr>
        <w:rFonts w:ascii="Tahoma" w:eastAsia="Times New Roman" w:hAnsi="Tahoma" w:cs="Tahoma"/>
        <w:b/>
        <w:i/>
        <w:sz w:val="16"/>
        <w:szCs w:val="16"/>
        <w:lang w:eastAsia="pl-PL"/>
      </w:rPr>
      <w:t xml:space="preserve">Nr sprawy: </w:t>
    </w:r>
    <w:r w:rsidR="003A2A74" w:rsidRPr="003A2A74">
      <w:rPr>
        <w:rFonts w:ascii="Tahoma" w:eastAsia="Times New Roman" w:hAnsi="Tahoma" w:cs="Tahoma"/>
        <w:b/>
        <w:i/>
        <w:sz w:val="16"/>
        <w:szCs w:val="16"/>
        <w:lang w:eastAsia="pl-PL"/>
      </w:rPr>
      <w:t>OA.271.01.2025.RM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Nagwek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Nagwek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pStyle w:val="Nagwek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6"/>
    <w:multiLevelType w:val="multilevel"/>
    <w:tmpl w:val="60E82952"/>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18"/>
    <w:multiLevelType w:val="multilevel"/>
    <w:tmpl w:val="00000018"/>
    <w:name w:val="WW8Num25"/>
    <w:lvl w:ilvl="0">
      <w:start w:val="1"/>
      <w:numFmt w:val="decimal"/>
      <w:lvlText w:val="%1)"/>
      <w:lvlJc w:val="left"/>
      <w:pPr>
        <w:tabs>
          <w:tab w:val="num" w:pos="0"/>
        </w:tabs>
        <w:ind w:left="720" w:hanging="360"/>
      </w:pPr>
    </w:lvl>
    <w:lvl w:ilvl="1">
      <w:start w:val="1"/>
      <w:numFmt w:val="decimal"/>
      <w:lvlText w:val="%2)"/>
      <w:lvlJc w:val="left"/>
      <w:pPr>
        <w:tabs>
          <w:tab w:val="num" w:pos="700"/>
        </w:tabs>
        <w:ind w:left="700" w:hanging="340"/>
      </w:pPr>
      <w:rPr>
        <w:rFonts w:ascii="Courier New" w:hAnsi="Courier New"/>
      </w:rPr>
    </w:lvl>
    <w:lvl w:ilvl="2">
      <w:start w:val="1"/>
      <w:numFmt w:val="lowerLetter"/>
      <w:lvlText w:val="%3)"/>
      <w:lvlJc w:val="left"/>
      <w:pPr>
        <w:tabs>
          <w:tab w:val="num" w:pos="720"/>
        </w:tabs>
        <w:ind w:left="720" w:hanging="360"/>
      </w:pPr>
    </w:lvl>
    <w:lvl w:ilvl="3">
      <w:start w:val="1"/>
      <w:numFmt w:val="none"/>
      <w:lvlText w:val="-"/>
      <w:lvlJc w:val="left"/>
      <w:pPr>
        <w:tabs>
          <w:tab w:val="num" w:pos="0"/>
        </w:tabs>
        <w:ind w:left="1080" w:hanging="796"/>
      </w:pPr>
    </w:lvl>
    <w:lvl w:ilvl="4">
      <w:start w:val="1"/>
      <w:numFmt w:val="decimal"/>
      <w:lvlText w:val="%5.."/>
      <w:lvlJc w:val="left"/>
      <w:pPr>
        <w:tabs>
          <w:tab w:val="num" w:pos="0"/>
        </w:tabs>
        <w:ind w:left="1440" w:hanging="1080"/>
      </w:pPr>
    </w:lvl>
    <w:lvl w:ilvl="5">
      <w:start w:val="1"/>
      <w:numFmt w:val="decimal"/>
      <w:lvlText w:val="%5.%6.."/>
      <w:lvlJc w:val="left"/>
      <w:pPr>
        <w:tabs>
          <w:tab w:val="num" w:pos="0"/>
        </w:tabs>
        <w:ind w:left="1440" w:hanging="1080"/>
      </w:pPr>
    </w:lvl>
    <w:lvl w:ilvl="6">
      <w:start w:val="1"/>
      <w:numFmt w:val="decimal"/>
      <w:lvlText w:val="%5.%6.%7.."/>
      <w:lvlJc w:val="left"/>
      <w:pPr>
        <w:tabs>
          <w:tab w:val="num" w:pos="0"/>
        </w:tabs>
        <w:ind w:left="1800" w:hanging="1440"/>
      </w:pPr>
    </w:lvl>
    <w:lvl w:ilvl="7">
      <w:start w:val="1"/>
      <w:numFmt w:val="decimal"/>
      <w:lvlText w:val="%6.%7.%8.."/>
      <w:lvlJc w:val="left"/>
      <w:pPr>
        <w:tabs>
          <w:tab w:val="num" w:pos="0"/>
        </w:tabs>
        <w:ind w:left="1800" w:hanging="1440"/>
      </w:pPr>
    </w:lvl>
    <w:lvl w:ilvl="8">
      <w:start w:val="1"/>
      <w:numFmt w:val="decimal"/>
      <w:lvlText w:val="%5.%6.%7.%8.%9."/>
      <w:lvlJc w:val="left"/>
      <w:pPr>
        <w:tabs>
          <w:tab w:val="num" w:pos="0"/>
        </w:tabs>
        <w:ind w:left="2160" w:hanging="1800"/>
      </w:pPr>
    </w:lvl>
  </w:abstractNum>
  <w:abstractNum w:abstractNumId="3" w15:restartNumberingAfterBreak="0">
    <w:nsid w:val="059F5DE5"/>
    <w:multiLevelType w:val="multilevel"/>
    <w:tmpl w:val="EE329A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strike w:val="0"/>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7A90731"/>
    <w:multiLevelType w:val="hybridMultilevel"/>
    <w:tmpl w:val="1FD0B99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12C54D3E"/>
    <w:multiLevelType w:val="hybridMultilevel"/>
    <w:tmpl w:val="0CA8C92A"/>
    <w:lvl w:ilvl="0" w:tplc="C34CAF28">
      <w:start w:val="1"/>
      <w:numFmt w:val="decimal"/>
      <w:lvlText w:val="%1)"/>
      <w:lvlJc w:val="left"/>
      <w:pPr>
        <w:tabs>
          <w:tab w:val="num" w:pos="709"/>
        </w:tabs>
        <w:ind w:left="709" w:hanging="360"/>
      </w:pPr>
      <w:rPr>
        <w:rFonts w:hint="default"/>
        <w:i/>
      </w:rPr>
    </w:lvl>
    <w:lvl w:ilvl="1" w:tplc="9336E9FA">
      <w:start w:val="4"/>
      <w:numFmt w:val="decimal"/>
      <w:lvlText w:val="%2)"/>
      <w:lvlJc w:val="left"/>
      <w:pPr>
        <w:tabs>
          <w:tab w:val="num" w:pos="1429"/>
        </w:tabs>
        <w:ind w:left="1429" w:hanging="360"/>
      </w:pPr>
      <w:rPr>
        <w:rFonts w:hint="default"/>
        <w:i/>
      </w:rPr>
    </w:lvl>
    <w:lvl w:ilvl="2" w:tplc="0415001B" w:tentative="1">
      <w:start w:val="1"/>
      <w:numFmt w:val="lowerRoman"/>
      <w:lvlText w:val="%3."/>
      <w:lvlJc w:val="right"/>
      <w:pPr>
        <w:tabs>
          <w:tab w:val="num" w:pos="2149"/>
        </w:tabs>
        <w:ind w:left="2149" w:hanging="180"/>
      </w:pPr>
    </w:lvl>
    <w:lvl w:ilvl="3" w:tplc="0415000F" w:tentative="1">
      <w:start w:val="1"/>
      <w:numFmt w:val="decimal"/>
      <w:lvlText w:val="%4."/>
      <w:lvlJc w:val="left"/>
      <w:pPr>
        <w:tabs>
          <w:tab w:val="num" w:pos="2869"/>
        </w:tabs>
        <w:ind w:left="2869" w:hanging="360"/>
      </w:pPr>
    </w:lvl>
    <w:lvl w:ilvl="4" w:tplc="04150019" w:tentative="1">
      <w:start w:val="1"/>
      <w:numFmt w:val="lowerLetter"/>
      <w:lvlText w:val="%5."/>
      <w:lvlJc w:val="left"/>
      <w:pPr>
        <w:tabs>
          <w:tab w:val="num" w:pos="3589"/>
        </w:tabs>
        <w:ind w:left="3589" w:hanging="360"/>
      </w:pPr>
    </w:lvl>
    <w:lvl w:ilvl="5" w:tplc="0415001B" w:tentative="1">
      <w:start w:val="1"/>
      <w:numFmt w:val="lowerRoman"/>
      <w:lvlText w:val="%6."/>
      <w:lvlJc w:val="right"/>
      <w:pPr>
        <w:tabs>
          <w:tab w:val="num" w:pos="4309"/>
        </w:tabs>
        <w:ind w:left="4309" w:hanging="180"/>
      </w:pPr>
    </w:lvl>
    <w:lvl w:ilvl="6" w:tplc="0415000F" w:tentative="1">
      <w:start w:val="1"/>
      <w:numFmt w:val="decimal"/>
      <w:lvlText w:val="%7."/>
      <w:lvlJc w:val="left"/>
      <w:pPr>
        <w:tabs>
          <w:tab w:val="num" w:pos="5029"/>
        </w:tabs>
        <w:ind w:left="5029" w:hanging="360"/>
      </w:pPr>
    </w:lvl>
    <w:lvl w:ilvl="7" w:tplc="04150019" w:tentative="1">
      <w:start w:val="1"/>
      <w:numFmt w:val="lowerLetter"/>
      <w:lvlText w:val="%8."/>
      <w:lvlJc w:val="left"/>
      <w:pPr>
        <w:tabs>
          <w:tab w:val="num" w:pos="5749"/>
        </w:tabs>
        <w:ind w:left="5749" w:hanging="360"/>
      </w:pPr>
    </w:lvl>
    <w:lvl w:ilvl="8" w:tplc="0415001B" w:tentative="1">
      <w:start w:val="1"/>
      <w:numFmt w:val="lowerRoman"/>
      <w:lvlText w:val="%9."/>
      <w:lvlJc w:val="right"/>
      <w:pPr>
        <w:tabs>
          <w:tab w:val="num" w:pos="6469"/>
        </w:tabs>
        <w:ind w:left="6469" w:hanging="180"/>
      </w:pPr>
    </w:lvl>
  </w:abstractNum>
  <w:abstractNum w:abstractNumId="6" w15:restartNumberingAfterBreak="0">
    <w:nsid w:val="12FA3F96"/>
    <w:multiLevelType w:val="hybridMultilevel"/>
    <w:tmpl w:val="498277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BE18EA"/>
    <w:multiLevelType w:val="hybridMultilevel"/>
    <w:tmpl w:val="2DA46646"/>
    <w:lvl w:ilvl="0" w:tplc="122CA834">
      <w:start w:val="3"/>
      <w:numFmt w:val="bullet"/>
      <w:lvlText w:val="-"/>
      <w:lvlJc w:val="left"/>
      <w:pPr>
        <w:ind w:left="720" w:hanging="360"/>
      </w:pPr>
      <w:rPr>
        <w:rFonts w:ascii="Arial" w:eastAsia="Lucida Sans Unicode" w:hAnsi="Arial" w:cs="Arial" w:hint="default"/>
        <w:b w:val="0"/>
        <w:bCs/>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19FF1105"/>
    <w:multiLevelType w:val="hybridMultilevel"/>
    <w:tmpl w:val="13309E5A"/>
    <w:lvl w:ilvl="0" w:tplc="4B94D8BE">
      <w:start w:val="1"/>
      <w:numFmt w:val="decimal"/>
      <w:lvlText w:val="%1)"/>
      <w:lvlJc w:val="left"/>
      <w:pPr>
        <w:ind w:left="1495" w:hanging="360"/>
      </w:pPr>
      <w:rPr>
        <w:rFonts w:hint="default"/>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9019E9"/>
    <w:multiLevelType w:val="hybridMultilevel"/>
    <w:tmpl w:val="7F9E49C6"/>
    <w:lvl w:ilvl="0" w:tplc="04150011">
      <w:start w:val="1"/>
      <w:numFmt w:val="decimal"/>
      <w:lvlText w:val="%1)"/>
      <w:lvlJc w:val="left"/>
      <w:pPr>
        <w:ind w:left="1440" w:hanging="360"/>
      </w:pPr>
      <w:rPr>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24B85A96"/>
    <w:multiLevelType w:val="hybridMultilevel"/>
    <w:tmpl w:val="F348C574"/>
    <w:lvl w:ilvl="0" w:tplc="122CA834">
      <w:start w:val="3"/>
      <w:numFmt w:val="bullet"/>
      <w:lvlText w:val="-"/>
      <w:lvlJc w:val="left"/>
      <w:pPr>
        <w:ind w:left="720" w:hanging="360"/>
      </w:pPr>
      <w:rPr>
        <w:rFonts w:ascii="Arial" w:eastAsia="Lucida Sans Unicode" w:hAnsi="Arial" w:cs="Arial" w:hint="default"/>
        <w:b w:val="0"/>
        <w:bCs/>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25EE4A56"/>
    <w:multiLevelType w:val="hybridMultilevel"/>
    <w:tmpl w:val="6EFC36C2"/>
    <w:lvl w:ilvl="0" w:tplc="228A781E">
      <w:start w:val="1"/>
      <w:numFmt w:val="decimal"/>
      <w:lvlText w:val="%1."/>
      <w:lvlJc w:val="left"/>
      <w:pPr>
        <w:ind w:left="644" w:hanging="360"/>
      </w:pPr>
      <w:rPr>
        <w:rFonts w:hint="default"/>
        <w:b w:val="0"/>
        <w:i w:val="0"/>
        <w:color w:val="auto"/>
        <w:sz w:val="22"/>
        <w:szCs w:val="22"/>
      </w:rPr>
    </w:lvl>
    <w:lvl w:ilvl="1" w:tplc="8B20DB5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CF7AAE"/>
    <w:multiLevelType w:val="hybridMultilevel"/>
    <w:tmpl w:val="D6F2BFE6"/>
    <w:lvl w:ilvl="0" w:tplc="04150011">
      <w:start w:val="1"/>
      <w:numFmt w:val="decimal"/>
      <w:lvlText w:val="%1)"/>
      <w:lvlJc w:val="left"/>
      <w:pPr>
        <w:ind w:left="1080" w:hanging="360"/>
      </w:pPr>
    </w:lvl>
    <w:lvl w:ilvl="1" w:tplc="8D88FC08">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91B223F"/>
    <w:multiLevelType w:val="hybridMultilevel"/>
    <w:tmpl w:val="21B69D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B790B31"/>
    <w:multiLevelType w:val="multilevel"/>
    <w:tmpl w:val="1E4251C4"/>
    <w:lvl w:ilvl="0">
      <w:start w:val="1"/>
      <w:numFmt w:val="decimal"/>
      <w:lvlText w:val="%1."/>
      <w:lvlJc w:val="left"/>
      <w:pPr>
        <w:ind w:left="720" w:hanging="360"/>
      </w:pPr>
      <w:rPr>
        <w:rFonts w:hint="default"/>
        <w:b w:val="0"/>
        <w:i w:val="0"/>
        <w:iCs/>
        <w:color w:val="auto"/>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E1B7647"/>
    <w:multiLevelType w:val="multilevel"/>
    <w:tmpl w:val="977052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2756F90"/>
    <w:multiLevelType w:val="hybridMultilevel"/>
    <w:tmpl w:val="4F8892F0"/>
    <w:lvl w:ilvl="0" w:tplc="0415000F">
      <w:start w:val="1"/>
      <w:numFmt w:val="decimal"/>
      <w:lvlText w:val="%1."/>
      <w:lvlJc w:val="left"/>
      <w:pPr>
        <w:ind w:left="720" w:hanging="360"/>
      </w:pPr>
      <w:rPr>
        <w:rFonts w:hint="default"/>
      </w:rPr>
    </w:lvl>
    <w:lvl w:ilvl="1" w:tplc="FEC6B7F8">
      <w:start w:val="1"/>
      <w:numFmt w:val="decimal"/>
      <w:lvlText w:val="%2)"/>
      <w:lvlJc w:val="left"/>
      <w:pPr>
        <w:ind w:left="1440" w:hanging="360"/>
      </w:pPr>
      <w:rPr>
        <w:rFonts w:hint="default"/>
      </w:rPr>
    </w:lvl>
    <w:lvl w:ilvl="2" w:tplc="7542F29E">
      <w:start w:val="1"/>
      <w:numFmt w:val="lowerLetter"/>
      <w:lvlText w:val="%3)"/>
      <w:lvlJc w:val="left"/>
      <w:pPr>
        <w:ind w:left="644"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3B4365C"/>
    <w:multiLevelType w:val="hybridMultilevel"/>
    <w:tmpl w:val="314E02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4F71B7A"/>
    <w:multiLevelType w:val="hybridMultilevel"/>
    <w:tmpl w:val="D8E218F4"/>
    <w:lvl w:ilvl="0" w:tplc="B91288A0">
      <w:start w:val="1"/>
      <w:numFmt w:val="decimal"/>
      <w:lvlText w:val="%1."/>
      <w:lvlJc w:val="left"/>
      <w:pPr>
        <w:ind w:left="439"/>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201059B6">
      <w:start w:val="1"/>
      <w:numFmt w:val="decimal"/>
      <w:lvlText w:val="%2)"/>
      <w:lvlJc w:val="left"/>
      <w:pPr>
        <w:ind w:left="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90FFBE">
      <w:start w:val="1"/>
      <w:numFmt w:val="lowerRoman"/>
      <w:lvlText w:val="%3"/>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F09ACE">
      <w:start w:val="1"/>
      <w:numFmt w:val="decimal"/>
      <w:lvlText w:val="%4"/>
      <w:lvlJc w:val="left"/>
      <w:pPr>
        <w:ind w:left="2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E4BCB6">
      <w:start w:val="1"/>
      <w:numFmt w:val="lowerLetter"/>
      <w:lvlText w:val="%5"/>
      <w:lvlJc w:val="left"/>
      <w:pPr>
        <w:ind w:left="2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806030">
      <w:start w:val="1"/>
      <w:numFmt w:val="lowerRoman"/>
      <w:lvlText w:val="%6"/>
      <w:lvlJc w:val="left"/>
      <w:pPr>
        <w:ind w:left="3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76F6B4">
      <w:start w:val="1"/>
      <w:numFmt w:val="decimal"/>
      <w:lvlText w:val="%7"/>
      <w:lvlJc w:val="left"/>
      <w:pPr>
        <w:ind w:left="4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7A8104">
      <w:start w:val="1"/>
      <w:numFmt w:val="lowerLetter"/>
      <w:lvlText w:val="%8"/>
      <w:lvlJc w:val="left"/>
      <w:pPr>
        <w:ind w:left="5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D68FC2">
      <w:start w:val="1"/>
      <w:numFmt w:val="lowerRoman"/>
      <w:lvlText w:val="%9"/>
      <w:lvlJc w:val="left"/>
      <w:pPr>
        <w:ind w:left="5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55B1C58"/>
    <w:multiLevelType w:val="hybridMultilevel"/>
    <w:tmpl w:val="46AA4F5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38DA2F87"/>
    <w:multiLevelType w:val="hybridMultilevel"/>
    <w:tmpl w:val="0A2A33F4"/>
    <w:lvl w:ilvl="0" w:tplc="7BBC7FCC">
      <w:start w:val="1"/>
      <w:numFmt w:val="lowerLetter"/>
      <w:lvlText w:val="%1)"/>
      <w:lvlJc w:val="left"/>
      <w:pPr>
        <w:ind w:left="1069" w:hanging="360"/>
      </w:pPr>
      <w:rPr>
        <w:b/>
        <w:bCs w:val="0"/>
        <w:color w:val="auto"/>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3AFA5A63"/>
    <w:multiLevelType w:val="hybridMultilevel"/>
    <w:tmpl w:val="87E4E03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2" w15:restartNumberingAfterBreak="0">
    <w:nsid w:val="3CE73457"/>
    <w:multiLevelType w:val="hybridMultilevel"/>
    <w:tmpl w:val="47D082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FA314E5"/>
    <w:multiLevelType w:val="hybridMultilevel"/>
    <w:tmpl w:val="A0B603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726199"/>
    <w:multiLevelType w:val="multilevel"/>
    <w:tmpl w:val="1536338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color w:val="auto"/>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6A5685C"/>
    <w:multiLevelType w:val="hybridMultilevel"/>
    <w:tmpl w:val="B48283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80367BF"/>
    <w:multiLevelType w:val="hybridMultilevel"/>
    <w:tmpl w:val="B7942B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B0B3359"/>
    <w:multiLevelType w:val="hybridMultilevel"/>
    <w:tmpl w:val="3BA459D2"/>
    <w:lvl w:ilvl="0" w:tplc="F4E0F91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B537FA7"/>
    <w:multiLevelType w:val="hybridMultilevel"/>
    <w:tmpl w:val="46F24782"/>
    <w:lvl w:ilvl="0" w:tplc="B71AFC2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E085F99"/>
    <w:multiLevelType w:val="hybridMultilevel"/>
    <w:tmpl w:val="544EBF1A"/>
    <w:lvl w:ilvl="0" w:tplc="04150017">
      <w:start w:val="1"/>
      <w:numFmt w:val="lowerLetter"/>
      <w:lvlText w:val="%1)"/>
      <w:lvlJc w:val="left"/>
      <w:pPr>
        <w:ind w:left="1364" w:hanging="360"/>
      </w:pPr>
    </w:lvl>
    <w:lvl w:ilvl="1" w:tplc="04150019">
      <w:start w:val="1"/>
      <w:numFmt w:val="lowerLetter"/>
      <w:lvlText w:val="%2."/>
      <w:lvlJc w:val="left"/>
      <w:pPr>
        <w:ind w:left="2084" w:hanging="360"/>
      </w:pPr>
    </w:lvl>
    <w:lvl w:ilvl="2" w:tplc="0415001B">
      <w:start w:val="1"/>
      <w:numFmt w:val="lowerRoman"/>
      <w:lvlText w:val="%3."/>
      <w:lvlJc w:val="right"/>
      <w:pPr>
        <w:ind w:left="2804" w:hanging="180"/>
      </w:pPr>
    </w:lvl>
    <w:lvl w:ilvl="3" w:tplc="0415000F">
      <w:start w:val="1"/>
      <w:numFmt w:val="decimal"/>
      <w:lvlText w:val="%4."/>
      <w:lvlJc w:val="left"/>
      <w:pPr>
        <w:ind w:left="3524" w:hanging="360"/>
      </w:pPr>
    </w:lvl>
    <w:lvl w:ilvl="4" w:tplc="04150019">
      <w:start w:val="1"/>
      <w:numFmt w:val="lowerLetter"/>
      <w:lvlText w:val="%5."/>
      <w:lvlJc w:val="left"/>
      <w:pPr>
        <w:ind w:left="4244" w:hanging="360"/>
      </w:pPr>
    </w:lvl>
    <w:lvl w:ilvl="5" w:tplc="0415001B">
      <w:start w:val="1"/>
      <w:numFmt w:val="lowerRoman"/>
      <w:lvlText w:val="%6."/>
      <w:lvlJc w:val="right"/>
      <w:pPr>
        <w:ind w:left="4964" w:hanging="180"/>
      </w:pPr>
    </w:lvl>
    <w:lvl w:ilvl="6" w:tplc="0415000F">
      <w:start w:val="1"/>
      <w:numFmt w:val="decimal"/>
      <w:lvlText w:val="%7."/>
      <w:lvlJc w:val="left"/>
      <w:pPr>
        <w:ind w:left="5684" w:hanging="360"/>
      </w:pPr>
    </w:lvl>
    <w:lvl w:ilvl="7" w:tplc="04150019">
      <w:start w:val="1"/>
      <w:numFmt w:val="lowerLetter"/>
      <w:lvlText w:val="%8."/>
      <w:lvlJc w:val="left"/>
      <w:pPr>
        <w:ind w:left="6404" w:hanging="360"/>
      </w:pPr>
    </w:lvl>
    <w:lvl w:ilvl="8" w:tplc="0415001B">
      <w:start w:val="1"/>
      <w:numFmt w:val="lowerRoman"/>
      <w:lvlText w:val="%9."/>
      <w:lvlJc w:val="right"/>
      <w:pPr>
        <w:ind w:left="7124" w:hanging="180"/>
      </w:pPr>
    </w:lvl>
  </w:abstractNum>
  <w:abstractNum w:abstractNumId="30" w15:restartNumberingAfterBreak="0">
    <w:nsid w:val="50ED697D"/>
    <w:multiLevelType w:val="hybridMultilevel"/>
    <w:tmpl w:val="3B3E1C9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1" w15:restartNumberingAfterBreak="0">
    <w:nsid w:val="5E651C69"/>
    <w:multiLevelType w:val="hybridMultilevel"/>
    <w:tmpl w:val="5F3CEE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1F94636"/>
    <w:multiLevelType w:val="hybridMultilevel"/>
    <w:tmpl w:val="1A463C46"/>
    <w:lvl w:ilvl="0" w:tplc="0415000F">
      <w:start w:val="1"/>
      <w:numFmt w:val="decimal"/>
      <w:lvlText w:val="%1."/>
      <w:lvlJc w:val="left"/>
      <w:pPr>
        <w:ind w:left="502"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3CB3AE2"/>
    <w:multiLevelType w:val="hybridMultilevel"/>
    <w:tmpl w:val="47668E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6A647DD"/>
    <w:multiLevelType w:val="hybridMultilevel"/>
    <w:tmpl w:val="34E2277A"/>
    <w:lvl w:ilvl="0" w:tplc="DAA81260">
      <w:start w:val="1"/>
      <w:numFmt w:val="decimal"/>
      <w:lvlText w:val="%1."/>
      <w:lvlJc w:val="left"/>
      <w:pPr>
        <w:ind w:left="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1C331E">
      <w:start w:val="1"/>
      <w:numFmt w:val="decimal"/>
      <w:lvlText w:val="%2)"/>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386A4C">
      <w:start w:val="1"/>
      <w:numFmt w:val="lowerRoman"/>
      <w:lvlText w:val="%3"/>
      <w:lvlJc w:val="left"/>
      <w:pPr>
        <w:ind w:left="1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0EAEC0">
      <w:start w:val="1"/>
      <w:numFmt w:val="decimal"/>
      <w:lvlText w:val="%4"/>
      <w:lvlJc w:val="left"/>
      <w:pPr>
        <w:ind w:left="2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3E995A">
      <w:start w:val="1"/>
      <w:numFmt w:val="lowerLetter"/>
      <w:lvlText w:val="%5"/>
      <w:lvlJc w:val="left"/>
      <w:pPr>
        <w:ind w:left="2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0CDDEE">
      <w:start w:val="1"/>
      <w:numFmt w:val="lowerRoman"/>
      <w:lvlText w:val="%6"/>
      <w:lvlJc w:val="left"/>
      <w:pPr>
        <w:ind w:left="3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04D644">
      <w:start w:val="1"/>
      <w:numFmt w:val="decimal"/>
      <w:lvlText w:val="%7"/>
      <w:lvlJc w:val="left"/>
      <w:pPr>
        <w:ind w:left="4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04DAE8">
      <w:start w:val="1"/>
      <w:numFmt w:val="lowerLetter"/>
      <w:lvlText w:val="%8"/>
      <w:lvlJc w:val="left"/>
      <w:pPr>
        <w:ind w:left="5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9E31A6">
      <w:start w:val="1"/>
      <w:numFmt w:val="lowerRoman"/>
      <w:lvlText w:val="%9"/>
      <w:lvlJc w:val="left"/>
      <w:pPr>
        <w:ind w:left="5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88220AE"/>
    <w:multiLevelType w:val="hybridMultilevel"/>
    <w:tmpl w:val="C19AA7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D564DD5"/>
    <w:multiLevelType w:val="hybridMultilevel"/>
    <w:tmpl w:val="5BF4FFB4"/>
    <w:lvl w:ilvl="0" w:tplc="04150017">
      <w:start w:val="1"/>
      <w:numFmt w:val="lowerLetter"/>
      <w:lvlText w:val="%1)"/>
      <w:lvlJc w:val="left"/>
      <w:pPr>
        <w:ind w:left="114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7003627C"/>
    <w:multiLevelType w:val="hybridMultilevel"/>
    <w:tmpl w:val="805EFF88"/>
    <w:lvl w:ilvl="0" w:tplc="8EAABBB8">
      <w:start w:val="1"/>
      <w:numFmt w:val="decimal"/>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start w:val="1"/>
      <w:numFmt w:val="decimal"/>
      <w:lvlText w:val="%3)"/>
      <w:lvlJc w:val="left"/>
      <w:pPr>
        <w:ind w:left="2670" w:hanging="69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14355B3"/>
    <w:multiLevelType w:val="hybridMultilevel"/>
    <w:tmpl w:val="3392EA58"/>
    <w:lvl w:ilvl="0" w:tplc="0415000F">
      <w:start w:val="1"/>
      <w:numFmt w:val="decimal"/>
      <w:lvlText w:val="%1."/>
      <w:lvlJc w:val="left"/>
      <w:pPr>
        <w:ind w:left="360" w:hanging="360"/>
      </w:pPr>
    </w:lvl>
    <w:lvl w:ilvl="1" w:tplc="E8605386">
      <w:start w:val="1"/>
      <w:numFmt w:val="decimal"/>
      <w:lvlText w:val="%2)"/>
      <w:lvlJc w:val="left"/>
      <w:pPr>
        <w:ind w:left="1440" w:hanging="360"/>
      </w:pPr>
      <w:rPr>
        <w:rFonts w:hint="default"/>
        <w:b w:val="0"/>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2BA2102"/>
    <w:multiLevelType w:val="hybridMultilevel"/>
    <w:tmpl w:val="093EE7D6"/>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40" w15:restartNumberingAfterBreak="0">
    <w:nsid w:val="737E6698"/>
    <w:multiLevelType w:val="hybridMultilevel"/>
    <w:tmpl w:val="29843424"/>
    <w:lvl w:ilvl="0" w:tplc="04150011">
      <w:start w:val="1"/>
      <w:numFmt w:val="decimal"/>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41" w15:restartNumberingAfterBreak="0">
    <w:nsid w:val="74A36975"/>
    <w:multiLevelType w:val="multilevel"/>
    <w:tmpl w:val="D7A452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4811471">
    <w:abstractNumId w:val="0"/>
  </w:num>
  <w:num w:numId="2" w16cid:durableId="1810247584">
    <w:abstractNumId w:val="1"/>
  </w:num>
  <w:num w:numId="3" w16cid:durableId="50277430">
    <w:abstractNumId w:val="29"/>
  </w:num>
  <w:num w:numId="4" w16cid:durableId="303629369">
    <w:abstractNumId w:val="10"/>
  </w:num>
  <w:num w:numId="5" w16cid:durableId="1879900205">
    <w:abstractNumId w:val="7"/>
  </w:num>
  <w:num w:numId="6" w16cid:durableId="514075148">
    <w:abstractNumId w:val="3"/>
  </w:num>
  <w:num w:numId="7" w16cid:durableId="2075662411">
    <w:abstractNumId w:val="15"/>
  </w:num>
  <w:num w:numId="8" w16cid:durableId="1385330595">
    <w:abstractNumId w:val="41"/>
  </w:num>
  <w:num w:numId="9" w16cid:durableId="1123616504">
    <w:abstractNumId w:val="38"/>
  </w:num>
  <w:num w:numId="10" w16cid:durableId="1476987686">
    <w:abstractNumId w:val="30"/>
  </w:num>
  <w:num w:numId="11" w16cid:durableId="1367605950">
    <w:abstractNumId w:val="16"/>
  </w:num>
  <w:num w:numId="12" w16cid:durableId="5403633">
    <w:abstractNumId w:val="36"/>
  </w:num>
  <w:num w:numId="13" w16cid:durableId="601954622">
    <w:abstractNumId w:val="27"/>
  </w:num>
  <w:num w:numId="14" w16cid:durableId="776218326">
    <w:abstractNumId w:val="17"/>
  </w:num>
  <w:num w:numId="15" w16cid:durableId="74058863">
    <w:abstractNumId w:val="24"/>
  </w:num>
  <w:num w:numId="16" w16cid:durableId="1747455580">
    <w:abstractNumId w:val="22"/>
  </w:num>
  <w:num w:numId="17" w16cid:durableId="1068042274">
    <w:abstractNumId w:val="6"/>
  </w:num>
  <w:num w:numId="18" w16cid:durableId="763573526">
    <w:abstractNumId w:val="8"/>
  </w:num>
  <w:num w:numId="19" w16cid:durableId="1062220899">
    <w:abstractNumId w:val="32"/>
  </w:num>
  <w:num w:numId="20" w16cid:durableId="59796873">
    <w:abstractNumId w:val="12"/>
  </w:num>
  <w:num w:numId="21" w16cid:durableId="519122265">
    <w:abstractNumId w:val="26"/>
  </w:num>
  <w:num w:numId="22" w16cid:durableId="464204507">
    <w:abstractNumId w:val="31"/>
  </w:num>
  <w:num w:numId="23" w16cid:durableId="253518616">
    <w:abstractNumId w:val="40"/>
  </w:num>
  <w:num w:numId="24" w16cid:durableId="1021737857">
    <w:abstractNumId w:val="11"/>
  </w:num>
  <w:num w:numId="25" w16cid:durableId="1475173763">
    <w:abstractNumId w:val="18"/>
  </w:num>
  <w:num w:numId="26" w16cid:durableId="1522430988">
    <w:abstractNumId w:val="20"/>
  </w:num>
  <w:num w:numId="27" w16cid:durableId="1799058323">
    <w:abstractNumId w:val="9"/>
  </w:num>
  <w:num w:numId="28" w16cid:durableId="1441795436">
    <w:abstractNumId w:val="34"/>
  </w:num>
  <w:num w:numId="29" w16cid:durableId="606619282">
    <w:abstractNumId w:val="14"/>
  </w:num>
  <w:num w:numId="30" w16cid:durableId="1797331095">
    <w:abstractNumId w:val="39"/>
  </w:num>
  <w:num w:numId="31" w16cid:durableId="1067650883">
    <w:abstractNumId w:val="4"/>
  </w:num>
  <w:num w:numId="32" w16cid:durableId="135992252">
    <w:abstractNumId w:val="35"/>
  </w:num>
  <w:num w:numId="33" w16cid:durableId="1486319257">
    <w:abstractNumId w:val="23"/>
  </w:num>
  <w:num w:numId="34" w16cid:durableId="2089644722">
    <w:abstractNumId w:val="28"/>
  </w:num>
  <w:num w:numId="35" w16cid:durableId="1648587834">
    <w:abstractNumId w:val="13"/>
  </w:num>
  <w:num w:numId="36" w16cid:durableId="548566819">
    <w:abstractNumId w:val="25"/>
  </w:num>
  <w:num w:numId="37" w16cid:durableId="1975794287">
    <w:abstractNumId w:val="19"/>
  </w:num>
  <w:num w:numId="38" w16cid:durableId="1112435227">
    <w:abstractNumId w:val="21"/>
  </w:num>
  <w:num w:numId="39" w16cid:durableId="1452553981">
    <w:abstractNumId w:val="33"/>
  </w:num>
  <w:num w:numId="40" w16cid:durableId="790588992">
    <w:abstractNumId w:val="5"/>
  </w:num>
  <w:num w:numId="41" w16cid:durableId="67121040">
    <w:abstractNumId w:val="3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638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B2F"/>
    <w:rsid w:val="0000025D"/>
    <w:rsid w:val="00010678"/>
    <w:rsid w:val="00023A52"/>
    <w:rsid w:val="000241A0"/>
    <w:rsid w:val="00025928"/>
    <w:rsid w:val="00032288"/>
    <w:rsid w:val="00035F51"/>
    <w:rsid w:val="0003744B"/>
    <w:rsid w:val="00037980"/>
    <w:rsid w:val="00037AA9"/>
    <w:rsid w:val="00040025"/>
    <w:rsid w:val="00040998"/>
    <w:rsid w:val="0004347D"/>
    <w:rsid w:val="0004414A"/>
    <w:rsid w:val="00051090"/>
    <w:rsid w:val="00055746"/>
    <w:rsid w:val="00061069"/>
    <w:rsid w:val="00063462"/>
    <w:rsid w:val="00071638"/>
    <w:rsid w:val="00071FE0"/>
    <w:rsid w:val="000726BE"/>
    <w:rsid w:val="0007583F"/>
    <w:rsid w:val="000808F7"/>
    <w:rsid w:val="00081CE8"/>
    <w:rsid w:val="00082B76"/>
    <w:rsid w:val="000842F2"/>
    <w:rsid w:val="00085C74"/>
    <w:rsid w:val="0008782A"/>
    <w:rsid w:val="00090835"/>
    <w:rsid w:val="000A1A2A"/>
    <w:rsid w:val="000A24E4"/>
    <w:rsid w:val="000A6A92"/>
    <w:rsid w:val="000B2051"/>
    <w:rsid w:val="000B6891"/>
    <w:rsid w:val="000B68C1"/>
    <w:rsid w:val="000C020B"/>
    <w:rsid w:val="000C08FA"/>
    <w:rsid w:val="000C0B4F"/>
    <w:rsid w:val="000C5FA1"/>
    <w:rsid w:val="000C5FC2"/>
    <w:rsid w:val="000D21D8"/>
    <w:rsid w:val="000D4B43"/>
    <w:rsid w:val="000E2E4B"/>
    <w:rsid w:val="000F0164"/>
    <w:rsid w:val="000F37FF"/>
    <w:rsid w:val="00100BA6"/>
    <w:rsid w:val="001023AC"/>
    <w:rsid w:val="00102E5B"/>
    <w:rsid w:val="00105E71"/>
    <w:rsid w:val="001148C2"/>
    <w:rsid w:val="001149D4"/>
    <w:rsid w:val="00115B88"/>
    <w:rsid w:val="00116E8A"/>
    <w:rsid w:val="00125089"/>
    <w:rsid w:val="00126ABD"/>
    <w:rsid w:val="00136DAA"/>
    <w:rsid w:val="00144DF6"/>
    <w:rsid w:val="00147166"/>
    <w:rsid w:val="0015284F"/>
    <w:rsid w:val="00161AFE"/>
    <w:rsid w:val="00162431"/>
    <w:rsid w:val="0017104E"/>
    <w:rsid w:val="00171627"/>
    <w:rsid w:val="00172E5C"/>
    <w:rsid w:val="00173D93"/>
    <w:rsid w:val="00177633"/>
    <w:rsid w:val="00180D8A"/>
    <w:rsid w:val="00183D35"/>
    <w:rsid w:val="0018419E"/>
    <w:rsid w:val="00191C3A"/>
    <w:rsid w:val="00194B9B"/>
    <w:rsid w:val="001A4DC8"/>
    <w:rsid w:val="001A7BBD"/>
    <w:rsid w:val="001B2A5F"/>
    <w:rsid w:val="001B40C6"/>
    <w:rsid w:val="001B7A2E"/>
    <w:rsid w:val="001C4975"/>
    <w:rsid w:val="001C6C3D"/>
    <w:rsid w:val="001D50B7"/>
    <w:rsid w:val="001D5262"/>
    <w:rsid w:val="001E0DBB"/>
    <w:rsid w:val="001E2DD2"/>
    <w:rsid w:val="001F78DE"/>
    <w:rsid w:val="00201A45"/>
    <w:rsid w:val="00203A2E"/>
    <w:rsid w:val="00216426"/>
    <w:rsid w:val="002167B4"/>
    <w:rsid w:val="00223032"/>
    <w:rsid w:val="002259CD"/>
    <w:rsid w:val="00227DF7"/>
    <w:rsid w:val="002353C8"/>
    <w:rsid w:val="00247A83"/>
    <w:rsid w:val="00250098"/>
    <w:rsid w:val="00270BCA"/>
    <w:rsid w:val="0027140D"/>
    <w:rsid w:val="00274284"/>
    <w:rsid w:val="002772DF"/>
    <w:rsid w:val="0028117B"/>
    <w:rsid w:val="002826FE"/>
    <w:rsid w:val="0028710D"/>
    <w:rsid w:val="00295E38"/>
    <w:rsid w:val="00295EA0"/>
    <w:rsid w:val="00297F96"/>
    <w:rsid w:val="002A0110"/>
    <w:rsid w:val="002A083B"/>
    <w:rsid w:val="002A3689"/>
    <w:rsid w:val="002B1460"/>
    <w:rsid w:val="002B170B"/>
    <w:rsid w:val="002B71AF"/>
    <w:rsid w:val="002C195D"/>
    <w:rsid w:val="002C19CE"/>
    <w:rsid w:val="002C5A43"/>
    <w:rsid w:val="002D0AE3"/>
    <w:rsid w:val="002E32D5"/>
    <w:rsid w:val="002E4FED"/>
    <w:rsid w:val="002E74E1"/>
    <w:rsid w:val="002F1ABA"/>
    <w:rsid w:val="002F73D3"/>
    <w:rsid w:val="003010C2"/>
    <w:rsid w:val="00304A2A"/>
    <w:rsid w:val="00315CD2"/>
    <w:rsid w:val="003200B4"/>
    <w:rsid w:val="00320158"/>
    <w:rsid w:val="00326809"/>
    <w:rsid w:val="00327D44"/>
    <w:rsid w:val="00332439"/>
    <w:rsid w:val="00333300"/>
    <w:rsid w:val="003338F3"/>
    <w:rsid w:val="00336245"/>
    <w:rsid w:val="00336AE1"/>
    <w:rsid w:val="00336E1F"/>
    <w:rsid w:val="00350AD2"/>
    <w:rsid w:val="0037035C"/>
    <w:rsid w:val="00370A99"/>
    <w:rsid w:val="00383950"/>
    <w:rsid w:val="00385A6D"/>
    <w:rsid w:val="0039168E"/>
    <w:rsid w:val="00396424"/>
    <w:rsid w:val="003970D0"/>
    <w:rsid w:val="0039730A"/>
    <w:rsid w:val="003A27D5"/>
    <w:rsid w:val="003A2A74"/>
    <w:rsid w:val="003B26DE"/>
    <w:rsid w:val="003B6391"/>
    <w:rsid w:val="003C103F"/>
    <w:rsid w:val="003D128F"/>
    <w:rsid w:val="003D12D9"/>
    <w:rsid w:val="003D1C20"/>
    <w:rsid w:val="003D529E"/>
    <w:rsid w:val="003E6A5E"/>
    <w:rsid w:val="003F1DB9"/>
    <w:rsid w:val="003F45E1"/>
    <w:rsid w:val="003F67FD"/>
    <w:rsid w:val="00400AAB"/>
    <w:rsid w:val="00400E14"/>
    <w:rsid w:val="00402664"/>
    <w:rsid w:val="00402680"/>
    <w:rsid w:val="00414015"/>
    <w:rsid w:val="00415788"/>
    <w:rsid w:val="0043142F"/>
    <w:rsid w:val="0043288E"/>
    <w:rsid w:val="00434B74"/>
    <w:rsid w:val="004353C7"/>
    <w:rsid w:val="00441F70"/>
    <w:rsid w:val="004545B9"/>
    <w:rsid w:val="00460FA5"/>
    <w:rsid w:val="004619C4"/>
    <w:rsid w:val="00462B61"/>
    <w:rsid w:val="004664A3"/>
    <w:rsid w:val="004731D8"/>
    <w:rsid w:val="00473502"/>
    <w:rsid w:val="00474500"/>
    <w:rsid w:val="00481866"/>
    <w:rsid w:val="004919E1"/>
    <w:rsid w:val="00495418"/>
    <w:rsid w:val="00496CF8"/>
    <w:rsid w:val="004976FF"/>
    <w:rsid w:val="004A0E70"/>
    <w:rsid w:val="004A3B23"/>
    <w:rsid w:val="004A51CA"/>
    <w:rsid w:val="004A6C0E"/>
    <w:rsid w:val="004B1F08"/>
    <w:rsid w:val="004C448B"/>
    <w:rsid w:val="004C61C7"/>
    <w:rsid w:val="004C6CE0"/>
    <w:rsid w:val="004D1F0F"/>
    <w:rsid w:val="004D2FCC"/>
    <w:rsid w:val="004D4A59"/>
    <w:rsid w:val="004D4F83"/>
    <w:rsid w:val="004E3489"/>
    <w:rsid w:val="004F611D"/>
    <w:rsid w:val="00506E90"/>
    <w:rsid w:val="00513D92"/>
    <w:rsid w:val="00514BF2"/>
    <w:rsid w:val="00515B0D"/>
    <w:rsid w:val="00520400"/>
    <w:rsid w:val="00523A4E"/>
    <w:rsid w:val="00524FDF"/>
    <w:rsid w:val="00526B8D"/>
    <w:rsid w:val="005331E4"/>
    <w:rsid w:val="005350C4"/>
    <w:rsid w:val="00535516"/>
    <w:rsid w:val="005472AB"/>
    <w:rsid w:val="00547FA0"/>
    <w:rsid w:val="00561990"/>
    <w:rsid w:val="00573602"/>
    <w:rsid w:val="005813B7"/>
    <w:rsid w:val="00586588"/>
    <w:rsid w:val="00587BD6"/>
    <w:rsid w:val="00591CA8"/>
    <w:rsid w:val="00595249"/>
    <w:rsid w:val="00596BAC"/>
    <w:rsid w:val="005A2551"/>
    <w:rsid w:val="005A3355"/>
    <w:rsid w:val="005A7F9E"/>
    <w:rsid w:val="005B15BE"/>
    <w:rsid w:val="005B4E4C"/>
    <w:rsid w:val="005B6A49"/>
    <w:rsid w:val="005B72D5"/>
    <w:rsid w:val="005C023D"/>
    <w:rsid w:val="005C2A24"/>
    <w:rsid w:val="005C2D74"/>
    <w:rsid w:val="005C425A"/>
    <w:rsid w:val="005C7498"/>
    <w:rsid w:val="005C7CE1"/>
    <w:rsid w:val="005D1ED6"/>
    <w:rsid w:val="005D25E4"/>
    <w:rsid w:val="005D35FE"/>
    <w:rsid w:val="005D46E3"/>
    <w:rsid w:val="005F1876"/>
    <w:rsid w:val="005F51CC"/>
    <w:rsid w:val="005F5A3A"/>
    <w:rsid w:val="006101D3"/>
    <w:rsid w:val="00612FB8"/>
    <w:rsid w:val="00613983"/>
    <w:rsid w:val="00621F5E"/>
    <w:rsid w:val="00624169"/>
    <w:rsid w:val="006263FB"/>
    <w:rsid w:val="00627D28"/>
    <w:rsid w:val="00630FF3"/>
    <w:rsid w:val="0063658B"/>
    <w:rsid w:val="00643F20"/>
    <w:rsid w:val="00643FAE"/>
    <w:rsid w:val="00651D0B"/>
    <w:rsid w:val="006533DC"/>
    <w:rsid w:val="00665B86"/>
    <w:rsid w:val="00666DBF"/>
    <w:rsid w:val="006672A8"/>
    <w:rsid w:val="006711D8"/>
    <w:rsid w:val="006727B9"/>
    <w:rsid w:val="00686526"/>
    <w:rsid w:val="00693AB2"/>
    <w:rsid w:val="00695159"/>
    <w:rsid w:val="006970DE"/>
    <w:rsid w:val="006A3DF1"/>
    <w:rsid w:val="006B0A9B"/>
    <w:rsid w:val="006C0EA9"/>
    <w:rsid w:val="006C6321"/>
    <w:rsid w:val="006C7165"/>
    <w:rsid w:val="006C7AD6"/>
    <w:rsid w:val="006D6D30"/>
    <w:rsid w:val="006F4F76"/>
    <w:rsid w:val="00702ACB"/>
    <w:rsid w:val="007040DC"/>
    <w:rsid w:val="00707E3E"/>
    <w:rsid w:val="007219CA"/>
    <w:rsid w:val="007234B9"/>
    <w:rsid w:val="00732D5E"/>
    <w:rsid w:val="00737504"/>
    <w:rsid w:val="00745EFA"/>
    <w:rsid w:val="007502C2"/>
    <w:rsid w:val="00754B7F"/>
    <w:rsid w:val="0076626C"/>
    <w:rsid w:val="00767AF5"/>
    <w:rsid w:val="00772DDF"/>
    <w:rsid w:val="007766E8"/>
    <w:rsid w:val="007775A0"/>
    <w:rsid w:val="00784328"/>
    <w:rsid w:val="00784B14"/>
    <w:rsid w:val="00790FEF"/>
    <w:rsid w:val="007A2185"/>
    <w:rsid w:val="007A2864"/>
    <w:rsid w:val="007A661D"/>
    <w:rsid w:val="007B0D95"/>
    <w:rsid w:val="007B1058"/>
    <w:rsid w:val="007B2CB8"/>
    <w:rsid w:val="007C48B2"/>
    <w:rsid w:val="007C4B40"/>
    <w:rsid w:val="007D0316"/>
    <w:rsid w:val="007D0E8D"/>
    <w:rsid w:val="007D13F4"/>
    <w:rsid w:val="007D1B48"/>
    <w:rsid w:val="007D263B"/>
    <w:rsid w:val="007D348E"/>
    <w:rsid w:val="007E2258"/>
    <w:rsid w:val="007E7369"/>
    <w:rsid w:val="008006E5"/>
    <w:rsid w:val="00800DAE"/>
    <w:rsid w:val="00801AE9"/>
    <w:rsid w:val="008057F7"/>
    <w:rsid w:val="00813FD5"/>
    <w:rsid w:val="008156B8"/>
    <w:rsid w:val="00820009"/>
    <w:rsid w:val="00825FC4"/>
    <w:rsid w:val="00830D2D"/>
    <w:rsid w:val="00833D51"/>
    <w:rsid w:val="00834F6A"/>
    <w:rsid w:val="00835A62"/>
    <w:rsid w:val="00846819"/>
    <w:rsid w:val="00853AC9"/>
    <w:rsid w:val="00855471"/>
    <w:rsid w:val="00864CB7"/>
    <w:rsid w:val="0086630F"/>
    <w:rsid w:val="00873702"/>
    <w:rsid w:val="00874163"/>
    <w:rsid w:val="008852B0"/>
    <w:rsid w:val="0088578C"/>
    <w:rsid w:val="0088684D"/>
    <w:rsid w:val="008A0E67"/>
    <w:rsid w:val="008A3016"/>
    <w:rsid w:val="008A3590"/>
    <w:rsid w:val="008A4C32"/>
    <w:rsid w:val="008A7DB1"/>
    <w:rsid w:val="008B4CA2"/>
    <w:rsid w:val="008B4FB3"/>
    <w:rsid w:val="008C06FE"/>
    <w:rsid w:val="008C17AC"/>
    <w:rsid w:val="008C4182"/>
    <w:rsid w:val="008D072D"/>
    <w:rsid w:val="008D6684"/>
    <w:rsid w:val="008E171C"/>
    <w:rsid w:val="008E7E45"/>
    <w:rsid w:val="008F7CAD"/>
    <w:rsid w:val="009012C2"/>
    <w:rsid w:val="00903AFB"/>
    <w:rsid w:val="00904333"/>
    <w:rsid w:val="00904B16"/>
    <w:rsid w:val="0091135E"/>
    <w:rsid w:val="00912CA6"/>
    <w:rsid w:val="00916B99"/>
    <w:rsid w:val="00920831"/>
    <w:rsid w:val="00920F22"/>
    <w:rsid w:val="009245CF"/>
    <w:rsid w:val="00926B64"/>
    <w:rsid w:val="009400E6"/>
    <w:rsid w:val="00947836"/>
    <w:rsid w:val="0095543F"/>
    <w:rsid w:val="00955DC3"/>
    <w:rsid w:val="00956622"/>
    <w:rsid w:val="00961943"/>
    <w:rsid w:val="00965F8F"/>
    <w:rsid w:val="00966E8D"/>
    <w:rsid w:val="009707A2"/>
    <w:rsid w:val="00971BC3"/>
    <w:rsid w:val="00972DB2"/>
    <w:rsid w:val="00973213"/>
    <w:rsid w:val="0097755A"/>
    <w:rsid w:val="00985920"/>
    <w:rsid w:val="00987C28"/>
    <w:rsid w:val="0099300A"/>
    <w:rsid w:val="00993AB6"/>
    <w:rsid w:val="00994DEC"/>
    <w:rsid w:val="009A0E81"/>
    <w:rsid w:val="009A40B5"/>
    <w:rsid w:val="009A50A7"/>
    <w:rsid w:val="009A6DE7"/>
    <w:rsid w:val="009B3C62"/>
    <w:rsid w:val="009C021B"/>
    <w:rsid w:val="009C6820"/>
    <w:rsid w:val="009D0CC3"/>
    <w:rsid w:val="009D1519"/>
    <w:rsid w:val="009D2406"/>
    <w:rsid w:val="009E160D"/>
    <w:rsid w:val="009E1DE3"/>
    <w:rsid w:val="009E269A"/>
    <w:rsid w:val="009F2DDE"/>
    <w:rsid w:val="00A02EE7"/>
    <w:rsid w:val="00A053F9"/>
    <w:rsid w:val="00A1323E"/>
    <w:rsid w:val="00A1497F"/>
    <w:rsid w:val="00A15910"/>
    <w:rsid w:val="00A2155A"/>
    <w:rsid w:val="00A359C1"/>
    <w:rsid w:val="00A4354F"/>
    <w:rsid w:val="00A47B39"/>
    <w:rsid w:val="00A47D26"/>
    <w:rsid w:val="00A50091"/>
    <w:rsid w:val="00A501FE"/>
    <w:rsid w:val="00A5590E"/>
    <w:rsid w:val="00A5593D"/>
    <w:rsid w:val="00A60154"/>
    <w:rsid w:val="00A6356B"/>
    <w:rsid w:val="00A6486D"/>
    <w:rsid w:val="00A65692"/>
    <w:rsid w:val="00A70BC2"/>
    <w:rsid w:val="00A715EA"/>
    <w:rsid w:val="00A73FB9"/>
    <w:rsid w:val="00A7663A"/>
    <w:rsid w:val="00A82194"/>
    <w:rsid w:val="00A82C80"/>
    <w:rsid w:val="00A83AB7"/>
    <w:rsid w:val="00A8791C"/>
    <w:rsid w:val="00A91ABA"/>
    <w:rsid w:val="00A93C00"/>
    <w:rsid w:val="00A95C7A"/>
    <w:rsid w:val="00AA014A"/>
    <w:rsid w:val="00AA23F8"/>
    <w:rsid w:val="00AA3A31"/>
    <w:rsid w:val="00AA3BB7"/>
    <w:rsid w:val="00AA467E"/>
    <w:rsid w:val="00AA5E5D"/>
    <w:rsid w:val="00AA7A52"/>
    <w:rsid w:val="00AB0E07"/>
    <w:rsid w:val="00AB131A"/>
    <w:rsid w:val="00AB2D4A"/>
    <w:rsid w:val="00AB5CED"/>
    <w:rsid w:val="00AC5740"/>
    <w:rsid w:val="00AD09AF"/>
    <w:rsid w:val="00AD45B6"/>
    <w:rsid w:val="00AE114A"/>
    <w:rsid w:val="00AF02DA"/>
    <w:rsid w:val="00AF2F00"/>
    <w:rsid w:val="00AF4920"/>
    <w:rsid w:val="00AF5A8C"/>
    <w:rsid w:val="00B02F94"/>
    <w:rsid w:val="00B03C80"/>
    <w:rsid w:val="00B1230E"/>
    <w:rsid w:val="00B1542F"/>
    <w:rsid w:val="00B24124"/>
    <w:rsid w:val="00B25593"/>
    <w:rsid w:val="00B272DF"/>
    <w:rsid w:val="00B31E90"/>
    <w:rsid w:val="00B322FC"/>
    <w:rsid w:val="00B40D9E"/>
    <w:rsid w:val="00B42411"/>
    <w:rsid w:val="00B43443"/>
    <w:rsid w:val="00B43EFC"/>
    <w:rsid w:val="00B45101"/>
    <w:rsid w:val="00B509C4"/>
    <w:rsid w:val="00B55318"/>
    <w:rsid w:val="00B604F9"/>
    <w:rsid w:val="00B644AF"/>
    <w:rsid w:val="00B64532"/>
    <w:rsid w:val="00B674EA"/>
    <w:rsid w:val="00B6767E"/>
    <w:rsid w:val="00B735D3"/>
    <w:rsid w:val="00B7577E"/>
    <w:rsid w:val="00B76798"/>
    <w:rsid w:val="00B82E7A"/>
    <w:rsid w:val="00B93771"/>
    <w:rsid w:val="00B97099"/>
    <w:rsid w:val="00BA3CBC"/>
    <w:rsid w:val="00BA449E"/>
    <w:rsid w:val="00BA5665"/>
    <w:rsid w:val="00BB3563"/>
    <w:rsid w:val="00BB4E8F"/>
    <w:rsid w:val="00BB5350"/>
    <w:rsid w:val="00BB6538"/>
    <w:rsid w:val="00BC587A"/>
    <w:rsid w:val="00BC72AC"/>
    <w:rsid w:val="00BE5A78"/>
    <w:rsid w:val="00BF2A29"/>
    <w:rsid w:val="00BF40B1"/>
    <w:rsid w:val="00BF4648"/>
    <w:rsid w:val="00C01740"/>
    <w:rsid w:val="00C02C79"/>
    <w:rsid w:val="00C031E8"/>
    <w:rsid w:val="00C03330"/>
    <w:rsid w:val="00C307F8"/>
    <w:rsid w:val="00C347F4"/>
    <w:rsid w:val="00C41BD1"/>
    <w:rsid w:val="00C555AE"/>
    <w:rsid w:val="00C65B3D"/>
    <w:rsid w:val="00C819B1"/>
    <w:rsid w:val="00C8363C"/>
    <w:rsid w:val="00C836B7"/>
    <w:rsid w:val="00C9183A"/>
    <w:rsid w:val="00C91B61"/>
    <w:rsid w:val="00C92054"/>
    <w:rsid w:val="00CA0B0D"/>
    <w:rsid w:val="00CA1910"/>
    <w:rsid w:val="00CA2EA4"/>
    <w:rsid w:val="00CA376E"/>
    <w:rsid w:val="00CC4B74"/>
    <w:rsid w:val="00CD075B"/>
    <w:rsid w:val="00CD40EA"/>
    <w:rsid w:val="00CD78A2"/>
    <w:rsid w:val="00CE2779"/>
    <w:rsid w:val="00CE4329"/>
    <w:rsid w:val="00CE61CB"/>
    <w:rsid w:val="00CF370D"/>
    <w:rsid w:val="00D05E28"/>
    <w:rsid w:val="00D17704"/>
    <w:rsid w:val="00D2354F"/>
    <w:rsid w:val="00D3636A"/>
    <w:rsid w:val="00D3636F"/>
    <w:rsid w:val="00D45BEB"/>
    <w:rsid w:val="00D46290"/>
    <w:rsid w:val="00D52C5E"/>
    <w:rsid w:val="00D54117"/>
    <w:rsid w:val="00D762B7"/>
    <w:rsid w:val="00D767C3"/>
    <w:rsid w:val="00D80A70"/>
    <w:rsid w:val="00D90A1D"/>
    <w:rsid w:val="00D9172E"/>
    <w:rsid w:val="00D92FF4"/>
    <w:rsid w:val="00DA39E8"/>
    <w:rsid w:val="00DA6B92"/>
    <w:rsid w:val="00DB02C4"/>
    <w:rsid w:val="00DB1CDC"/>
    <w:rsid w:val="00DC18C1"/>
    <w:rsid w:val="00DC3BE2"/>
    <w:rsid w:val="00DD48A0"/>
    <w:rsid w:val="00DD4A74"/>
    <w:rsid w:val="00DD7B4D"/>
    <w:rsid w:val="00DE38A3"/>
    <w:rsid w:val="00DE6DF1"/>
    <w:rsid w:val="00DF546D"/>
    <w:rsid w:val="00DF6088"/>
    <w:rsid w:val="00E05A34"/>
    <w:rsid w:val="00E07204"/>
    <w:rsid w:val="00E11518"/>
    <w:rsid w:val="00E12A89"/>
    <w:rsid w:val="00E145A0"/>
    <w:rsid w:val="00E159A6"/>
    <w:rsid w:val="00E1725F"/>
    <w:rsid w:val="00E206E9"/>
    <w:rsid w:val="00E207AC"/>
    <w:rsid w:val="00E22437"/>
    <w:rsid w:val="00E34ED8"/>
    <w:rsid w:val="00E3539B"/>
    <w:rsid w:val="00E3569D"/>
    <w:rsid w:val="00E430DA"/>
    <w:rsid w:val="00E54BAB"/>
    <w:rsid w:val="00E61168"/>
    <w:rsid w:val="00E63638"/>
    <w:rsid w:val="00E733E8"/>
    <w:rsid w:val="00E74327"/>
    <w:rsid w:val="00E74873"/>
    <w:rsid w:val="00E74A9C"/>
    <w:rsid w:val="00E9331B"/>
    <w:rsid w:val="00E95F61"/>
    <w:rsid w:val="00EA083C"/>
    <w:rsid w:val="00EA1600"/>
    <w:rsid w:val="00EA4156"/>
    <w:rsid w:val="00EA4659"/>
    <w:rsid w:val="00EA6C3F"/>
    <w:rsid w:val="00EA75E1"/>
    <w:rsid w:val="00EA7BB8"/>
    <w:rsid w:val="00EC45BE"/>
    <w:rsid w:val="00EC4766"/>
    <w:rsid w:val="00EC4E0C"/>
    <w:rsid w:val="00EC7AC3"/>
    <w:rsid w:val="00ED02BA"/>
    <w:rsid w:val="00ED2200"/>
    <w:rsid w:val="00ED6B2F"/>
    <w:rsid w:val="00ED7F84"/>
    <w:rsid w:val="00EE1950"/>
    <w:rsid w:val="00EE4278"/>
    <w:rsid w:val="00EE4DD2"/>
    <w:rsid w:val="00EE6214"/>
    <w:rsid w:val="00F1101B"/>
    <w:rsid w:val="00F138CF"/>
    <w:rsid w:val="00F24148"/>
    <w:rsid w:val="00F26846"/>
    <w:rsid w:val="00F276E5"/>
    <w:rsid w:val="00F27A48"/>
    <w:rsid w:val="00F311C3"/>
    <w:rsid w:val="00F31EA6"/>
    <w:rsid w:val="00F36025"/>
    <w:rsid w:val="00F37D8B"/>
    <w:rsid w:val="00F43785"/>
    <w:rsid w:val="00F527C4"/>
    <w:rsid w:val="00F576EA"/>
    <w:rsid w:val="00F63BFC"/>
    <w:rsid w:val="00F75EAD"/>
    <w:rsid w:val="00F81DDA"/>
    <w:rsid w:val="00F82FA4"/>
    <w:rsid w:val="00F859F3"/>
    <w:rsid w:val="00F86B83"/>
    <w:rsid w:val="00F86CC6"/>
    <w:rsid w:val="00F878AC"/>
    <w:rsid w:val="00F91842"/>
    <w:rsid w:val="00F9216A"/>
    <w:rsid w:val="00F93959"/>
    <w:rsid w:val="00F944E0"/>
    <w:rsid w:val="00FA3EBA"/>
    <w:rsid w:val="00FA3F56"/>
    <w:rsid w:val="00FA5117"/>
    <w:rsid w:val="00FA5F7C"/>
    <w:rsid w:val="00FA73A6"/>
    <w:rsid w:val="00FB04B5"/>
    <w:rsid w:val="00FB74FA"/>
    <w:rsid w:val="00FD0C6C"/>
    <w:rsid w:val="00FD50C6"/>
    <w:rsid w:val="00FD51D6"/>
    <w:rsid w:val="00FE1C30"/>
    <w:rsid w:val="00FE3743"/>
    <w:rsid w:val="00FE5FF6"/>
    <w:rsid w:val="00FF5397"/>
    <w:rsid w:val="00FF7E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570EFAC"/>
  <w15:chartTrackingRefBased/>
  <w15:docId w15:val="{70330728-D589-4B6B-8682-065F29AE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35516"/>
  </w:style>
  <w:style w:type="paragraph" w:styleId="Nagwek1">
    <w:name w:val="heading 1"/>
    <w:basedOn w:val="Normalny"/>
    <w:next w:val="Normalny"/>
    <w:link w:val="Nagwek1Znak"/>
    <w:uiPriority w:val="9"/>
    <w:qFormat/>
    <w:rsid w:val="00B735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qFormat/>
    <w:rsid w:val="008A3590"/>
    <w:pPr>
      <w:keepNext/>
      <w:numPr>
        <w:ilvl w:val="1"/>
        <w:numId w:val="1"/>
      </w:numPr>
      <w:spacing w:after="0" w:line="276" w:lineRule="auto"/>
      <w:jc w:val="both"/>
      <w:outlineLvl w:val="1"/>
    </w:pPr>
    <w:rPr>
      <w:rFonts w:ascii="Times New Roman" w:eastAsia="Lucida Sans Unicode" w:hAnsi="Times New Roman" w:cs="Times New Roman"/>
      <w:b/>
      <w:kern w:val="1"/>
      <w:sz w:val="52"/>
      <w:szCs w:val="24"/>
    </w:rPr>
  </w:style>
  <w:style w:type="paragraph" w:styleId="Nagwek3">
    <w:name w:val="heading 3"/>
    <w:basedOn w:val="Normalny"/>
    <w:next w:val="Normalny"/>
    <w:link w:val="Nagwek3Znak"/>
    <w:qFormat/>
    <w:rsid w:val="008A3590"/>
    <w:pPr>
      <w:keepNext/>
      <w:spacing w:before="240" w:after="60" w:line="276" w:lineRule="auto"/>
      <w:jc w:val="both"/>
      <w:outlineLvl w:val="2"/>
    </w:pPr>
    <w:rPr>
      <w:rFonts w:ascii="Arial" w:eastAsia="Lucida Sans Unicode" w:hAnsi="Arial" w:cs="Arial"/>
      <w:b/>
      <w:bCs/>
      <w:kern w:val="1"/>
      <w:sz w:val="26"/>
      <w:szCs w:val="26"/>
    </w:rPr>
  </w:style>
  <w:style w:type="paragraph" w:styleId="Nagwek4">
    <w:name w:val="heading 4"/>
    <w:basedOn w:val="Normalny"/>
    <w:next w:val="Normalny"/>
    <w:link w:val="Nagwek4Znak"/>
    <w:qFormat/>
    <w:rsid w:val="008A3590"/>
    <w:pPr>
      <w:keepNext/>
      <w:spacing w:before="240" w:after="60" w:line="276" w:lineRule="auto"/>
      <w:jc w:val="both"/>
      <w:outlineLvl w:val="3"/>
    </w:pPr>
    <w:rPr>
      <w:rFonts w:ascii="Times New Roman" w:eastAsia="Lucida Sans Unicode" w:hAnsi="Times New Roman" w:cs="Times New Roman"/>
      <w:b/>
      <w:bCs/>
      <w:kern w:val="1"/>
      <w:sz w:val="28"/>
      <w:szCs w:val="28"/>
    </w:rPr>
  </w:style>
  <w:style w:type="paragraph" w:styleId="Nagwek5">
    <w:name w:val="heading 5"/>
    <w:basedOn w:val="Normalny"/>
    <w:next w:val="Normalny"/>
    <w:link w:val="Nagwek5Znak"/>
    <w:qFormat/>
    <w:rsid w:val="008A3590"/>
    <w:pPr>
      <w:numPr>
        <w:ilvl w:val="4"/>
        <w:numId w:val="1"/>
      </w:numPr>
      <w:spacing w:before="240" w:after="60" w:line="276" w:lineRule="auto"/>
      <w:jc w:val="both"/>
      <w:outlineLvl w:val="4"/>
    </w:pPr>
    <w:rPr>
      <w:rFonts w:ascii="Times New Roman" w:eastAsia="Lucida Sans Unicode" w:hAnsi="Times New Roman" w:cs="Times New Roman"/>
      <w:b/>
      <w:bCs/>
      <w:i/>
      <w:iCs/>
      <w:kern w:val="1"/>
      <w:sz w:val="26"/>
      <w:szCs w:val="26"/>
    </w:rPr>
  </w:style>
  <w:style w:type="paragraph" w:styleId="Nagwek6">
    <w:name w:val="heading 6"/>
    <w:basedOn w:val="Normalny"/>
    <w:next w:val="Normalny"/>
    <w:link w:val="Nagwek6Znak"/>
    <w:qFormat/>
    <w:rsid w:val="008A3590"/>
    <w:pPr>
      <w:spacing w:before="240" w:after="60" w:line="276" w:lineRule="auto"/>
      <w:jc w:val="both"/>
      <w:outlineLvl w:val="5"/>
    </w:pPr>
    <w:rPr>
      <w:rFonts w:ascii="Times New Roman" w:eastAsia="Lucida Sans Unicode" w:hAnsi="Times New Roman" w:cs="Times New Roman"/>
      <w:b/>
      <w:bCs/>
      <w:kern w:val="1"/>
    </w:rPr>
  </w:style>
  <w:style w:type="paragraph" w:styleId="Nagwek7">
    <w:name w:val="heading 7"/>
    <w:basedOn w:val="Normalny"/>
    <w:next w:val="Normalny"/>
    <w:link w:val="Nagwek7Znak"/>
    <w:qFormat/>
    <w:rsid w:val="008A3590"/>
    <w:pPr>
      <w:spacing w:before="240" w:after="60" w:line="276" w:lineRule="auto"/>
      <w:jc w:val="both"/>
      <w:outlineLvl w:val="6"/>
    </w:pPr>
    <w:rPr>
      <w:rFonts w:ascii="Times New Roman" w:eastAsia="Lucida Sans Unicode" w:hAnsi="Times New Roman" w:cs="Times New Roman"/>
      <w:kern w:val="1"/>
      <w:sz w:val="24"/>
      <w:szCs w:val="24"/>
    </w:rPr>
  </w:style>
  <w:style w:type="paragraph" w:styleId="Nagwek8">
    <w:name w:val="heading 8"/>
    <w:basedOn w:val="Normalny"/>
    <w:next w:val="Normalny"/>
    <w:link w:val="Nagwek8Znak"/>
    <w:qFormat/>
    <w:rsid w:val="008A3590"/>
    <w:pPr>
      <w:numPr>
        <w:ilvl w:val="7"/>
        <w:numId w:val="1"/>
      </w:numPr>
      <w:spacing w:before="240" w:after="40" w:line="276" w:lineRule="auto"/>
      <w:jc w:val="both"/>
      <w:outlineLvl w:val="7"/>
    </w:pPr>
    <w:rPr>
      <w:rFonts w:ascii="Arial" w:eastAsia="Lucida Sans Unicode" w:hAnsi="Arial" w:cs="Arial"/>
      <w:i/>
      <w:iCs/>
      <w:kern w:val="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A3590"/>
    <w:rPr>
      <w:rFonts w:ascii="Times New Roman" w:eastAsia="Lucida Sans Unicode" w:hAnsi="Times New Roman" w:cs="Times New Roman"/>
      <w:b/>
      <w:kern w:val="1"/>
      <w:sz w:val="52"/>
      <w:szCs w:val="24"/>
    </w:rPr>
  </w:style>
  <w:style w:type="character" w:customStyle="1" w:styleId="Nagwek3Znak">
    <w:name w:val="Nagłówek 3 Znak"/>
    <w:basedOn w:val="Domylnaczcionkaakapitu"/>
    <w:link w:val="Nagwek3"/>
    <w:rsid w:val="008A3590"/>
    <w:rPr>
      <w:rFonts w:ascii="Arial" w:eastAsia="Lucida Sans Unicode" w:hAnsi="Arial" w:cs="Arial"/>
      <w:b/>
      <w:bCs/>
      <w:kern w:val="1"/>
      <w:sz w:val="26"/>
      <w:szCs w:val="26"/>
    </w:rPr>
  </w:style>
  <w:style w:type="character" w:customStyle="1" w:styleId="Nagwek4Znak">
    <w:name w:val="Nagłówek 4 Znak"/>
    <w:basedOn w:val="Domylnaczcionkaakapitu"/>
    <w:link w:val="Nagwek4"/>
    <w:rsid w:val="008A3590"/>
    <w:rPr>
      <w:rFonts w:ascii="Times New Roman" w:eastAsia="Lucida Sans Unicode" w:hAnsi="Times New Roman" w:cs="Times New Roman"/>
      <w:b/>
      <w:bCs/>
      <w:kern w:val="1"/>
      <w:sz w:val="28"/>
      <w:szCs w:val="28"/>
    </w:rPr>
  </w:style>
  <w:style w:type="character" w:customStyle="1" w:styleId="Nagwek5Znak">
    <w:name w:val="Nagłówek 5 Znak"/>
    <w:basedOn w:val="Domylnaczcionkaakapitu"/>
    <w:link w:val="Nagwek5"/>
    <w:rsid w:val="008A3590"/>
    <w:rPr>
      <w:rFonts w:ascii="Times New Roman" w:eastAsia="Lucida Sans Unicode" w:hAnsi="Times New Roman" w:cs="Times New Roman"/>
      <w:b/>
      <w:bCs/>
      <w:i/>
      <w:iCs/>
      <w:kern w:val="1"/>
      <w:sz w:val="26"/>
      <w:szCs w:val="26"/>
    </w:rPr>
  </w:style>
  <w:style w:type="character" w:customStyle="1" w:styleId="Nagwek6Znak">
    <w:name w:val="Nagłówek 6 Znak"/>
    <w:basedOn w:val="Domylnaczcionkaakapitu"/>
    <w:link w:val="Nagwek6"/>
    <w:rsid w:val="008A3590"/>
    <w:rPr>
      <w:rFonts w:ascii="Times New Roman" w:eastAsia="Lucida Sans Unicode" w:hAnsi="Times New Roman" w:cs="Times New Roman"/>
      <w:b/>
      <w:bCs/>
      <w:kern w:val="1"/>
    </w:rPr>
  </w:style>
  <w:style w:type="character" w:customStyle="1" w:styleId="Nagwek7Znak">
    <w:name w:val="Nagłówek 7 Znak"/>
    <w:basedOn w:val="Domylnaczcionkaakapitu"/>
    <w:link w:val="Nagwek7"/>
    <w:rsid w:val="008A3590"/>
    <w:rPr>
      <w:rFonts w:ascii="Times New Roman" w:eastAsia="Lucida Sans Unicode" w:hAnsi="Times New Roman" w:cs="Times New Roman"/>
      <w:kern w:val="1"/>
      <w:sz w:val="24"/>
      <w:szCs w:val="24"/>
    </w:rPr>
  </w:style>
  <w:style w:type="character" w:customStyle="1" w:styleId="Nagwek8Znak">
    <w:name w:val="Nagłówek 8 Znak"/>
    <w:basedOn w:val="Domylnaczcionkaakapitu"/>
    <w:link w:val="Nagwek8"/>
    <w:rsid w:val="008A3590"/>
    <w:rPr>
      <w:rFonts w:ascii="Arial" w:eastAsia="Lucida Sans Unicode" w:hAnsi="Arial" w:cs="Arial"/>
      <w:i/>
      <w:iCs/>
      <w:kern w:val="1"/>
    </w:rPr>
  </w:style>
  <w:style w:type="numbering" w:customStyle="1" w:styleId="Bezlisty1">
    <w:name w:val="Bez listy1"/>
    <w:next w:val="Bezlisty"/>
    <w:uiPriority w:val="99"/>
    <w:semiHidden/>
    <w:unhideWhenUsed/>
    <w:rsid w:val="008A3590"/>
  </w:style>
  <w:style w:type="character" w:customStyle="1" w:styleId="WW8Num2z0">
    <w:name w:val="WW8Num2z0"/>
    <w:rsid w:val="008A3590"/>
    <w:rPr>
      <w:rFonts w:cs="Times New Roman"/>
    </w:rPr>
  </w:style>
  <w:style w:type="character" w:customStyle="1" w:styleId="WW8Num10z1">
    <w:name w:val="WW8Num10z1"/>
    <w:rsid w:val="008A3590"/>
    <w:rPr>
      <w:rFonts w:ascii="OpenSymbol" w:hAnsi="OpenSymbol"/>
      <w:b/>
      <w:bCs/>
      <w:sz w:val="18"/>
      <w:szCs w:val="18"/>
    </w:rPr>
  </w:style>
  <w:style w:type="character" w:customStyle="1" w:styleId="WW8Num10z3">
    <w:name w:val="WW8Num10z3"/>
    <w:rsid w:val="008A3590"/>
    <w:rPr>
      <w:rFonts w:ascii="Symbol" w:hAnsi="Symbol"/>
      <w:b/>
      <w:bCs/>
      <w:sz w:val="18"/>
      <w:szCs w:val="18"/>
    </w:rPr>
  </w:style>
  <w:style w:type="character" w:customStyle="1" w:styleId="Absatz-Standardschriftart">
    <w:name w:val="Absatz-Standardschriftart"/>
    <w:rsid w:val="008A3590"/>
  </w:style>
  <w:style w:type="character" w:customStyle="1" w:styleId="WW-Absatz-Standardschriftart">
    <w:name w:val="WW-Absatz-Standardschriftart"/>
    <w:rsid w:val="008A3590"/>
  </w:style>
  <w:style w:type="character" w:customStyle="1" w:styleId="WW8Num12z1">
    <w:name w:val="WW8Num12z1"/>
    <w:rsid w:val="008A3590"/>
    <w:rPr>
      <w:rFonts w:ascii="Arial" w:hAnsi="Arial"/>
      <w:b/>
      <w:bCs/>
      <w:sz w:val="18"/>
      <w:szCs w:val="18"/>
    </w:rPr>
  </w:style>
  <w:style w:type="character" w:customStyle="1" w:styleId="WW8Num12z3">
    <w:name w:val="WW8Num12z3"/>
    <w:rsid w:val="008A3590"/>
    <w:rPr>
      <w:rFonts w:ascii="Symbol" w:hAnsi="Symbol"/>
      <w:b/>
      <w:bCs/>
      <w:sz w:val="18"/>
      <w:szCs w:val="18"/>
    </w:rPr>
  </w:style>
  <w:style w:type="character" w:customStyle="1" w:styleId="WW-Absatz-Standardschriftart1">
    <w:name w:val="WW-Absatz-Standardschriftart1"/>
    <w:rsid w:val="008A3590"/>
  </w:style>
  <w:style w:type="character" w:customStyle="1" w:styleId="WW8Num5z0">
    <w:name w:val="WW8Num5z0"/>
    <w:rsid w:val="008A3590"/>
    <w:rPr>
      <w:rFonts w:cs="Times New Roman"/>
    </w:rPr>
  </w:style>
  <w:style w:type="character" w:customStyle="1" w:styleId="WW8Num13z1">
    <w:name w:val="WW8Num13z1"/>
    <w:rsid w:val="008A3590"/>
    <w:rPr>
      <w:rFonts w:ascii="Arial" w:hAnsi="Arial"/>
      <w:b/>
      <w:bCs/>
      <w:sz w:val="18"/>
      <w:szCs w:val="18"/>
    </w:rPr>
  </w:style>
  <w:style w:type="character" w:customStyle="1" w:styleId="WW8Num14z1">
    <w:name w:val="WW8Num14z1"/>
    <w:rsid w:val="008A3590"/>
    <w:rPr>
      <w:rFonts w:ascii="Arial" w:hAnsi="Arial"/>
      <w:b/>
      <w:bCs/>
      <w:sz w:val="18"/>
      <w:szCs w:val="18"/>
    </w:rPr>
  </w:style>
  <w:style w:type="character" w:customStyle="1" w:styleId="WW8Num18z0">
    <w:name w:val="WW8Num18z0"/>
    <w:rsid w:val="008A3590"/>
    <w:rPr>
      <w:rFonts w:ascii="Symbol" w:hAnsi="Symbol"/>
      <w:b/>
      <w:bCs/>
      <w:sz w:val="18"/>
      <w:szCs w:val="18"/>
    </w:rPr>
  </w:style>
  <w:style w:type="character" w:customStyle="1" w:styleId="WW8Num18z1">
    <w:name w:val="WW8Num18z1"/>
    <w:rsid w:val="008A3590"/>
    <w:rPr>
      <w:rFonts w:ascii="OpenSymbol" w:hAnsi="OpenSymbol" w:cs="OpenSymbol"/>
    </w:rPr>
  </w:style>
  <w:style w:type="character" w:customStyle="1" w:styleId="WW8Num19z0">
    <w:name w:val="WW8Num19z0"/>
    <w:rsid w:val="008A3590"/>
    <w:rPr>
      <w:rFonts w:ascii="Symbol" w:hAnsi="Symbol"/>
      <w:b/>
      <w:bCs/>
      <w:sz w:val="18"/>
      <w:szCs w:val="18"/>
    </w:rPr>
  </w:style>
  <w:style w:type="character" w:customStyle="1" w:styleId="WW8Num19z1">
    <w:name w:val="WW8Num19z1"/>
    <w:rsid w:val="008A3590"/>
    <w:rPr>
      <w:rFonts w:ascii="OpenSymbol" w:hAnsi="OpenSymbol" w:cs="OpenSymbol"/>
    </w:rPr>
  </w:style>
  <w:style w:type="character" w:customStyle="1" w:styleId="WW8Num24z0">
    <w:name w:val="WW8Num24z0"/>
    <w:rsid w:val="008A3590"/>
    <w:rPr>
      <w:rFonts w:ascii="Arial" w:hAnsi="Arial"/>
      <w:b/>
      <w:bCs/>
      <w:sz w:val="18"/>
      <w:szCs w:val="18"/>
    </w:rPr>
  </w:style>
  <w:style w:type="character" w:customStyle="1" w:styleId="WW8Num28z1">
    <w:name w:val="WW8Num28z1"/>
    <w:rsid w:val="008A3590"/>
    <w:rPr>
      <w:rFonts w:ascii="Arial" w:hAnsi="Arial"/>
      <w:b/>
      <w:bCs/>
      <w:sz w:val="18"/>
      <w:szCs w:val="18"/>
    </w:rPr>
  </w:style>
  <w:style w:type="character" w:customStyle="1" w:styleId="WW8Num30z0">
    <w:name w:val="WW8Num30z0"/>
    <w:rsid w:val="008A3590"/>
    <w:rPr>
      <w:rFonts w:cs="Times New Roman"/>
    </w:rPr>
  </w:style>
  <w:style w:type="character" w:customStyle="1" w:styleId="WW8Num31z0">
    <w:name w:val="WW8Num31z0"/>
    <w:rsid w:val="008A3590"/>
    <w:rPr>
      <w:rFonts w:cs="Times New Roman"/>
    </w:rPr>
  </w:style>
  <w:style w:type="character" w:customStyle="1" w:styleId="WW8Num34z1">
    <w:name w:val="WW8Num34z1"/>
    <w:rsid w:val="008A3590"/>
    <w:rPr>
      <w:rFonts w:ascii="Arial" w:hAnsi="Arial"/>
      <w:b/>
      <w:bCs/>
      <w:sz w:val="18"/>
      <w:szCs w:val="18"/>
    </w:rPr>
  </w:style>
  <w:style w:type="character" w:customStyle="1" w:styleId="WW8Num35z1">
    <w:name w:val="WW8Num35z1"/>
    <w:rsid w:val="008A3590"/>
    <w:rPr>
      <w:rFonts w:ascii="Arial" w:hAnsi="Arial"/>
      <w:b/>
      <w:bCs/>
      <w:sz w:val="18"/>
      <w:szCs w:val="18"/>
    </w:rPr>
  </w:style>
  <w:style w:type="character" w:customStyle="1" w:styleId="WW-Absatz-Standardschriftart11">
    <w:name w:val="WW-Absatz-Standardschriftart11"/>
    <w:rsid w:val="008A3590"/>
  </w:style>
  <w:style w:type="character" w:customStyle="1" w:styleId="WW-Absatz-Standardschriftart111">
    <w:name w:val="WW-Absatz-Standardschriftart111"/>
    <w:rsid w:val="008A3590"/>
  </w:style>
  <w:style w:type="character" w:customStyle="1" w:styleId="WW-Absatz-Standardschriftart1111">
    <w:name w:val="WW-Absatz-Standardschriftart1111"/>
    <w:rsid w:val="008A3590"/>
  </w:style>
  <w:style w:type="character" w:customStyle="1" w:styleId="WW-Absatz-Standardschriftart11111">
    <w:name w:val="WW-Absatz-Standardschriftart11111"/>
    <w:rsid w:val="008A3590"/>
  </w:style>
  <w:style w:type="character" w:customStyle="1" w:styleId="WW-Absatz-Standardschriftart111111">
    <w:name w:val="WW-Absatz-Standardschriftart111111"/>
    <w:rsid w:val="008A3590"/>
  </w:style>
  <w:style w:type="character" w:customStyle="1" w:styleId="WW-Absatz-Standardschriftart1111111">
    <w:name w:val="WW-Absatz-Standardschriftart1111111"/>
    <w:rsid w:val="008A3590"/>
  </w:style>
  <w:style w:type="character" w:customStyle="1" w:styleId="WW-Absatz-Standardschriftart11111111">
    <w:name w:val="WW-Absatz-Standardschriftart11111111"/>
    <w:rsid w:val="008A3590"/>
  </w:style>
  <w:style w:type="character" w:customStyle="1" w:styleId="WW8Num12z0">
    <w:name w:val="WW8Num12z0"/>
    <w:rsid w:val="008A3590"/>
    <w:rPr>
      <w:rFonts w:ascii="Arial" w:hAnsi="Arial"/>
      <w:b/>
      <w:bCs/>
      <w:sz w:val="18"/>
      <w:szCs w:val="18"/>
    </w:rPr>
  </w:style>
  <w:style w:type="character" w:customStyle="1" w:styleId="WW8Num13z0">
    <w:name w:val="WW8Num13z0"/>
    <w:rsid w:val="008A3590"/>
    <w:rPr>
      <w:rFonts w:ascii="Arial" w:hAnsi="Arial"/>
      <w:b/>
      <w:bCs/>
      <w:sz w:val="18"/>
      <w:szCs w:val="18"/>
    </w:rPr>
  </w:style>
  <w:style w:type="character" w:customStyle="1" w:styleId="WW8Num14z0">
    <w:name w:val="WW8Num14z0"/>
    <w:rsid w:val="008A3590"/>
    <w:rPr>
      <w:rFonts w:ascii="Arial" w:hAnsi="Arial"/>
      <w:b/>
      <w:bCs/>
      <w:sz w:val="18"/>
      <w:szCs w:val="18"/>
    </w:rPr>
  </w:style>
  <w:style w:type="character" w:customStyle="1" w:styleId="WW-Absatz-Standardschriftart111111111">
    <w:name w:val="WW-Absatz-Standardschriftart111111111"/>
    <w:rsid w:val="008A3590"/>
  </w:style>
  <w:style w:type="character" w:customStyle="1" w:styleId="WW8Num3z0">
    <w:name w:val="WW8Num3z0"/>
    <w:rsid w:val="008A3590"/>
    <w:rPr>
      <w:rFonts w:cs="Times New Roman"/>
    </w:rPr>
  </w:style>
  <w:style w:type="character" w:customStyle="1" w:styleId="WW-Absatz-Standardschriftart1111111111">
    <w:name w:val="WW-Absatz-Standardschriftart1111111111"/>
    <w:rsid w:val="008A3590"/>
  </w:style>
  <w:style w:type="character" w:customStyle="1" w:styleId="WW8Num15z0">
    <w:name w:val="WW8Num15z0"/>
    <w:rsid w:val="008A3590"/>
    <w:rPr>
      <w:rFonts w:ascii="Arial" w:hAnsi="Arial"/>
      <w:b/>
      <w:bCs/>
      <w:sz w:val="18"/>
      <w:szCs w:val="18"/>
    </w:rPr>
  </w:style>
  <w:style w:type="character" w:customStyle="1" w:styleId="WW8Num20z0">
    <w:name w:val="WW8Num20z0"/>
    <w:rsid w:val="008A3590"/>
    <w:rPr>
      <w:rFonts w:ascii="Arial" w:hAnsi="Arial"/>
      <w:b/>
      <w:bCs/>
      <w:sz w:val="18"/>
      <w:szCs w:val="18"/>
    </w:rPr>
  </w:style>
  <w:style w:type="character" w:customStyle="1" w:styleId="WW8Num20z1">
    <w:name w:val="WW8Num20z1"/>
    <w:rsid w:val="008A3590"/>
    <w:rPr>
      <w:rFonts w:ascii="OpenSymbol" w:hAnsi="OpenSymbol" w:cs="OpenSymbol"/>
    </w:rPr>
  </w:style>
  <w:style w:type="character" w:customStyle="1" w:styleId="WW8Num21z0">
    <w:name w:val="WW8Num21z0"/>
    <w:rsid w:val="008A3590"/>
    <w:rPr>
      <w:rFonts w:ascii="Arial" w:hAnsi="Arial"/>
      <w:b/>
      <w:bCs/>
      <w:sz w:val="18"/>
      <w:szCs w:val="18"/>
    </w:rPr>
  </w:style>
  <w:style w:type="character" w:customStyle="1" w:styleId="WW8Num21z1">
    <w:name w:val="WW8Num21z1"/>
    <w:rsid w:val="008A3590"/>
    <w:rPr>
      <w:rFonts w:ascii="OpenSymbol" w:hAnsi="OpenSymbol" w:cs="OpenSymbol"/>
    </w:rPr>
  </w:style>
  <w:style w:type="character" w:customStyle="1" w:styleId="WW-Absatz-Standardschriftart11111111111">
    <w:name w:val="WW-Absatz-Standardschriftart11111111111"/>
    <w:rsid w:val="008A3590"/>
  </w:style>
  <w:style w:type="character" w:customStyle="1" w:styleId="WW8Num6z0">
    <w:name w:val="WW8Num6z0"/>
    <w:rsid w:val="008A3590"/>
    <w:rPr>
      <w:rFonts w:cs="Times New Roman"/>
    </w:rPr>
  </w:style>
  <w:style w:type="character" w:customStyle="1" w:styleId="WW8Num7z0">
    <w:name w:val="WW8Num7z0"/>
    <w:rsid w:val="008A3590"/>
    <w:rPr>
      <w:rFonts w:ascii="Arial" w:hAnsi="Arial" w:cs="Times New Roman"/>
      <w:sz w:val="20"/>
      <w:szCs w:val="20"/>
    </w:rPr>
  </w:style>
  <w:style w:type="character" w:customStyle="1" w:styleId="WW8Num22z0">
    <w:name w:val="WW8Num22z0"/>
    <w:rsid w:val="008A3590"/>
    <w:rPr>
      <w:rFonts w:ascii="Arial" w:hAnsi="Arial"/>
      <w:b/>
      <w:bCs/>
      <w:sz w:val="18"/>
      <w:szCs w:val="18"/>
    </w:rPr>
  </w:style>
  <w:style w:type="character" w:customStyle="1" w:styleId="WW-Absatz-Standardschriftart111111111111">
    <w:name w:val="WW-Absatz-Standardschriftart111111111111"/>
    <w:rsid w:val="008A3590"/>
  </w:style>
  <w:style w:type="character" w:customStyle="1" w:styleId="WW-Absatz-Standardschriftart1111111111111">
    <w:name w:val="WW-Absatz-Standardschriftart1111111111111"/>
    <w:rsid w:val="008A3590"/>
  </w:style>
  <w:style w:type="character" w:customStyle="1" w:styleId="WW-Absatz-Standardschriftart11111111111111">
    <w:name w:val="WW-Absatz-Standardschriftart11111111111111"/>
    <w:rsid w:val="008A3590"/>
  </w:style>
  <w:style w:type="character" w:customStyle="1" w:styleId="WW-Absatz-Standardschriftart111111111111111">
    <w:name w:val="WW-Absatz-Standardschriftart111111111111111"/>
    <w:rsid w:val="008A3590"/>
  </w:style>
  <w:style w:type="character" w:customStyle="1" w:styleId="WW-Absatz-Standardschriftart1111111111111111">
    <w:name w:val="WW-Absatz-Standardschriftart1111111111111111"/>
    <w:rsid w:val="008A3590"/>
  </w:style>
  <w:style w:type="character" w:customStyle="1" w:styleId="WW-Absatz-Standardschriftart11111111111111111">
    <w:name w:val="WW-Absatz-Standardschriftart11111111111111111"/>
    <w:rsid w:val="008A3590"/>
  </w:style>
  <w:style w:type="character" w:customStyle="1" w:styleId="WW-Absatz-Standardschriftart111111111111111111">
    <w:name w:val="WW-Absatz-Standardschriftart111111111111111111"/>
    <w:rsid w:val="008A3590"/>
  </w:style>
  <w:style w:type="character" w:customStyle="1" w:styleId="WW-Absatz-Standardschriftart1111111111111111111">
    <w:name w:val="WW-Absatz-Standardschriftart1111111111111111111"/>
    <w:rsid w:val="008A3590"/>
  </w:style>
  <w:style w:type="character" w:customStyle="1" w:styleId="WW-Absatz-Standardschriftart11111111111111111111">
    <w:name w:val="WW-Absatz-Standardschriftart11111111111111111111"/>
    <w:rsid w:val="008A3590"/>
  </w:style>
  <w:style w:type="character" w:customStyle="1" w:styleId="WW-Absatz-Standardschriftart111111111111111111111">
    <w:name w:val="WW-Absatz-Standardschriftart111111111111111111111"/>
    <w:rsid w:val="008A3590"/>
  </w:style>
  <w:style w:type="character" w:customStyle="1" w:styleId="WW-Absatz-Standardschriftart1111111111111111111111">
    <w:name w:val="WW-Absatz-Standardschriftart1111111111111111111111"/>
    <w:rsid w:val="008A3590"/>
  </w:style>
  <w:style w:type="character" w:customStyle="1" w:styleId="WW-Absatz-Standardschriftart11111111111111111111111">
    <w:name w:val="WW-Absatz-Standardschriftart11111111111111111111111"/>
    <w:rsid w:val="008A3590"/>
  </w:style>
  <w:style w:type="character" w:customStyle="1" w:styleId="WW-Absatz-Standardschriftart111111111111111111111111">
    <w:name w:val="WW-Absatz-Standardschriftart111111111111111111111111"/>
    <w:rsid w:val="008A3590"/>
  </w:style>
  <w:style w:type="character" w:customStyle="1" w:styleId="WW-Absatz-Standardschriftart1111111111111111111111111">
    <w:name w:val="WW-Absatz-Standardschriftart1111111111111111111111111"/>
    <w:rsid w:val="008A3590"/>
  </w:style>
  <w:style w:type="character" w:customStyle="1" w:styleId="WW-Absatz-Standardschriftart11111111111111111111111111">
    <w:name w:val="WW-Absatz-Standardschriftart11111111111111111111111111"/>
    <w:rsid w:val="008A3590"/>
  </w:style>
  <w:style w:type="character" w:customStyle="1" w:styleId="WW-Absatz-Standardschriftart111111111111111111111111111">
    <w:name w:val="WW-Absatz-Standardschriftart111111111111111111111111111"/>
    <w:rsid w:val="008A3590"/>
  </w:style>
  <w:style w:type="character" w:customStyle="1" w:styleId="WW-Absatz-Standardschriftart1111111111111111111111111111">
    <w:name w:val="WW-Absatz-Standardschriftart1111111111111111111111111111"/>
    <w:rsid w:val="008A3590"/>
  </w:style>
  <w:style w:type="character" w:styleId="Hipercze">
    <w:name w:val="Hyperlink"/>
    <w:semiHidden/>
    <w:rsid w:val="008A3590"/>
    <w:rPr>
      <w:color w:val="000080"/>
      <w:u w:val="single"/>
    </w:rPr>
  </w:style>
  <w:style w:type="character" w:customStyle="1" w:styleId="WW8Num4z0">
    <w:name w:val="WW8Num4z0"/>
    <w:rsid w:val="008A3590"/>
    <w:rPr>
      <w:rFonts w:cs="Times New Roman"/>
    </w:rPr>
  </w:style>
  <w:style w:type="character" w:customStyle="1" w:styleId="WW8Num1z0">
    <w:name w:val="WW8Num1z0"/>
    <w:rsid w:val="008A3590"/>
    <w:rPr>
      <w:rFonts w:ascii="Symbol" w:hAnsi="Symbol"/>
    </w:rPr>
  </w:style>
  <w:style w:type="character" w:customStyle="1" w:styleId="Znakinumeracji">
    <w:name w:val="Znaki numeracji"/>
    <w:rsid w:val="008A3590"/>
  </w:style>
  <w:style w:type="character" w:customStyle="1" w:styleId="Symbolewypunktowania">
    <w:name w:val="Symbole wypunktowania"/>
    <w:rsid w:val="008A3590"/>
    <w:rPr>
      <w:rFonts w:ascii="OpenSymbol" w:eastAsia="OpenSymbol" w:hAnsi="OpenSymbol" w:cs="OpenSymbol"/>
    </w:rPr>
  </w:style>
  <w:style w:type="character" w:styleId="Pogrubienie">
    <w:name w:val="Strong"/>
    <w:qFormat/>
    <w:rsid w:val="008A3590"/>
    <w:rPr>
      <w:b/>
      <w:bCs/>
    </w:rPr>
  </w:style>
  <w:style w:type="character" w:customStyle="1" w:styleId="WW8Num25z0">
    <w:name w:val="WW8Num25z0"/>
    <w:rsid w:val="008A3590"/>
    <w:rPr>
      <w:rFonts w:ascii="Arial" w:hAnsi="Arial"/>
      <w:b/>
      <w:bCs/>
      <w:sz w:val="18"/>
      <w:szCs w:val="18"/>
    </w:rPr>
  </w:style>
  <w:style w:type="character" w:customStyle="1" w:styleId="WW8Num26z0">
    <w:name w:val="WW8Num26z0"/>
    <w:rsid w:val="008A3590"/>
    <w:rPr>
      <w:rFonts w:ascii="Arial" w:hAnsi="Arial"/>
      <w:b/>
      <w:bCs/>
      <w:sz w:val="18"/>
      <w:szCs w:val="18"/>
    </w:rPr>
  </w:style>
  <w:style w:type="character" w:customStyle="1" w:styleId="WW8Num47z0">
    <w:name w:val="WW8Num47z0"/>
    <w:rsid w:val="008A3590"/>
    <w:rPr>
      <w:rFonts w:ascii="Times New Roman" w:eastAsia="Times New Roman" w:hAnsi="Times New Roman" w:cs="Times New Roman"/>
    </w:rPr>
  </w:style>
  <w:style w:type="character" w:customStyle="1" w:styleId="WW8Num45z0">
    <w:name w:val="WW8Num45z0"/>
    <w:rsid w:val="008A3590"/>
    <w:rPr>
      <w:rFonts w:ascii="Times New Roman" w:hAnsi="Times New Roman" w:cs="Times New Roman"/>
    </w:rPr>
  </w:style>
  <w:style w:type="character" w:customStyle="1" w:styleId="WW8NumSt37z0">
    <w:name w:val="WW8NumSt37z0"/>
    <w:rsid w:val="008A3590"/>
    <w:rPr>
      <w:rFonts w:ascii="Courier New" w:hAnsi="Courier New"/>
    </w:rPr>
  </w:style>
  <w:style w:type="character" w:customStyle="1" w:styleId="WW8Num41z0">
    <w:name w:val="WW8Num41z0"/>
    <w:rsid w:val="008A3590"/>
    <w:rPr>
      <w:rFonts w:ascii="Times New Roman" w:eastAsia="Times New Roman" w:hAnsi="Times New Roman" w:cs="Times New Roman"/>
    </w:rPr>
  </w:style>
  <w:style w:type="paragraph" w:customStyle="1" w:styleId="Nagwek10">
    <w:name w:val="Nagłówek1"/>
    <w:basedOn w:val="Normalny"/>
    <w:next w:val="Tekstpodstawowy"/>
    <w:rsid w:val="008A3590"/>
    <w:pPr>
      <w:keepNext/>
      <w:spacing w:before="240" w:after="120" w:line="276" w:lineRule="auto"/>
      <w:jc w:val="both"/>
    </w:pPr>
    <w:rPr>
      <w:rFonts w:ascii="Arial" w:eastAsia="Lucida Sans Unicode" w:hAnsi="Arial" w:cs="Tahoma"/>
      <w:kern w:val="1"/>
      <w:sz w:val="28"/>
      <w:szCs w:val="28"/>
    </w:rPr>
  </w:style>
  <w:style w:type="paragraph" w:styleId="Tekstpodstawowy">
    <w:name w:val="Body Text"/>
    <w:basedOn w:val="Normalny"/>
    <w:link w:val="TekstpodstawowyZnak"/>
    <w:rsid w:val="008A3590"/>
    <w:pPr>
      <w:spacing w:after="120" w:line="276" w:lineRule="auto"/>
      <w:jc w:val="both"/>
    </w:pPr>
    <w:rPr>
      <w:rFonts w:ascii="Times New Roman" w:eastAsia="Lucida Sans Unicode" w:hAnsi="Times New Roman" w:cs="Times New Roman"/>
      <w:kern w:val="1"/>
      <w:sz w:val="24"/>
      <w:szCs w:val="24"/>
      <w:lang w:val="x-none"/>
    </w:rPr>
  </w:style>
  <w:style w:type="character" w:customStyle="1" w:styleId="TekstpodstawowyZnak">
    <w:name w:val="Tekst podstawowy Znak"/>
    <w:basedOn w:val="Domylnaczcionkaakapitu"/>
    <w:link w:val="Tekstpodstawowy"/>
    <w:rsid w:val="008A3590"/>
    <w:rPr>
      <w:rFonts w:ascii="Times New Roman" w:eastAsia="Lucida Sans Unicode" w:hAnsi="Times New Roman" w:cs="Times New Roman"/>
      <w:kern w:val="1"/>
      <w:sz w:val="24"/>
      <w:szCs w:val="24"/>
      <w:lang w:val="x-none"/>
    </w:rPr>
  </w:style>
  <w:style w:type="paragraph" w:styleId="Lista">
    <w:name w:val="List"/>
    <w:basedOn w:val="Tekstpodstawowy"/>
    <w:semiHidden/>
    <w:rsid w:val="008A3590"/>
    <w:rPr>
      <w:rFonts w:cs="Tahoma"/>
    </w:rPr>
  </w:style>
  <w:style w:type="paragraph" w:customStyle="1" w:styleId="Podpis1">
    <w:name w:val="Podpis1"/>
    <w:basedOn w:val="Normalny"/>
    <w:rsid w:val="008A3590"/>
    <w:pPr>
      <w:suppressLineNumbers/>
      <w:spacing w:before="120" w:after="120" w:line="276" w:lineRule="auto"/>
      <w:jc w:val="both"/>
    </w:pPr>
    <w:rPr>
      <w:rFonts w:ascii="Times New Roman" w:eastAsia="Lucida Sans Unicode" w:hAnsi="Times New Roman" w:cs="Tahoma"/>
      <w:i/>
      <w:iCs/>
      <w:kern w:val="1"/>
      <w:sz w:val="24"/>
      <w:szCs w:val="24"/>
    </w:rPr>
  </w:style>
  <w:style w:type="paragraph" w:customStyle="1" w:styleId="Indeks">
    <w:name w:val="Indeks"/>
    <w:basedOn w:val="Normalny"/>
    <w:rsid w:val="008A3590"/>
    <w:pPr>
      <w:suppressLineNumbers/>
      <w:spacing w:after="0" w:line="276" w:lineRule="auto"/>
      <w:jc w:val="both"/>
    </w:pPr>
    <w:rPr>
      <w:rFonts w:ascii="Times New Roman" w:eastAsia="Lucida Sans Unicode" w:hAnsi="Times New Roman" w:cs="Tahoma"/>
      <w:kern w:val="1"/>
      <w:sz w:val="24"/>
      <w:szCs w:val="24"/>
    </w:rPr>
  </w:style>
  <w:style w:type="paragraph" w:customStyle="1" w:styleId="xl36">
    <w:name w:val="xl36"/>
    <w:basedOn w:val="Normalny"/>
    <w:rsid w:val="008A3590"/>
    <w:pPr>
      <w:pBdr>
        <w:left w:val="single" w:sz="4" w:space="0" w:color="000000"/>
        <w:bottom w:val="double" w:sz="1" w:space="0" w:color="000000"/>
        <w:right w:val="single" w:sz="4" w:space="0" w:color="000000"/>
      </w:pBdr>
      <w:spacing w:before="100" w:after="100" w:line="276" w:lineRule="auto"/>
      <w:jc w:val="center"/>
    </w:pPr>
    <w:rPr>
      <w:rFonts w:ascii="Arial" w:eastAsia="Lucida Sans Unicode" w:hAnsi="Arial" w:cs="Times New Roman"/>
      <w:kern w:val="1"/>
      <w:sz w:val="24"/>
      <w:szCs w:val="20"/>
    </w:rPr>
  </w:style>
  <w:style w:type="paragraph" w:customStyle="1" w:styleId="Zawartotabeli">
    <w:name w:val="Zawartość tabeli"/>
    <w:basedOn w:val="Normalny"/>
    <w:rsid w:val="008A3590"/>
    <w:pPr>
      <w:suppressLineNumbers/>
      <w:spacing w:after="0" w:line="276" w:lineRule="auto"/>
      <w:jc w:val="both"/>
    </w:pPr>
    <w:rPr>
      <w:rFonts w:ascii="Times New Roman" w:eastAsia="Lucida Sans Unicode" w:hAnsi="Times New Roman" w:cs="Times New Roman"/>
      <w:kern w:val="1"/>
      <w:sz w:val="24"/>
      <w:szCs w:val="24"/>
    </w:rPr>
  </w:style>
  <w:style w:type="paragraph" w:customStyle="1" w:styleId="Nagwektabeli">
    <w:name w:val="Nagłówek tabeli"/>
    <w:basedOn w:val="Zawartotabeli"/>
    <w:rsid w:val="008A3590"/>
    <w:pPr>
      <w:jc w:val="center"/>
    </w:pPr>
    <w:rPr>
      <w:b/>
      <w:bCs/>
    </w:rPr>
  </w:style>
  <w:style w:type="paragraph" w:customStyle="1" w:styleId="Zawartoramki">
    <w:name w:val="Zawartość ramki"/>
    <w:basedOn w:val="Tekstpodstawowy"/>
    <w:rsid w:val="008A3590"/>
  </w:style>
  <w:style w:type="paragraph" w:styleId="Nagwek">
    <w:name w:val="header"/>
    <w:basedOn w:val="Normalny"/>
    <w:link w:val="NagwekZnak"/>
    <w:semiHidden/>
    <w:rsid w:val="008A3590"/>
    <w:pPr>
      <w:suppressLineNumbers/>
      <w:tabs>
        <w:tab w:val="center" w:pos="4818"/>
        <w:tab w:val="right" w:pos="9637"/>
      </w:tabs>
      <w:spacing w:after="0" w:line="276" w:lineRule="auto"/>
      <w:jc w:val="both"/>
    </w:pPr>
    <w:rPr>
      <w:rFonts w:ascii="Times New Roman" w:eastAsia="Lucida Sans Unicode" w:hAnsi="Times New Roman" w:cs="Times New Roman"/>
      <w:kern w:val="1"/>
      <w:sz w:val="24"/>
      <w:szCs w:val="24"/>
    </w:rPr>
  </w:style>
  <w:style w:type="character" w:customStyle="1" w:styleId="NagwekZnak">
    <w:name w:val="Nagłówek Znak"/>
    <w:basedOn w:val="Domylnaczcionkaakapitu"/>
    <w:link w:val="Nagwek"/>
    <w:semiHidden/>
    <w:rsid w:val="008A3590"/>
    <w:rPr>
      <w:rFonts w:ascii="Times New Roman" w:eastAsia="Lucida Sans Unicode" w:hAnsi="Times New Roman" w:cs="Times New Roman"/>
      <w:kern w:val="1"/>
      <w:sz w:val="24"/>
      <w:szCs w:val="24"/>
    </w:rPr>
  </w:style>
  <w:style w:type="paragraph" w:styleId="Stopka">
    <w:name w:val="footer"/>
    <w:basedOn w:val="Normalny"/>
    <w:link w:val="StopkaZnak"/>
    <w:semiHidden/>
    <w:rsid w:val="008A3590"/>
    <w:pPr>
      <w:suppressLineNumbers/>
      <w:tabs>
        <w:tab w:val="center" w:pos="4818"/>
        <w:tab w:val="right" w:pos="9637"/>
      </w:tabs>
      <w:spacing w:after="0" w:line="276" w:lineRule="auto"/>
      <w:jc w:val="both"/>
    </w:pPr>
    <w:rPr>
      <w:rFonts w:ascii="Times New Roman" w:eastAsia="Lucida Sans Unicode" w:hAnsi="Times New Roman" w:cs="Times New Roman"/>
      <w:kern w:val="1"/>
      <w:sz w:val="24"/>
      <w:szCs w:val="24"/>
    </w:rPr>
  </w:style>
  <w:style w:type="character" w:customStyle="1" w:styleId="StopkaZnak">
    <w:name w:val="Stopka Znak"/>
    <w:basedOn w:val="Domylnaczcionkaakapitu"/>
    <w:link w:val="Stopka"/>
    <w:semiHidden/>
    <w:rsid w:val="008A3590"/>
    <w:rPr>
      <w:rFonts w:ascii="Times New Roman" w:eastAsia="Lucida Sans Unicode" w:hAnsi="Times New Roman" w:cs="Times New Roman"/>
      <w:kern w:val="1"/>
      <w:sz w:val="24"/>
      <w:szCs w:val="24"/>
    </w:rPr>
  </w:style>
  <w:style w:type="paragraph" w:customStyle="1" w:styleId="Default">
    <w:name w:val="Default"/>
    <w:rsid w:val="008A3590"/>
    <w:pPr>
      <w:suppressAutoHyphens/>
      <w:autoSpaceDE w:val="0"/>
      <w:spacing w:after="0" w:line="276" w:lineRule="auto"/>
      <w:jc w:val="both"/>
    </w:pPr>
    <w:rPr>
      <w:rFonts w:ascii="Times New Roman" w:eastAsia="Calibri" w:hAnsi="Times New Roman" w:cs="Calibri"/>
      <w:color w:val="000000"/>
      <w:sz w:val="24"/>
      <w:szCs w:val="24"/>
      <w:lang w:eastAsia="ar-SA"/>
    </w:rPr>
  </w:style>
  <w:style w:type="paragraph" w:styleId="Akapitzlist">
    <w:name w:val="List Paragraph"/>
    <w:basedOn w:val="Normalny"/>
    <w:uiPriority w:val="34"/>
    <w:qFormat/>
    <w:rsid w:val="008A3590"/>
    <w:pPr>
      <w:spacing w:after="0" w:line="276" w:lineRule="auto"/>
      <w:ind w:left="708"/>
      <w:jc w:val="both"/>
    </w:pPr>
    <w:rPr>
      <w:rFonts w:ascii="Times New Roman" w:eastAsia="Lucida Sans Unicode" w:hAnsi="Times New Roman" w:cs="Times New Roman"/>
      <w:kern w:val="1"/>
      <w:sz w:val="24"/>
      <w:szCs w:val="24"/>
    </w:rPr>
  </w:style>
  <w:style w:type="paragraph" w:customStyle="1" w:styleId="text">
    <w:name w:val="text"/>
    <w:rsid w:val="008A3590"/>
    <w:pPr>
      <w:widowControl w:val="0"/>
      <w:suppressAutoHyphens/>
      <w:spacing w:before="240" w:after="0" w:line="240" w:lineRule="exact"/>
      <w:jc w:val="both"/>
    </w:pPr>
    <w:rPr>
      <w:rFonts w:ascii="Arial" w:eastAsia="Arial" w:hAnsi="Arial" w:cs="Times New Roman"/>
      <w:sz w:val="24"/>
      <w:szCs w:val="20"/>
      <w:lang w:val="cs-CZ" w:eastAsia="ar-SA"/>
    </w:rPr>
  </w:style>
  <w:style w:type="table" w:styleId="Tabela-Siatka">
    <w:name w:val="Table Grid"/>
    <w:basedOn w:val="Standardowy"/>
    <w:rsid w:val="008A359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rsid w:val="008A3590"/>
    <w:rPr>
      <w:color w:val="800080"/>
      <w:u w:val="single"/>
    </w:rPr>
  </w:style>
  <w:style w:type="character" w:styleId="Numerstrony">
    <w:name w:val="page number"/>
    <w:basedOn w:val="Domylnaczcionkaakapitu"/>
    <w:rsid w:val="008A3590"/>
  </w:style>
  <w:style w:type="paragraph" w:customStyle="1" w:styleId="pkt">
    <w:name w:val="pkt"/>
    <w:basedOn w:val="Normalny"/>
    <w:rsid w:val="008A3590"/>
    <w:pPr>
      <w:spacing w:before="60" w:after="60" w:line="276" w:lineRule="auto"/>
      <w:ind w:left="851" w:hanging="295"/>
      <w:jc w:val="both"/>
    </w:pPr>
    <w:rPr>
      <w:rFonts w:ascii="Times New Roman" w:eastAsia="Times New Roman" w:hAnsi="Times New Roman" w:cs="Times New Roman"/>
      <w:sz w:val="24"/>
      <w:szCs w:val="20"/>
      <w:lang w:eastAsia="ar-SA"/>
    </w:rPr>
  </w:style>
  <w:style w:type="paragraph" w:styleId="Tekstprzypisudolnego">
    <w:name w:val="footnote text"/>
    <w:basedOn w:val="Normalny"/>
    <w:link w:val="TekstprzypisudolnegoZnak"/>
    <w:semiHidden/>
    <w:rsid w:val="008A3590"/>
    <w:pPr>
      <w:spacing w:after="0" w:line="276" w:lineRule="auto"/>
      <w:jc w:val="both"/>
    </w:pPr>
    <w:rPr>
      <w:rFonts w:ascii="Times New Roman" w:eastAsia="Times New Roman" w:hAnsi="Times New Roman" w:cs="Times New Roman"/>
      <w:sz w:val="20"/>
      <w:szCs w:val="20"/>
      <w:lang w:eastAsia="ar-SA"/>
    </w:rPr>
  </w:style>
  <w:style w:type="character" w:customStyle="1" w:styleId="TekstprzypisudolnegoZnak">
    <w:name w:val="Tekst przypisu dolnego Znak"/>
    <w:basedOn w:val="Domylnaczcionkaakapitu"/>
    <w:link w:val="Tekstprzypisudolnego"/>
    <w:semiHidden/>
    <w:rsid w:val="008A3590"/>
    <w:rPr>
      <w:rFonts w:ascii="Times New Roman" w:eastAsia="Times New Roman" w:hAnsi="Times New Roman" w:cs="Times New Roman"/>
      <w:sz w:val="20"/>
      <w:szCs w:val="20"/>
      <w:lang w:eastAsia="ar-SA"/>
    </w:rPr>
  </w:style>
  <w:style w:type="character" w:styleId="Odwoanieprzypisudolnego">
    <w:name w:val="footnote reference"/>
    <w:rsid w:val="008A3590"/>
    <w:rPr>
      <w:vertAlign w:val="superscript"/>
    </w:rPr>
  </w:style>
  <w:style w:type="paragraph" w:customStyle="1" w:styleId="Tekstpodstawowy31">
    <w:name w:val="Tekst podstawowy 31"/>
    <w:basedOn w:val="Normalny"/>
    <w:rsid w:val="008A3590"/>
    <w:pPr>
      <w:snapToGrid w:val="0"/>
      <w:spacing w:after="0" w:line="276" w:lineRule="auto"/>
      <w:jc w:val="both"/>
    </w:pPr>
    <w:rPr>
      <w:rFonts w:ascii="Times New Roman" w:eastAsia="Times New Roman" w:hAnsi="Times New Roman" w:cs="Times New Roman"/>
      <w:sz w:val="24"/>
      <w:szCs w:val="20"/>
      <w:lang w:eastAsia="ar-SA"/>
    </w:rPr>
  </w:style>
  <w:style w:type="paragraph" w:customStyle="1" w:styleId="Tekstpodstawowy21">
    <w:name w:val="Tekst podstawowy 21"/>
    <w:basedOn w:val="Normalny"/>
    <w:rsid w:val="008A3590"/>
    <w:pPr>
      <w:snapToGrid w:val="0"/>
      <w:spacing w:after="0" w:line="276" w:lineRule="auto"/>
      <w:jc w:val="both"/>
    </w:pPr>
    <w:rPr>
      <w:rFonts w:ascii="Times New Roman" w:eastAsia="Times New Roman" w:hAnsi="Times New Roman" w:cs="Times New Roman"/>
      <w:b/>
      <w:sz w:val="24"/>
      <w:szCs w:val="20"/>
      <w:lang w:eastAsia="ar-SA"/>
    </w:rPr>
  </w:style>
  <w:style w:type="paragraph" w:customStyle="1" w:styleId="WW-Tekstpodstawowywcity3">
    <w:name w:val="WW-Tekst podstawowy wcięty 3"/>
    <w:basedOn w:val="Normalny"/>
    <w:rsid w:val="008A3590"/>
    <w:pPr>
      <w:spacing w:after="0" w:line="276" w:lineRule="auto"/>
      <w:ind w:left="284"/>
      <w:jc w:val="both"/>
    </w:pPr>
    <w:rPr>
      <w:rFonts w:ascii="Times New Roman" w:eastAsia="Times New Roman" w:hAnsi="Times New Roman" w:cs="Times New Roman"/>
      <w:sz w:val="24"/>
      <w:szCs w:val="20"/>
      <w:lang w:eastAsia="ar-SA"/>
    </w:rPr>
  </w:style>
  <w:style w:type="paragraph" w:customStyle="1" w:styleId="Styl1">
    <w:name w:val="Styl1"/>
    <w:basedOn w:val="Normalny"/>
    <w:rsid w:val="008A3590"/>
    <w:pPr>
      <w:spacing w:after="0" w:line="360" w:lineRule="auto"/>
      <w:jc w:val="both"/>
    </w:pPr>
    <w:rPr>
      <w:rFonts w:ascii="Times New Roman" w:eastAsia="Times New Roman" w:hAnsi="Times New Roman" w:cs="Times New Roman"/>
      <w:sz w:val="24"/>
      <w:szCs w:val="20"/>
      <w:lang w:eastAsia="ar-SA"/>
    </w:rPr>
  </w:style>
  <w:style w:type="paragraph" w:styleId="Tekstpodstawowy2">
    <w:name w:val="Body Text 2"/>
    <w:basedOn w:val="Normalny"/>
    <w:link w:val="Tekstpodstawowy2Znak"/>
    <w:rsid w:val="008A3590"/>
    <w:pPr>
      <w:spacing w:after="120" w:line="480" w:lineRule="auto"/>
      <w:jc w:val="both"/>
    </w:pPr>
    <w:rPr>
      <w:rFonts w:ascii="Times New Roman" w:eastAsia="Times New Roman" w:hAnsi="Times New Roman" w:cs="Times New Roman"/>
      <w:sz w:val="24"/>
      <w:szCs w:val="24"/>
      <w:lang w:eastAsia="ar-SA"/>
    </w:rPr>
  </w:style>
  <w:style w:type="character" w:customStyle="1" w:styleId="Tekstpodstawowy2Znak">
    <w:name w:val="Tekst podstawowy 2 Znak"/>
    <w:basedOn w:val="Domylnaczcionkaakapitu"/>
    <w:link w:val="Tekstpodstawowy2"/>
    <w:rsid w:val="008A3590"/>
    <w:rPr>
      <w:rFonts w:ascii="Times New Roman" w:eastAsia="Times New Roman" w:hAnsi="Times New Roman" w:cs="Times New Roman"/>
      <w:sz w:val="24"/>
      <w:szCs w:val="24"/>
      <w:lang w:eastAsia="ar-SA"/>
    </w:rPr>
  </w:style>
  <w:style w:type="paragraph" w:customStyle="1" w:styleId="WW-Tekstwstpniesformatowany">
    <w:name w:val="WW-Tekst wstępnie sformatowany"/>
    <w:basedOn w:val="Normalny"/>
    <w:rsid w:val="008A3590"/>
    <w:pPr>
      <w:spacing w:after="0" w:line="276" w:lineRule="auto"/>
      <w:jc w:val="both"/>
    </w:pPr>
    <w:rPr>
      <w:rFonts w:ascii="Courier New" w:eastAsia="Courier New" w:hAnsi="Courier New" w:cs="Courier New"/>
      <w:sz w:val="20"/>
      <w:szCs w:val="20"/>
      <w:lang w:eastAsia="ar-SA"/>
    </w:rPr>
  </w:style>
  <w:style w:type="paragraph" w:styleId="Tekstdymka">
    <w:name w:val="Balloon Text"/>
    <w:basedOn w:val="Normalny"/>
    <w:link w:val="TekstdymkaZnak"/>
    <w:semiHidden/>
    <w:rsid w:val="008A3590"/>
    <w:pPr>
      <w:spacing w:after="0" w:line="276" w:lineRule="auto"/>
      <w:jc w:val="both"/>
    </w:pPr>
    <w:rPr>
      <w:rFonts w:ascii="Tahoma" w:eastAsia="Lucida Sans Unicode" w:hAnsi="Tahoma" w:cs="Tahoma"/>
      <w:kern w:val="1"/>
      <w:sz w:val="16"/>
      <w:szCs w:val="16"/>
    </w:rPr>
  </w:style>
  <w:style w:type="character" w:customStyle="1" w:styleId="TekstdymkaZnak">
    <w:name w:val="Tekst dymka Znak"/>
    <w:basedOn w:val="Domylnaczcionkaakapitu"/>
    <w:link w:val="Tekstdymka"/>
    <w:semiHidden/>
    <w:rsid w:val="008A3590"/>
    <w:rPr>
      <w:rFonts w:ascii="Tahoma" w:eastAsia="Lucida Sans Unicode" w:hAnsi="Tahoma" w:cs="Tahoma"/>
      <w:kern w:val="1"/>
      <w:sz w:val="16"/>
      <w:szCs w:val="16"/>
    </w:rPr>
  </w:style>
  <w:style w:type="paragraph" w:styleId="Tekstprzypisukocowego">
    <w:name w:val="endnote text"/>
    <w:basedOn w:val="Normalny"/>
    <w:link w:val="TekstprzypisukocowegoZnak"/>
    <w:semiHidden/>
    <w:rsid w:val="008A3590"/>
    <w:pPr>
      <w:spacing w:after="0" w:line="276" w:lineRule="auto"/>
      <w:jc w:val="both"/>
    </w:pPr>
    <w:rPr>
      <w:rFonts w:ascii="Times New Roman" w:eastAsia="Lucida Sans Unicode" w:hAnsi="Times New Roman" w:cs="Times New Roman"/>
      <w:kern w:val="1"/>
      <w:sz w:val="20"/>
      <w:szCs w:val="20"/>
    </w:rPr>
  </w:style>
  <w:style w:type="character" w:customStyle="1" w:styleId="TekstprzypisukocowegoZnak">
    <w:name w:val="Tekst przypisu końcowego Znak"/>
    <w:basedOn w:val="Domylnaczcionkaakapitu"/>
    <w:link w:val="Tekstprzypisukocowego"/>
    <w:semiHidden/>
    <w:rsid w:val="008A3590"/>
    <w:rPr>
      <w:rFonts w:ascii="Times New Roman" w:eastAsia="Lucida Sans Unicode" w:hAnsi="Times New Roman" w:cs="Times New Roman"/>
      <w:kern w:val="1"/>
      <w:sz w:val="20"/>
      <w:szCs w:val="20"/>
    </w:rPr>
  </w:style>
  <w:style w:type="character" w:styleId="Odwoanieprzypisukocowego">
    <w:name w:val="endnote reference"/>
    <w:semiHidden/>
    <w:rsid w:val="008A3590"/>
    <w:rPr>
      <w:vertAlign w:val="superscript"/>
    </w:rPr>
  </w:style>
  <w:style w:type="paragraph" w:styleId="Tekstpodstawowywcity2">
    <w:name w:val="Body Text Indent 2"/>
    <w:basedOn w:val="Normalny"/>
    <w:link w:val="Tekstpodstawowywcity2Znak"/>
    <w:rsid w:val="008A3590"/>
    <w:pPr>
      <w:spacing w:after="120" w:line="480" w:lineRule="auto"/>
      <w:ind w:left="283"/>
      <w:jc w:val="both"/>
    </w:pPr>
    <w:rPr>
      <w:rFonts w:ascii="Times New Roman" w:eastAsia="Lucida Sans Unicode" w:hAnsi="Times New Roman" w:cs="Times New Roman"/>
      <w:kern w:val="1"/>
      <w:sz w:val="24"/>
      <w:szCs w:val="24"/>
    </w:rPr>
  </w:style>
  <w:style w:type="character" w:customStyle="1" w:styleId="Tekstpodstawowywcity2Znak">
    <w:name w:val="Tekst podstawowy wcięty 2 Znak"/>
    <w:basedOn w:val="Domylnaczcionkaakapitu"/>
    <w:link w:val="Tekstpodstawowywcity2"/>
    <w:rsid w:val="008A3590"/>
    <w:rPr>
      <w:rFonts w:ascii="Times New Roman" w:eastAsia="Lucida Sans Unicode" w:hAnsi="Times New Roman" w:cs="Times New Roman"/>
      <w:kern w:val="1"/>
      <w:sz w:val="24"/>
      <w:szCs w:val="24"/>
    </w:rPr>
  </w:style>
  <w:style w:type="paragraph" w:styleId="Tekstpodstawowywcity3">
    <w:name w:val="Body Text Indent 3"/>
    <w:basedOn w:val="Normalny"/>
    <w:link w:val="Tekstpodstawowywcity3Znak"/>
    <w:rsid w:val="008A3590"/>
    <w:pPr>
      <w:spacing w:after="120" w:line="276" w:lineRule="auto"/>
      <w:ind w:left="283"/>
      <w:jc w:val="both"/>
    </w:pPr>
    <w:rPr>
      <w:rFonts w:ascii="Times New Roman" w:eastAsia="Lucida Sans Unicode" w:hAnsi="Times New Roman" w:cs="Times New Roman"/>
      <w:kern w:val="1"/>
      <w:sz w:val="16"/>
      <w:szCs w:val="16"/>
    </w:rPr>
  </w:style>
  <w:style w:type="character" w:customStyle="1" w:styleId="Tekstpodstawowywcity3Znak">
    <w:name w:val="Tekst podstawowy wcięty 3 Znak"/>
    <w:basedOn w:val="Domylnaczcionkaakapitu"/>
    <w:link w:val="Tekstpodstawowywcity3"/>
    <w:rsid w:val="008A3590"/>
    <w:rPr>
      <w:rFonts w:ascii="Times New Roman" w:eastAsia="Lucida Sans Unicode" w:hAnsi="Times New Roman" w:cs="Times New Roman"/>
      <w:kern w:val="1"/>
      <w:sz w:val="16"/>
      <w:szCs w:val="16"/>
    </w:rPr>
  </w:style>
  <w:style w:type="paragraph" w:styleId="Tekstpodstawowywcity">
    <w:name w:val="Body Text Indent"/>
    <w:basedOn w:val="Normalny"/>
    <w:link w:val="TekstpodstawowywcityZnak"/>
    <w:unhideWhenUsed/>
    <w:rsid w:val="008A3590"/>
    <w:pPr>
      <w:spacing w:after="120" w:line="276" w:lineRule="auto"/>
      <w:ind w:left="283"/>
      <w:jc w:val="both"/>
    </w:pPr>
    <w:rPr>
      <w:rFonts w:ascii="Times New Roman" w:eastAsia="Calibri" w:hAnsi="Times New Roman" w:cs="Times New Roman"/>
    </w:rPr>
  </w:style>
  <w:style w:type="character" w:customStyle="1" w:styleId="TekstpodstawowywcityZnak">
    <w:name w:val="Tekst podstawowy wcięty Znak"/>
    <w:basedOn w:val="Domylnaczcionkaakapitu"/>
    <w:link w:val="Tekstpodstawowywcity"/>
    <w:rsid w:val="008A3590"/>
    <w:rPr>
      <w:rFonts w:ascii="Times New Roman" w:eastAsia="Calibri" w:hAnsi="Times New Roman" w:cs="Times New Roman"/>
    </w:rPr>
  </w:style>
  <w:style w:type="paragraph" w:styleId="NormalnyWeb">
    <w:name w:val="Normal (Web)"/>
    <w:basedOn w:val="Normalny"/>
    <w:rsid w:val="008A3590"/>
    <w:pPr>
      <w:spacing w:after="0" w:line="276" w:lineRule="auto"/>
      <w:jc w:val="both"/>
    </w:pPr>
    <w:rPr>
      <w:rFonts w:ascii="Times New Roman" w:eastAsia="Times New Roman" w:hAnsi="Times New Roman" w:cs="Times New Roman"/>
      <w:sz w:val="24"/>
      <w:szCs w:val="24"/>
      <w:lang w:eastAsia="pl-PL" w:bidi="hi-IN"/>
    </w:rPr>
  </w:style>
  <w:style w:type="paragraph" w:customStyle="1" w:styleId="pPunkt">
    <w:name w:val="pPunkt"/>
    <w:basedOn w:val="Normalny"/>
    <w:rsid w:val="008A3590"/>
    <w:pPr>
      <w:spacing w:before="60" w:after="0" w:line="276" w:lineRule="auto"/>
      <w:ind w:left="850" w:hanging="425"/>
      <w:jc w:val="both"/>
    </w:pPr>
    <w:rPr>
      <w:rFonts w:ascii="Times New Roman" w:eastAsia="Times New Roman" w:hAnsi="Times New Roman" w:cs="Times New Roman"/>
      <w:noProof/>
      <w:sz w:val="24"/>
      <w:szCs w:val="20"/>
      <w:lang w:eastAsia="pl-PL"/>
    </w:rPr>
  </w:style>
  <w:style w:type="character" w:styleId="Odwoaniedokomentarza">
    <w:name w:val="annotation reference"/>
    <w:uiPriority w:val="99"/>
    <w:semiHidden/>
    <w:unhideWhenUsed/>
    <w:rsid w:val="008A3590"/>
    <w:rPr>
      <w:sz w:val="16"/>
      <w:szCs w:val="16"/>
    </w:rPr>
  </w:style>
  <w:style w:type="paragraph" w:styleId="Tekstkomentarza">
    <w:name w:val="annotation text"/>
    <w:basedOn w:val="Normalny"/>
    <w:link w:val="TekstkomentarzaZnak"/>
    <w:uiPriority w:val="99"/>
    <w:semiHidden/>
    <w:unhideWhenUsed/>
    <w:rsid w:val="008A3590"/>
    <w:pPr>
      <w:spacing w:after="0" w:line="276" w:lineRule="auto"/>
      <w:jc w:val="both"/>
    </w:pPr>
    <w:rPr>
      <w:rFonts w:ascii="Times New Roman" w:eastAsia="Lucida Sans Unicode" w:hAnsi="Times New Roman" w:cs="Times New Roman"/>
      <w:kern w:val="1"/>
      <w:sz w:val="20"/>
      <w:szCs w:val="20"/>
      <w:lang w:val="x-none"/>
    </w:rPr>
  </w:style>
  <w:style w:type="character" w:customStyle="1" w:styleId="TekstkomentarzaZnak">
    <w:name w:val="Tekst komentarza Znak"/>
    <w:basedOn w:val="Domylnaczcionkaakapitu"/>
    <w:link w:val="Tekstkomentarza"/>
    <w:uiPriority w:val="99"/>
    <w:semiHidden/>
    <w:rsid w:val="008A3590"/>
    <w:rPr>
      <w:rFonts w:ascii="Times New Roman" w:eastAsia="Lucida Sans Unicode" w:hAnsi="Times New Roman" w:cs="Times New Roman"/>
      <w:kern w:val="1"/>
      <w:sz w:val="20"/>
      <w:szCs w:val="20"/>
      <w:lang w:val="x-none"/>
    </w:rPr>
  </w:style>
  <w:style w:type="paragraph" w:styleId="Tematkomentarza">
    <w:name w:val="annotation subject"/>
    <w:basedOn w:val="Tekstkomentarza"/>
    <w:next w:val="Tekstkomentarza"/>
    <w:link w:val="TematkomentarzaZnak"/>
    <w:uiPriority w:val="99"/>
    <w:semiHidden/>
    <w:unhideWhenUsed/>
    <w:rsid w:val="008A3590"/>
    <w:rPr>
      <w:b/>
      <w:bCs/>
    </w:rPr>
  </w:style>
  <w:style w:type="character" w:customStyle="1" w:styleId="TematkomentarzaZnak">
    <w:name w:val="Temat komentarza Znak"/>
    <w:basedOn w:val="TekstkomentarzaZnak"/>
    <w:link w:val="Tematkomentarza"/>
    <w:uiPriority w:val="99"/>
    <w:semiHidden/>
    <w:rsid w:val="008A3590"/>
    <w:rPr>
      <w:rFonts w:ascii="Times New Roman" w:eastAsia="Lucida Sans Unicode" w:hAnsi="Times New Roman" w:cs="Times New Roman"/>
      <w:b/>
      <w:bCs/>
      <w:kern w:val="1"/>
      <w:sz w:val="20"/>
      <w:szCs w:val="20"/>
      <w:lang w:val="x-none"/>
    </w:rPr>
  </w:style>
  <w:style w:type="character" w:customStyle="1" w:styleId="Nierozpoznanawzmianka1">
    <w:name w:val="Nierozpoznana wzmianka1"/>
    <w:uiPriority w:val="99"/>
    <w:semiHidden/>
    <w:unhideWhenUsed/>
    <w:rsid w:val="008A3590"/>
    <w:rPr>
      <w:color w:val="605E5C"/>
      <w:shd w:val="clear" w:color="auto" w:fill="E1DFDD"/>
    </w:rPr>
  </w:style>
  <w:style w:type="character" w:customStyle="1" w:styleId="Nagwek1Znak">
    <w:name w:val="Nagłówek 1 Znak"/>
    <w:basedOn w:val="Domylnaczcionkaakapitu"/>
    <w:link w:val="Nagwek1"/>
    <w:uiPriority w:val="9"/>
    <w:rsid w:val="00B735D3"/>
    <w:rPr>
      <w:rFonts w:asciiTheme="majorHAnsi" w:eastAsiaTheme="majorEastAsia" w:hAnsiTheme="majorHAnsi" w:cstheme="majorBidi"/>
      <w:color w:val="2E74B5" w:themeColor="accent1" w:themeShade="BF"/>
      <w:sz w:val="32"/>
      <w:szCs w:val="32"/>
    </w:rPr>
  </w:style>
  <w:style w:type="character" w:styleId="Uwydatnienie">
    <w:name w:val="Emphasis"/>
    <w:basedOn w:val="Domylnaczcionkaakapitu"/>
    <w:uiPriority w:val="20"/>
    <w:qFormat/>
    <w:rsid w:val="00B7577E"/>
    <w:rPr>
      <w:i/>
      <w:iCs/>
    </w:rPr>
  </w:style>
  <w:style w:type="character" w:styleId="Nierozpoznanawzmianka">
    <w:name w:val="Unresolved Mention"/>
    <w:basedOn w:val="Domylnaczcionkaakapitu"/>
    <w:uiPriority w:val="99"/>
    <w:semiHidden/>
    <w:unhideWhenUsed/>
    <w:rsid w:val="00397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80683">
      <w:bodyDiv w:val="1"/>
      <w:marLeft w:val="0"/>
      <w:marRight w:val="0"/>
      <w:marTop w:val="0"/>
      <w:marBottom w:val="0"/>
      <w:divBdr>
        <w:top w:val="none" w:sz="0" w:space="0" w:color="auto"/>
        <w:left w:val="none" w:sz="0" w:space="0" w:color="auto"/>
        <w:bottom w:val="none" w:sz="0" w:space="0" w:color="auto"/>
        <w:right w:val="none" w:sz="0" w:space="0" w:color="auto"/>
      </w:divBdr>
    </w:div>
    <w:div w:id="452754661">
      <w:bodyDiv w:val="1"/>
      <w:marLeft w:val="0"/>
      <w:marRight w:val="0"/>
      <w:marTop w:val="0"/>
      <w:marBottom w:val="0"/>
      <w:divBdr>
        <w:top w:val="none" w:sz="0" w:space="0" w:color="auto"/>
        <w:left w:val="none" w:sz="0" w:space="0" w:color="auto"/>
        <w:bottom w:val="none" w:sz="0" w:space="0" w:color="auto"/>
        <w:right w:val="none" w:sz="0" w:space="0" w:color="auto"/>
      </w:divBdr>
    </w:div>
    <w:div w:id="474027891">
      <w:bodyDiv w:val="1"/>
      <w:marLeft w:val="0"/>
      <w:marRight w:val="0"/>
      <w:marTop w:val="0"/>
      <w:marBottom w:val="0"/>
      <w:divBdr>
        <w:top w:val="none" w:sz="0" w:space="0" w:color="auto"/>
        <w:left w:val="none" w:sz="0" w:space="0" w:color="auto"/>
        <w:bottom w:val="none" w:sz="0" w:space="0" w:color="auto"/>
        <w:right w:val="none" w:sz="0" w:space="0" w:color="auto"/>
      </w:divBdr>
    </w:div>
    <w:div w:id="1400322720">
      <w:bodyDiv w:val="1"/>
      <w:marLeft w:val="0"/>
      <w:marRight w:val="0"/>
      <w:marTop w:val="0"/>
      <w:marBottom w:val="0"/>
      <w:divBdr>
        <w:top w:val="none" w:sz="0" w:space="0" w:color="auto"/>
        <w:left w:val="none" w:sz="0" w:space="0" w:color="auto"/>
        <w:bottom w:val="none" w:sz="0" w:space="0" w:color="auto"/>
        <w:right w:val="none" w:sz="0" w:space="0" w:color="auto"/>
      </w:divBdr>
    </w:div>
    <w:div w:id="188274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wisniew.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mazurek@wisniew.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wisniew.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rtalzp.pl/kody-cpv/szczegoly/ogolne-roboty-budowlane-zwiazane-z-budowa-rurociagow-6649" TargetMode="External"/><Relationship Id="rId4" Type="http://schemas.openxmlformats.org/officeDocument/2006/relationships/settings" Target="settings.xml"/><Relationship Id="rId9" Type="http://schemas.openxmlformats.org/officeDocument/2006/relationships/hyperlink" Target="https://samorzad.gov.pl/web/gmina-wisniew"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31C26-546D-489C-965D-006E1C79D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17</Pages>
  <Words>6057</Words>
  <Characters>36344</Characters>
  <Application>Microsoft Office Word</Application>
  <DocSecurity>0</DocSecurity>
  <Lines>302</Lines>
  <Paragraphs>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dc:creator>
  <cp:keywords/>
  <dc:description/>
  <cp:lastModifiedBy>Robert Mazurek</cp:lastModifiedBy>
  <cp:revision>104</cp:revision>
  <cp:lastPrinted>2023-03-01T08:59:00Z</cp:lastPrinted>
  <dcterms:created xsi:type="dcterms:W3CDTF">2023-02-23T10:46:00Z</dcterms:created>
  <dcterms:modified xsi:type="dcterms:W3CDTF">2025-01-13T13:08:00Z</dcterms:modified>
</cp:coreProperties>
</file>