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Załącznik nr 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 i Polityki Społecznej</w:t>
      </w:r>
    </w:p>
    <w:p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„Asystent osobisty osoby niepełnosprawnej” </w:t>
      </w:r>
    </w:p>
    <w:p w:rsidR="00487C6C" w:rsidRPr="00EC07DC" w:rsidRDefault="00EE3F61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sym w:font="Symbol" w:char="F02D"/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2023</w:t>
      </w:r>
      <w:r w:rsidR="00487C6C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</w:t>
      </w:r>
    </w:p>
    <w:p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2023</w:t>
      </w:r>
    </w:p>
    <w:p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wsparcie w czynnościach samoobsługowych, w tym utrzymaniu higieny osobistej</w:t>
      </w:r>
      <w:r w:rsidR="006C32F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czynnościach pielęgnacyjnych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: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myciu głowy, myciu ciała, kąpieli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czesaniu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obcinaniu paznokci rąk i nóg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zmianie pozycji, np. przesiadaniu się z łóżka/krzesła na wózek, ułożeniu się w łóżku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niu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przygotowaniu i spożywaniu posiłków i napojów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słaniu łóżka i zmianie pościeli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prowadzeniu gospodarstwa domowego i wypełnianiu ról </w:t>
      </w:r>
      <w:r w:rsidR="004A3E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społecznych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przypadku samodzielnego zamieszkiwania)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: </w:t>
      </w:r>
    </w:p>
    <w:p w:rsidR="000431DB" w:rsidRPr="00EC07DC" w:rsidRDefault="004E2074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sprzątaniu mieszkania, 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dokonywaniu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  osoby niepełnosprawnej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–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(maksymalnie do 5 kg),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 niepełnosprawnej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ka sklepowego, pomoc przy kasie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myciu okien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4E2074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utrzymywaniu w czystości i sprawności sprzętu ułatwiającego codzienne funkcjonowanie (np. wózek, balkonik, podnośnik, kule, elektryczna szczoteczka do zębów, elektryczna golarka, etc.)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praniu i prasowaniu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 niepełnosprawnej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podaniu dziecka do karmienia, podniesieniu, przeniesieniu lub przewinięciu go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transporcie dziecka osoby niepełnosprawnej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odebraniu ze 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wyłącznie w obecności osoby niepełnosprawnej)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przemieszczaniu się poza miejscem zamieszkania: 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niepełnosprawnej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(np.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 i słabowidzącym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z: tramwaju, autobusu, samochodu, pociągu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asystowanie podczas podróży środkami komunikacji publicznej, w tym służącymi do transportu osób niepełnosprawnych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r w:rsidR="004E2074" w:rsidRPr="004E2074">
        <w:rPr>
          <w:rFonts w:eastAsia="MS Gothic" w:cstheme="minorHAnsi"/>
          <w:color w:val="000000"/>
          <w:sz w:val="24"/>
          <w:szCs w:val="24"/>
          <w:lang w:eastAsia="pl-PL"/>
        </w:rPr>
        <w:t>lub innym środkiem transportu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</w:p>
    <w:p w:rsidR="000431DB" w:rsidRPr="00EC07DC" w:rsidRDefault="000307C3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transport uczestnika Programu samochodem osoby niepełnosprawnej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bookmarkStart w:id="0" w:name="_GoBack"/>
      <w:bookmarkEnd w:id="0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podejmowaniu aktywności życiowej i komunikowaniu się z otoczeniem: 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11151F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asystowanie podczas obecności osoby niepełnosprawnej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wsparcie w załatwianiu spraw urzędowych i związanych z poszukiwaniem pracy (np. rozmowie z urzędnikiem w wypadku trudności z werbalnym komunikowan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iem się, wypełnianiu formularzy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notowanie dyktowanych przez klienta treści ręcznie i na komputerze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podczas: wizyt lekarskich, zabiegów rehabilitacyjnych, ćwiczeń fizjoterapeutycznych, pobytu na pływalni</w:t>
      </w:r>
      <w:r w:rsidR="004E2074">
        <w:rPr>
          <w:rFonts w:ascii="MS Gothic" w:eastAsia="MS Gothic" w:hAnsi="MS Gothic" w:cs="Calibri" w:hint="eastAsia"/>
          <w:color w:val="000000"/>
          <w:sz w:val="24"/>
          <w:szCs w:val="24"/>
          <w:lang w:eastAsia="pl-PL"/>
        </w:rPr>
        <w:t>,</w:t>
      </w:r>
      <w:r w:rsidR="004E2074">
        <w:rPr>
          <w:rFonts w:ascii="MS Gothic" w:eastAsia="MS Gothic" w:hAnsi="MS Gothic" w:cs="Calibri"/>
          <w:color w:val="000000"/>
          <w:sz w:val="24"/>
          <w:szCs w:val="24"/>
          <w:lang w:eastAsia="pl-PL"/>
        </w:rPr>
        <w:t xml:space="preserve"> </w:t>
      </w:r>
      <w:r w:rsidR="004E2074" w:rsidRPr="004E2074">
        <w:rPr>
          <w:rFonts w:eastAsia="MS Gothic" w:cstheme="minorHAnsi"/>
          <w:color w:val="000000"/>
          <w:sz w:val="24"/>
          <w:szCs w:val="24"/>
          <w:lang w:eastAsia="pl-PL"/>
        </w:rPr>
        <w:t>wyjściu na spacer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1A5D16" w:rsidRPr="001A5D16" w:rsidRDefault="000431DB" w:rsidP="005C1D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 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usługowych (w obecności osoby niepełnosprawnej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5A5" w:rsidRDefault="00DA45A5" w:rsidP="0061441C">
      <w:pPr>
        <w:spacing w:after="0" w:line="240" w:lineRule="auto"/>
      </w:pPr>
      <w:r>
        <w:separator/>
      </w:r>
    </w:p>
  </w:endnote>
  <w:endnote w:type="continuationSeparator" w:id="0">
    <w:p w:rsidR="00DA45A5" w:rsidRDefault="00DA45A5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5448419"/>
      <w:docPartObj>
        <w:docPartGallery w:val="Page Numbers (Bottom of Page)"/>
        <w:docPartUnique/>
      </w:docPartObj>
    </w:sdtPr>
    <w:sdtEndPr/>
    <w:sdtContent>
      <w:p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69EC">
          <w:rPr>
            <w:noProof/>
          </w:rPr>
          <w:t>2</w:t>
        </w:r>
        <w:r>
          <w:fldChar w:fldCharType="end"/>
        </w:r>
      </w:p>
    </w:sdtContent>
  </w:sdt>
  <w:p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5A5" w:rsidRDefault="00DA45A5" w:rsidP="0061441C">
      <w:pPr>
        <w:spacing w:after="0" w:line="240" w:lineRule="auto"/>
      </w:pPr>
      <w:r>
        <w:separator/>
      </w:r>
    </w:p>
  </w:footnote>
  <w:footnote w:type="continuationSeparator" w:id="0">
    <w:p w:rsidR="00DA45A5" w:rsidRDefault="00DA45A5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103B8B"/>
    <w:rsid w:val="00104394"/>
    <w:rsid w:val="00104C54"/>
    <w:rsid w:val="0011151F"/>
    <w:rsid w:val="001564AF"/>
    <w:rsid w:val="00156CCA"/>
    <w:rsid w:val="001718BC"/>
    <w:rsid w:val="0017672A"/>
    <w:rsid w:val="00196365"/>
    <w:rsid w:val="001A15B4"/>
    <w:rsid w:val="001A5D16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4358"/>
    <w:rsid w:val="003E5BAA"/>
    <w:rsid w:val="003F7AC3"/>
    <w:rsid w:val="0040188C"/>
    <w:rsid w:val="00403FC4"/>
    <w:rsid w:val="00406C5E"/>
    <w:rsid w:val="00411DD3"/>
    <w:rsid w:val="0042336D"/>
    <w:rsid w:val="00446398"/>
    <w:rsid w:val="00464A1B"/>
    <w:rsid w:val="0047126A"/>
    <w:rsid w:val="0047613F"/>
    <w:rsid w:val="00481C57"/>
    <w:rsid w:val="00487C6C"/>
    <w:rsid w:val="00490EA4"/>
    <w:rsid w:val="004A3E07"/>
    <w:rsid w:val="004C2101"/>
    <w:rsid w:val="004E2074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4AA4"/>
    <w:rsid w:val="005C1D3A"/>
    <w:rsid w:val="005F2FD3"/>
    <w:rsid w:val="00600B33"/>
    <w:rsid w:val="00600CA3"/>
    <w:rsid w:val="0061441C"/>
    <w:rsid w:val="0062639B"/>
    <w:rsid w:val="00626FF7"/>
    <w:rsid w:val="0063578B"/>
    <w:rsid w:val="006517AB"/>
    <w:rsid w:val="00655512"/>
    <w:rsid w:val="006621BC"/>
    <w:rsid w:val="00676CEA"/>
    <w:rsid w:val="006832FC"/>
    <w:rsid w:val="006B5C9B"/>
    <w:rsid w:val="006C32F4"/>
    <w:rsid w:val="006C3A26"/>
    <w:rsid w:val="006C6043"/>
    <w:rsid w:val="00725084"/>
    <w:rsid w:val="00755855"/>
    <w:rsid w:val="00766231"/>
    <w:rsid w:val="0076752D"/>
    <w:rsid w:val="00777430"/>
    <w:rsid w:val="0079203B"/>
    <w:rsid w:val="007976FA"/>
    <w:rsid w:val="007A5624"/>
    <w:rsid w:val="007A61B2"/>
    <w:rsid w:val="007B115F"/>
    <w:rsid w:val="007B592E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10219"/>
    <w:rsid w:val="00B232DE"/>
    <w:rsid w:val="00B52CB7"/>
    <w:rsid w:val="00B569EC"/>
    <w:rsid w:val="00B66A76"/>
    <w:rsid w:val="00B73A91"/>
    <w:rsid w:val="00B82154"/>
    <w:rsid w:val="00B87696"/>
    <w:rsid w:val="00BA7F46"/>
    <w:rsid w:val="00BD34E1"/>
    <w:rsid w:val="00BD7E6D"/>
    <w:rsid w:val="00C14BB3"/>
    <w:rsid w:val="00C24130"/>
    <w:rsid w:val="00C24E5B"/>
    <w:rsid w:val="00C43B4F"/>
    <w:rsid w:val="00C556D8"/>
    <w:rsid w:val="00CC23BF"/>
    <w:rsid w:val="00CC5938"/>
    <w:rsid w:val="00CD040D"/>
    <w:rsid w:val="00CD3786"/>
    <w:rsid w:val="00CD7257"/>
    <w:rsid w:val="00CE3EC2"/>
    <w:rsid w:val="00CF3418"/>
    <w:rsid w:val="00CF6F5C"/>
    <w:rsid w:val="00D154AA"/>
    <w:rsid w:val="00D163DB"/>
    <w:rsid w:val="00D329FE"/>
    <w:rsid w:val="00D330A5"/>
    <w:rsid w:val="00D353AB"/>
    <w:rsid w:val="00D37046"/>
    <w:rsid w:val="00D37826"/>
    <w:rsid w:val="00D51056"/>
    <w:rsid w:val="00D650C2"/>
    <w:rsid w:val="00D6668D"/>
    <w:rsid w:val="00D80D0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80635"/>
    <w:rsid w:val="00E839CC"/>
    <w:rsid w:val="00E87CEA"/>
    <w:rsid w:val="00EB39B2"/>
    <w:rsid w:val="00EB5FDF"/>
    <w:rsid w:val="00EC07DC"/>
    <w:rsid w:val="00EE2589"/>
    <w:rsid w:val="00EE3F61"/>
    <w:rsid w:val="00EF55B8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20825-97B7-4108-BA46-9CC5373B8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creator>Anna Kuczyńska;Elżbieta Cieślak</dc:creator>
  <cp:lastModifiedBy>Dagmara Frątczak-Schroeder</cp:lastModifiedBy>
  <cp:revision>2</cp:revision>
  <cp:lastPrinted>2022-09-22T07:16:00Z</cp:lastPrinted>
  <dcterms:created xsi:type="dcterms:W3CDTF">2023-01-02T09:02:00Z</dcterms:created>
  <dcterms:modified xsi:type="dcterms:W3CDTF">2023-01-02T09:02:00Z</dcterms:modified>
</cp:coreProperties>
</file>