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D16A" w14:textId="77777777" w:rsidR="00753AD6" w:rsidRPr="00753AD6" w:rsidRDefault="00753AD6" w:rsidP="00753AD6">
      <w:pPr>
        <w:shd w:val="clear" w:color="auto" w:fill="FFFFFF"/>
        <w:spacing w:after="225" w:line="240" w:lineRule="auto"/>
        <w:jc w:val="right"/>
        <w:rPr>
          <w:rFonts w:eastAsia="Times New Roman" w:cs="Times New Roman"/>
          <w:color w:val="000000" w:themeColor="text1"/>
          <w:lang w:eastAsia="pl-PL"/>
        </w:rPr>
      </w:pPr>
    </w:p>
    <w:p w14:paraId="2BB89CD6" w14:textId="77777777" w:rsidR="00753AD6" w:rsidRPr="00753AD6" w:rsidRDefault="00753AD6" w:rsidP="00753AD6">
      <w:pPr>
        <w:shd w:val="clear" w:color="auto" w:fill="FFFFFF"/>
        <w:spacing w:after="225" w:line="240" w:lineRule="auto"/>
        <w:jc w:val="center"/>
        <w:rPr>
          <w:rFonts w:eastAsia="Times New Roman" w:cs="Times New Roman"/>
          <w:color w:val="000000" w:themeColor="text1"/>
          <w:lang w:eastAsia="pl-PL"/>
        </w:rPr>
      </w:pPr>
      <w:r w:rsidRPr="00753AD6">
        <w:rPr>
          <w:rFonts w:eastAsia="Times New Roman" w:cs="Times New Roman"/>
          <w:color w:val="000000" w:themeColor="text1"/>
          <w:lang w:eastAsia="pl-PL"/>
        </w:rPr>
        <w:t>Informacja o zmianach w zasadach dotyczących uprawnień do świadczenia pielęgnacyjnego, specjalnego zasiłku opiekuńczego i zasiłku dla opiekuna</w:t>
      </w:r>
    </w:p>
    <w:p w14:paraId="64658299" w14:textId="77777777" w:rsidR="00753AD6" w:rsidRPr="00753AD6" w:rsidRDefault="00753AD6" w:rsidP="00753AD6">
      <w:pPr>
        <w:shd w:val="clear" w:color="auto" w:fill="FFFFFF"/>
        <w:spacing w:after="225" w:line="240" w:lineRule="auto"/>
        <w:rPr>
          <w:rFonts w:eastAsia="Times New Roman" w:cs="Times New Roman"/>
          <w:color w:val="000000" w:themeColor="text1"/>
          <w:lang w:eastAsia="pl-PL"/>
        </w:rPr>
      </w:pPr>
    </w:p>
    <w:p w14:paraId="25502504" w14:textId="77777777" w:rsidR="00A42888" w:rsidRPr="00A42888" w:rsidRDefault="00160944" w:rsidP="00753AD6">
      <w:pPr>
        <w:shd w:val="clear" w:color="auto" w:fill="FFFFFF"/>
        <w:spacing w:after="225" w:line="240" w:lineRule="auto"/>
        <w:ind w:firstLine="708"/>
        <w:jc w:val="both"/>
        <w:rPr>
          <w:rFonts w:eastAsia="Times New Roman" w:cs="Times New Roman"/>
          <w:color w:val="000000" w:themeColor="text1"/>
          <w:lang w:eastAsia="pl-PL"/>
        </w:rPr>
      </w:pPr>
      <w:r w:rsidRPr="00753AD6">
        <w:rPr>
          <w:rFonts w:eastAsia="Times New Roman" w:cs="Times New Roman"/>
          <w:color w:val="000000" w:themeColor="text1"/>
          <w:lang w:eastAsia="pl-PL"/>
        </w:rPr>
        <w:t>Wójt Gminy Luzino</w:t>
      </w:r>
      <w:r w:rsidR="00A42888" w:rsidRPr="00A42888">
        <w:rPr>
          <w:rFonts w:eastAsia="Times New Roman" w:cs="Times New Roman"/>
          <w:color w:val="000000" w:themeColor="text1"/>
          <w:lang w:eastAsia="pl-PL"/>
        </w:rPr>
        <w:t xml:space="preserve"> informuje, że </w:t>
      </w:r>
      <w:r w:rsidR="00753AD6" w:rsidRPr="00753AD6">
        <w:rPr>
          <w:rFonts w:eastAsia="Times New Roman" w:cs="Times New Roman"/>
          <w:color w:val="000000" w:themeColor="text1"/>
          <w:lang w:eastAsia="pl-PL"/>
        </w:rPr>
        <w:t xml:space="preserve">z dniem </w:t>
      </w:r>
      <w:r w:rsidR="00A42888" w:rsidRPr="00A42888">
        <w:rPr>
          <w:rFonts w:eastAsia="Times New Roman" w:cs="Times New Roman"/>
          <w:color w:val="000000" w:themeColor="text1"/>
          <w:lang w:eastAsia="pl-PL"/>
        </w:rPr>
        <w:t xml:space="preserve">1 stycznia 2024 r. wejdzie w życie ustawa </w:t>
      </w:r>
      <w:r w:rsidR="00753AD6" w:rsidRPr="00753AD6">
        <w:rPr>
          <w:rFonts w:eastAsia="Times New Roman" w:cs="Times New Roman"/>
          <w:color w:val="000000" w:themeColor="text1"/>
          <w:lang w:eastAsia="pl-PL"/>
        </w:rPr>
        <w:br/>
      </w:r>
      <w:r w:rsidR="00A42888" w:rsidRPr="00A42888">
        <w:rPr>
          <w:rFonts w:eastAsia="Times New Roman" w:cs="Times New Roman"/>
          <w:color w:val="000000" w:themeColor="text1"/>
          <w:lang w:eastAsia="pl-PL"/>
        </w:rPr>
        <w:t>z dnia 7 lipca 2023 r. o świadczeniu wspierającym, która wprowadza nowe świadczenie – świadczenie wspierające oraz modyfikuje zasady dotyczące uprawnień do świadczenia pielęgnacyjnego, specjalnego zasiłku opiekuńczego, zasiłku dla opiekuna.</w:t>
      </w:r>
    </w:p>
    <w:p w14:paraId="0EA8C07B" w14:textId="77777777" w:rsidR="00A42888" w:rsidRPr="00A42888" w:rsidRDefault="00A42888" w:rsidP="00160944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A42888">
        <w:rPr>
          <w:rFonts w:eastAsia="Times New Roman" w:cs="Times New Roman"/>
          <w:b/>
          <w:bCs/>
          <w:color w:val="000000" w:themeColor="text1"/>
          <w:lang w:eastAsia="pl-PL"/>
        </w:rPr>
        <w:t>Świadczenie wspierające</w:t>
      </w:r>
      <w:r w:rsidRPr="00A42888">
        <w:rPr>
          <w:rFonts w:eastAsia="Times New Roman" w:cs="Times New Roman"/>
          <w:color w:val="000000" w:themeColor="text1"/>
          <w:lang w:eastAsia="pl-PL"/>
        </w:rPr>
        <w:t> dla pełnoletniej osoby z niepełnosprawnościami będzie wypłacane przez </w:t>
      </w:r>
      <w:r w:rsidRPr="00A42888">
        <w:rPr>
          <w:rFonts w:eastAsia="Times New Roman" w:cs="Times New Roman"/>
          <w:b/>
          <w:bCs/>
          <w:color w:val="000000" w:themeColor="text1"/>
          <w:lang w:eastAsia="pl-PL"/>
        </w:rPr>
        <w:t>Z</w:t>
      </w:r>
      <w:r w:rsidR="00753AD6" w:rsidRPr="00753AD6">
        <w:rPr>
          <w:rFonts w:eastAsia="Times New Roman" w:cs="Times New Roman"/>
          <w:b/>
          <w:bCs/>
          <w:color w:val="000000" w:themeColor="text1"/>
          <w:lang w:eastAsia="pl-PL"/>
        </w:rPr>
        <w:t>akład Ubezpieczeń Społecznych</w:t>
      </w:r>
      <w:r w:rsidRPr="00A42888">
        <w:rPr>
          <w:rFonts w:eastAsia="Times New Roman" w:cs="Times New Roman"/>
          <w:color w:val="000000" w:themeColor="text1"/>
          <w:lang w:eastAsia="pl-PL"/>
        </w:rPr>
        <w:t>.</w:t>
      </w:r>
    </w:p>
    <w:p w14:paraId="7AECE0BC" w14:textId="77777777" w:rsidR="00A42888" w:rsidRPr="00A42888" w:rsidRDefault="00A42888" w:rsidP="00160944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A42888">
        <w:rPr>
          <w:rFonts w:eastAsia="Times New Roman" w:cs="Times New Roman"/>
          <w:color w:val="000000" w:themeColor="text1"/>
          <w:lang w:eastAsia="pl-PL"/>
        </w:rPr>
        <w:t xml:space="preserve">Warunkiem uzyskania świadczenia wspierającego jest uzyskanie, przez pełnoletnią osobę </w:t>
      </w:r>
      <w:r w:rsidR="00753AD6" w:rsidRPr="00753AD6">
        <w:rPr>
          <w:rFonts w:eastAsia="Times New Roman" w:cs="Times New Roman"/>
          <w:color w:val="000000" w:themeColor="text1"/>
          <w:lang w:eastAsia="pl-PL"/>
        </w:rPr>
        <w:br/>
      </w:r>
      <w:r w:rsidRPr="00A42888">
        <w:rPr>
          <w:rFonts w:eastAsia="Times New Roman" w:cs="Times New Roman"/>
          <w:color w:val="000000" w:themeColor="text1"/>
          <w:lang w:eastAsia="pl-PL"/>
        </w:rPr>
        <w:t>z niepełnosprawnościami, decyzji o ustaleniu poziomu potrzeby wsparcia  – na poziomie od 70 pkt do 100 pkt.  Decyzje o ustaleniu poziomu wsparcia będą wydawały wojewódzkie zespoły do spraw orzekania o niepełnosprawności. Wprowadzono trzy terminy, od kiedy będzie dostępne świadczenie wspierające: </w:t>
      </w:r>
    </w:p>
    <w:p w14:paraId="6C767305" w14:textId="77777777" w:rsidR="00A42888" w:rsidRPr="00A42888" w:rsidRDefault="00A42888" w:rsidP="00160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A42888">
        <w:rPr>
          <w:rFonts w:eastAsia="Times New Roman" w:cs="Times New Roman"/>
          <w:b/>
          <w:bCs/>
          <w:color w:val="000000" w:themeColor="text1"/>
          <w:lang w:eastAsia="pl-PL"/>
        </w:rPr>
        <w:t>od 1 stycznia 2024 r.</w:t>
      </w:r>
      <w:r w:rsidRPr="00A42888">
        <w:rPr>
          <w:rFonts w:eastAsia="Times New Roman" w:cs="Times New Roman"/>
          <w:color w:val="000000" w:themeColor="text1"/>
          <w:lang w:eastAsia="pl-PL"/>
        </w:rPr>
        <w:t> – z ustalonym poziomem potrzeby wsparcia </w:t>
      </w:r>
      <w:r w:rsidRPr="00A42888">
        <w:rPr>
          <w:rFonts w:eastAsia="Times New Roman" w:cs="Times New Roman"/>
          <w:b/>
          <w:bCs/>
          <w:color w:val="000000" w:themeColor="text1"/>
          <w:lang w:eastAsia="pl-PL"/>
        </w:rPr>
        <w:t>od 87 do 100 pkt,  </w:t>
      </w:r>
      <w:r w:rsidRPr="00A42888">
        <w:rPr>
          <w:rFonts w:eastAsia="Times New Roman" w:cs="Times New Roman"/>
          <w:color w:val="000000" w:themeColor="text1"/>
          <w:lang w:eastAsia="pl-PL"/>
        </w:rPr>
        <w:t> </w:t>
      </w:r>
    </w:p>
    <w:p w14:paraId="17278838" w14:textId="77777777" w:rsidR="00A42888" w:rsidRPr="00A42888" w:rsidRDefault="00A42888" w:rsidP="00160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A42888">
        <w:rPr>
          <w:rFonts w:eastAsia="Times New Roman" w:cs="Times New Roman"/>
          <w:b/>
          <w:bCs/>
          <w:color w:val="000000" w:themeColor="text1"/>
          <w:lang w:eastAsia="pl-PL"/>
        </w:rPr>
        <w:t>od 1 stycznia 2025 r.</w:t>
      </w:r>
      <w:r w:rsidRPr="00A42888">
        <w:rPr>
          <w:rFonts w:eastAsia="Times New Roman" w:cs="Times New Roman"/>
          <w:color w:val="000000" w:themeColor="text1"/>
          <w:lang w:eastAsia="pl-PL"/>
        </w:rPr>
        <w:t> – z ustalonym poziomem potrzeby wsparcia </w:t>
      </w:r>
      <w:r w:rsidRPr="00A42888">
        <w:rPr>
          <w:rFonts w:eastAsia="Times New Roman" w:cs="Times New Roman"/>
          <w:b/>
          <w:bCs/>
          <w:color w:val="000000" w:themeColor="text1"/>
          <w:lang w:eastAsia="pl-PL"/>
        </w:rPr>
        <w:t>od 78 do 86 pkt</w:t>
      </w:r>
      <w:r w:rsidRPr="00A42888">
        <w:rPr>
          <w:rFonts w:eastAsia="Times New Roman" w:cs="Times New Roman"/>
          <w:color w:val="000000" w:themeColor="text1"/>
          <w:lang w:eastAsia="pl-PL"/>
        </w:rPr>
        <w:t>, </w:t>
      </w:r>
    </w:p>
    <w:p w14:paraId="62A19A7E" w14:textId="77777777" w:rsidR="00A42888" w:rsidRPr="00A42888" w:rsidRDefault="00A42888" w:rsidP="00160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A42888">
        <w:rPr>
          <w:rFonts w:eastAsia="Times New Roman" w:cs="Times New Roman"/>
          <w:b/>
          <w:bCs/>
          <w:color w:val="000000" w:themeColor="text1"/>
          <w:lang w:eastAsia="pl-PL"/>
        </w:rPr>
        <w:t>od 1 stycznia 2026 r.</w:t>
      </w:r>
      <w:r w:rsidRPr="00A42888">
        <w:rPr>
          <w:rFonts w:eastAsia="Times New Roman" w:cs="Times New Roman"/>
          <w:color w:val="000000" w:themeColor="text1"/>
          <w:lang w:eastAsia="pl-PL"/>
        </w:rPr>
        <w:t> – z ustalonym poziomem potrzeby wsparcia od</w:t>
      </w:r>
      <w:r w:rsidRPr="00A42888">
        <w:rPr>
          <w:rFonts w:eastAsia="Times New Roman" w:cs="Times New Roman"/>
          <w:b/>
          <w:bCs/>
          <w:color w:val="000000" w:themeColor="text1"/>
          <w:lang w:eastAsia="pl-PL"/>
        </w:rPr>
        <w:t> 70  do 77 pkt</w:t>
      </w:r>
      <w:r w:rsidRPr="00A42888">
        <w:rPr>
          <w:rFonts w:eastAsia="Times New Roman" w:cs="Times New Roman"/>
          <w:color w:val="000000" w:themeColor="text1"/>
          <w:lang w:eastAsia="pl-PL"/>
        </w:rPr>
        <w:t>. </w:t>
      </w:r>
    </w:p>
    <w:p w14:paraId="6CB0BEEB" w14:textId="77777777" w:rsidR="00A42888" w:rsidRPr="00A42888" w:rsidRDefault="00A42888" w:rsidP="00160944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A42888">
        <w:rPr>
          <w:rFonts w:eastAsia="Times New Roman" w:cs="Times New Roman"/>
          <w:color w:val="000000" w:themeColor="text1"/>
          <w:lang w:eastAsia="pl-PL"/>
        </w:rPr>
        <w:t>Podany wyżej harmonogram dostępności świadczenia nie będzie dotyczył osób, które na dzień 31.12.2023 r. na podstawie przepisów dotychczasowych posiadają prawo do świadczenia pielęgnacyjnego, specjalnego zasiłku opiekuńczego, albo zasiłku dla opiekuna, a także osób które od 1.01.2024 r . zdecydują się pobierać świadczenie pielęgnacyjne na nowych  zasadach. Osoby te będą mogły otrzymać świadczenie wspierające od dnia 1 stycznia 2024 r., także w przypadku, gdy w decyzji ustalającej poziom potrzeby wsparcia, potrzebę tę określono na poziomie niższym niż 87  punktów. Świadczenie wspierające będzie przysługiwało, w zależności od poziomu potrzeby wsparcia, w wysokości od 40% wysokości renty socjalnej do maksymalnej wysokości – 220% renty socjalnej.</w:t>
      </w:r>
    </w:p>
    <w:p w14:paraId="539933D5" w14:textId="77777777" w:rsidR="00A42888" w:rsidRPr="00A42888" w:rsidRDefault="00A42888" w:rsidP="00160944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A42888">
        <w:rPr>
          <w:rFonts w:eastAsia="Times New Roman" w:cs="Times New Roman"/>
          <w:b/>
          <w:bCs/>
          <w:color w:val="000000" w:themeColor="text1"/>
          <w:lang w:eastAsia="pl-PL"/>
        </w:rPr>
        <w:t>Świadczenia opiekuńcze</w:t>
      </w:r>
      <w:r w:rsidRPr="00A42888">
        <w:rPr>
          <w:rFonts w:eastAsia="Times New Roman" w:cs="Times New Roman"/>
          <w:color w:val="000000" w:themeColor="text1"/>
          <w:lang w:eastAsia="pl-PL"/>
        </w:rPr>
        <w:t> (świadczenie pielęgnacyjne, specjalny zasiłek opiekuńczy, zasiłek dla opiekuna) dla opiekuna osoby z niepełnosprawnościami nadal będą wypłacane przez </w:t>
      </w:r>
      <w:r w:rsidR="00753AD6" w:rsidRPr="00753AD6">
        <w:rPr>
          <w:rFonts w:eastAsia="Times New Roman" w:cs="Times New Roman"/>
          <w:b/>
          <w:bCs/>
          <w:color w:val="000000" w:themeColor="text1"/>
          <w:lang w:eastAsia="pl-PL"/>
        </w:rPr>
        <w:t>Gminny Ośrodek Pomocy Społecznej w Luzinie.</w:t>
      </w:r>
    </w:p>
    <w:p w14:paraId="376652F6" w14:textId="77777777" w:rsidR="00A42888" w:rsidRPr="00A42888" w:rsidRDefault="00A42888" w:rsidP="00160944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212121"/>
          <w:lang w:eastAsia="pl-PL"/>
        </w:rPr>
      </w:pPr>
      <w:r w:rsidRPr="00A42888">
        <w:rPr>
          <w:rFonts w:eastAsia="Times New Roman" w:cs="Times New Roman"/>
          <w:color w:val="212121"/>
          <w:lang w:eastAsia="pl-PL"/>
        </w:rPr>
        <w:t>Podstawowe zmiany w zasadach dotyczących uprawnień do świadczenia pielęgnacyjnego, specjalnego zasiłku opiekuńczego i zasiłku dla opiekuna:</w:t>
      </w:r>
    </w:p>
    <w:p w14:paraId="6B898660" w14:textId="77777777" w:rsidR="00A42888" w:rsidRPr="00A42888" w:rsidRDefault="00A42888" w:rsidP="00160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12121"/>
          <w:lang w:eastAsia="pl-PL"/>
        </w:rPr>
      </w:pPr>
      <w:r w:rsidRPr="00A42888">
        <w:rPr>
          <w:rFonts w:eastAsia="Times New Roman" w:cs="Times New Roman"/>
          <w:b/>
          <w:bCs/>
          <w:color w:val="212121"/>
          <w:lang w:eastAsia="pl-PL"/>
        </w:rPr>
        <w:t>Od 1 stycznia 2024 r. świadczenie pielęgnacyjne będzie przysługiwało rodzicom lub innym osobom, które opiekują się dzieckiem z niepełnosprawnością wyłącznie do 18. roku życia.</w:t>
      </w:r>
      <w:r w:rsidRPr="00A42888">
        <w:rPr>
          <w:rFonts w:eastAsia="Times New Roman" w:cs="Times New Roman"/>
          <w:color w:val="212121"/>
          <w:lang w:eastAsia="pl-PL"/>
        </w:rPr>
        <w:t> Po ukończeniu przez dziecko 18 lat, jako osoba pełnoletnia będzie mogła ubiegać się o świadczenie wspierające. Świadczenie wspierające będzie wypłacał ZUS.</w:t>
      </w:r>
    </w:p>
    <w:p w14:paraId="15F4F701" w14:textId="77777777" w:rsidR="00A42888" w:rsidRPr="00A42888" w:rsidRDefault="00A42888" w:rsidP="00160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12121"/>
          <w:lang w:eastAsia="pl-PL"/>
        </w:rPr>
      </w:pPr>
      <w:r w:rsidRPr="00A42888">
        <w:rPr>
          <w:rFonts w:eastAsia="Times New Roman" w:cs="Times New Roman"/>
          <w:b/>
          <w:bCs/>
          <w:color w:val="212121"/>
          <w:lang w:eastAsia="pl-PL"/>
        </w:rPr>
        <w:t xml:space="preserve">Jeżeli opiekun dziecka, które nie ukończyło 18. roku życia będzie chciał po 31 grudnia 2023 r. otrzymać świadczenie pielęgnacyjne na nowych zasadach </w:t>
      </w:r>
      <w:r w:rsidR="00753AD6">
        <w:rPr>
          <w:rFonts w:eastAsia="Times New Roman" w:cs="Times New Roman"/>
          <w:b/>
          <w:bCs/>
          <w:color w:val="212121"/>
          <w:lang w:eastAsia="pl-PL"/>
        </w:rPr>
        <w:br/>
      </w:r>
      <w:r w:rsidRPr="00A42888">
        <w:rPr>
          <w:rFonts w:eastAsia="Times New Roman" w:cs="Times New Roman"/>
          <w:b/>
          <w:bCs/>
          <w:color w:val="212121"/>
          <w:lang w:eastAsia="pl-PL"/>
        </w:rPr>
        <w:t>(z możliwością podejmowania zatrudnienia lub innej pracy zarobkowej bez ograniczeń) musi zrezygnować z pobierania świadczenia pielęgnacyjnego na dotychczasowych zasadach i złożyć kolejny wniosek o ustalenie prawa do świadczenia pielęgnacyjnego na podstawie nowych przepisów.</w:t>
      </w:r>
      <w:r w:rsidRPr="00A42888">
        <w:rPr>
          <w:rFonts w:eastAsia="Times New Roman" w:cs="Times New Roman"/>
          <w:color w:val="212121"/>
          <w:lang w:eastAsia="pl-PL"/>
        </w:rPr>
        <w:t xml:space="preserve"> Opiekun, który będzie pobierał świadczenie pielęgnacyjne na nowych zasadach będzie miał możliwość podjęcia zatrudnienia bez limitu dochodu. Także pobieranie przez opiekuna własnych </w:t>
      </w:r>
      <w:r w:rsidRPr="00A42888">
        <w:rPr>
          <w:rFonts w:eastAsia="Times New Roman" w:cs="Times New Roman"/>
          <w:color w:val="212121"/>
          <w:lang w:eastAsia="pl-PL"/>
        </w:rPr>
        <w:lastRenderedPageBreak/>
        <w:t>świadczeń emerytalno-rentowych nie będzie miało wpływu na jego prawo do świadczenia pielęgnacyjnego.</w:t>
      </w:r>
    </w:p>
    <w:p w14:paraId="71B4AB04" w14:textId="77777777" w:rsidR="00A42888" w:rsidRPr="00A42888" w:rsidRDefault="00A42888" w:rsidP="00160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12121"/>
          <w:lang w:eastAsia="pl-PL"/>
        </w:rPr>
      </w:pPr>
      <w:r w:rsidRPr="00A42888">
        <w:rPr>
          <w:rFonts w:eastAsia="Times New Roman" w:cs="Times New Roman"/>
          <w:b/>
          <w:bCs/>
          <w:color w:val="212121"/>
          <w:lang w:eastAsia="pl-PL"/>
        </w:rPr>
        <w:t>Świadczenie pielęgnacyjne na nowych zasadach będzie przysługiwało opiekunowi na każde uprawnione dziecko z niepełnosprawnością w rodzinie</w:t>
      </w:r>
      <w:r w:rsidRPr="00A42888">
        <w:rPr>
          <w:rFonts w:eastAsia="Times New Roman" w:cs="Times New Roman"/>
          <w:color w:val="212121"/>
          <w:lang w:eastAsia="pl-PL"/>
        </w:rPr>
        <w:t xml:space="preserve">. Jeśli rodzic/opiekun sprawuje opiekę nad więcej niż jednym dzieckiem </w:t>
      </w:r>
      <w:r w:rsidR="00753AD6">
        <w:rPr>
          <w:rFonts w:eastAsia="Times New Roman" w:cs="Times New Roman"/>
          <w:color w:val="212121"/>
          <w:lang w:eastAsia="pl-PL"/>
        </w:rPr>
        <w:br/>
      </w:r>
      <w:r w:rsidRPr="00A42888">
        <w:rPr>
          <w:rFonts w:eastAsia="Times New Roman" w:cs="Times New Roman"/>
          <w:color w:val="212121"/>
          <w:lang w:eastAsia="pl-PL"/>
        </w:rPr>
        <w:t>z niepełnosprawnościami, świadczenie pielęgnacyjne będzie podwyższane o 100 % na drugie i każde kolejne dziecko z niepełnosprawnościami. Podwyższenie świadczenia nie nastą</w:t>
      </w:r>
      <w:r w:rsidR="00753AD6">
        <w:rPr>
          <w:rFonts w:eastAsia="Times New Roman" w:cs="Times New Roman"/>
          <w:color w:val="212121"/>
          <w:lang w:eastAsia="pl-PL"/>
        </w:rPr>
        <w:t xml:space="preserve">pi </w:t>
      </w:r>
      <w:r w:rsidRPr="00A42888">
        <w:rPr>
          <w:rFonts w:eastAsia="Times New Roman" w:cs="Times New Roman"/>
          <w:color w:val="212121"/>
          <w:lang w:eastAsia="pl-PL"/>
        </w:rPr>
        <w:t>z urzędu. </w:t>
      </w:r>
      <w:r w:rsidRPr="00A42888">
        <w:rPr>
          <w:rFonts w:eastAsia="Times New Roman" w:cs="Times New Roman"/>
          <w:b/>
          <w:bCs/>
          <w:color w:val="212121"/>
          <w:lang w:eastAsia="pl-PL"/>
        </w:rPr>
        <w:t>Warunkiem otrzymania podwyższonego świadczenia pielęgnacyjnego jest złożenie przez rodzica/opiekuna wniosku o podwyższenie świadczenia pielęgnacyjnego.</w:t>
      </w:r>
    </w:p>
    <w:p w14:paraId="3B11A77F" w14:textId="77777777" w:rsidR="00A42888" w:rsidRPr="00A42888" w:rsidRDefault="00A42888" w:rsidP="00160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12121"/>
          <w:lang w:eastAsia="pl-PL"/>
        </w:rPr>
      </w:pPr>
      <w:r w:rsidRPr="00A42888">
        <w:rPr>
          <w:rFonts w:eastAsia="Times New Roman" w:cs="Times New Roman"/>
          <w:color w:val="212121"/>
          <w:lang w:eastAsia="pl-PL"/>
        </w:rPr>
        <w:t>Opiekunowie osób z niepełnosprawnościami, które ukończyły 18. rok życia, od nowego roku nie będą mogli uzyskać prawa do specjalnego zasiłku opiekuńczego, ani do świadczenia pielęgnacyjnego. Dotyczy to tych opiekunów, którzy będą chcieli złożyć wniosek o te świadczenia po raz pierwszy. Z dniem 1 stycznia 2024 r. zostaną uchylone przepisy w zakresie specjalnego zasiłku opiekuńczego.</w:t>
      </w:r>
    </w:p>
    <w:p w14:paraId="2F539478" w14:textId="77777777" w:rsidR="00A42888" w:rsidRPr="00A42888" w:rsidRDefault="00A42888" w:rsidP="00160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12121"/>
          <w:lang w:eastAsia="pl-PL"/>
        </w:rPr>
      </w:pPr>
      <w:r w:rsidRPr="00A42888">
        <w:rPr>
          <w:rFonts w:eastAsia="Times New Roman" w:cs="Times New Roman"/>
          <w:b/>
          <w:bCs/>
          <w:color w:val="212121"/>
          <w:lang w:eastAsia="pl-PL"/>
        </w:rPr>
        <w:t>Osoba z niepełnosprawnościami oraz jej opiekun będą mogli zdecydować, którą formę wsparcia wybrać,</w:t>
      </w:r>
      <w:r w:rsidRPr="00A42888">
        <w:rPr>
          <w:rFonts w:eastAsia="Times New Roman" w:cs="Times New Roman"/>
          <w:color w:val="212121"/>
          <w:lang w:eastAsia="pl-PL"/>
        </w:rPr>
        <w:t> czy opiekun osoby z niepełnosprawnościami pozostanie przy świadczeniu pielęgnacyjnym, specjalnym zasiłku opiekuńczym, zasiłku dla opiekuna, czy też osoba z niepełnosprawnościami będzie chciała otrzymywać świadczenie wspierające z ZUS.</w:t>
      </w:r>
    </w:p>
    <w:p w14:paraId="34739790" w14:textId="77777777" w:rsidR="00A42888" w:rsidRPr="00A42888" w:rsidRDefault="00753AD6" w:rsidP="00160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12121"/>
          <w:lang w:eastAsia="pl-PL"/>
        </w:rPr>
      </w:pPr>
      <w:r>
        <w:rPr>
          <w:rFonts w:eastAsia="Times New Roman" w:cs="Times New Roman"/>
          <w:b/>
          <w:bCs/>
          <w:color w:val="212121"/>
          <w:lang w:eastAsia="pl-PL"/>
        </w:rPr>
        <w:t xml:space="preserve">Świadczenie </w:t>
      </w:r>
      <w:r w:rsidR="00A42888" w:rsidRPr="00A42888">
        <w:rPr>
          <w:rFonts w:eastAsia="Times New Roman" w:cs="Times New Roman"/>
          <w:b/>
          <w:bCs/>
          <w:color w:val="212121"/>
          <w:lang w:eastAsia="pl-PL"/>
        </w:rPr>
        <w:t>wspierające</w:t>
      </w:r>
      <w:r>
        <w:rPr>
          <w:rFonts w:eastAsia="Times New Roman" w:cs="Times New Roman"/>
          <w:color w:val="212121"/>
          <w:lang w:eastAsia="pl-PL"/>
        </w:rPr>
        <w:t xml:space="preserve"> </w:t>
      </w:r>
      <w:r w:rsidR="00A42888" w:rsidRPr="00A42888">
        <w:rPr>
          <w:rFonts w:eastAsia="Times New Roman" w:cs="Times New Roman"/>
          <w:b/>
          <w:bCs/>
          <w:color w:val="212121"/>
          <w:lang w:eastAsia="pl-PL"/>
        </w:rPr>
        <w:t>skiero</w:t>
      </w:r>
      <w:r>
        <w:rPr>
          <w:rFonts w:eastAsia="Times New Roman" w:cs="Times New Roman"/>
          <w:b/>
          <w:bCs/>
          <w:color w:val="212121"/>
          <w:lang w:eastAsia="pl-PL"/>
        </w:rPr>
        <w:t xml:space="preserve">wane jest bezpośrednio do osoby </w:t>
      </w:r>
      <w:r>
        <w:rPr>
          <w:rFonts w:eastAsia="Times New Roman" w:cs="Times New Roman"/>
          <w:b/>
          <w:bCs/>
          <w:color w:val="212121"/>
          <w:lang w:eastAsia="pl-PL"/>
        </w:rPr>
        <w:br/>
        <w:t xml:space="preserve">z </w:t>
      </w:r>
      <w:r w:rsidR="00A42888" w:rsidRPr="00A42888">
        <w:rPr>
          <w:rFonts w:eastAsia="Times New Roman" w:cs="Times New Roman"/>
          <w:b/>
          <w:bCs/>
          <w:color w:val="212121"/>
          <w:lang w:eastAsia="pl-PL"/>
        </w:rPr>
        <w:t>niepełnosprawnościami.</w:t>
      </w:r>
      <w:r>
        <w:rPr>
          <w:rFonts w:eastAsia="Times New Roman" w:cs="Times New Roman"/>
          <w:b/>
          <w:bCs/>
          <w:color w:val="212121"/>
          <w:lang w:eastAsia="pl-PL"/>
        </w:rPr>
        <w:t xml:space="preserve"> </w:t>
      </w:r>
      <w:r w:rsidR="00A42888" w:rsidRPr="00A42888">
        <w:rPr>
          <w:rFonts w:eastAsia="Times New Roman" w:cs="Times New Roman"/>
          <w:color w:val="212121"/>
          <w:lang w:eastAsia="pl-PL"/>
        </w:rPr>
        <w:t xml:space="preserve"> Będzie przysługiwało osobie, która ukończyła 18 lat </w:t>
      </w:r>
      <w:r>
        <w:rPr>
          <w:rFonts w:eastAsia="Times New Roman" w:cs="Times New Roman"/>
          <w:color w:val="212121"/>
          <w:lang w:eastAsia="pl-PL"/>
        </w:rPr>
        <w:br/>
      </w:r>
      <w:r w:rsidR="00A42888" w:rsidRPr="00A42888">
        <w:rPr>
          <w:rFonts w:eastAsia="Times New Roman" w:cs="Times New Roman"/>
          <w:color w:val="212121"/>
          <w:lang w:eastAsia="pl-PL"/>
        </w:rPr>
        <w:t>i zamieszkuje na terenie Polski, bez względu na osiągany przez nią dochód.</w:t>
      </w:r>
    </w:p>
    <w:p w14:paraId="518A2C3A" w14:textId="77777777" w:rsidR="00A42888" w:rsidRPr="00A42888" w:rsidRDefault="00A42888" w:rsidP="00160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12121"/>
          <w:lang w:eastAsia="pl-PL"/>
        </w:rPr>
      </w:pPr>
      <w:r w:rsidRPr="00A42888">
        <w:rPr>
          <w:rFonts w:eastAsia="Times New Roman" w:cs="Times New Roman"/>
          <w:color w:val="212121"/>
          <w:lang w:eastAsia="pl-PL"/>
        </w:rPr>
        <w:t>W przypadku, gdy osoba wymagająca opieki będzie miała przyznane przez ZUS świadczenie wspierające, </w:t>
      </w:r>
      <w:r w:rsidRPr="00A42888">
        <w:rPr>
          <w:rFonts w:eastAsia="Times New Roman" w:cs="Times New Roman"/>
          <w:b/>
          <w:bCs/>
          <w:color w:val="212121"/>
          <w:lang w:eastAsia="pl-PL"/>
        </w:rPr>
        <w:t>opiekunowi nie będzie przysługiwało świadczenie pielęgnacyjne, specjalny zasiłek opiekuńczy, zasiłek dla opiekuna</w:t>
      </w:r>
      <w:r w:rsidRPr="00A42888">
        <w:rPr>
          <w:rFonts w:eastAsia="Times New Roman" w:cs="Times New Roman"/>
          <w:color w:val="212121"/>
          <w:lang w:eastAsia="pl-PL"/>
        </w:rPr>
        <w:t>.</w:t>
      </w:r>
    </w:p>
    <w:p w14:paraId="3CCFA0C3" w14:textId="77777777" w:rsidR="00A42888" w:rsidRPr="00A42888" w:rsidRDefault="00A42888" w:rsidP="00160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12121"/>
          <w:lang w:eastAsia="pl-PL"/>
        </w:rPr>
      </w:pPr>
      <w:r w:rsidRPr="00A42888">
        <w:rPr>
          <w:rFonts w:eastAsia="Times New Roman" w:cs="Times New Roman"/>
          <w:color w:val="212121"/>
          <w:lang w:eastAsia="pl-PL"/>
        </w:rPr>
        <w:t>Opiekunowi osoby z niepełnosprawnościami </w:t>
      </w:r>
      <w:r w:rsidRPr="00A42888">
        <w:rPr>
          <w:rFonts w:eastAsia="Times New Roman" w:cs="Times New Roman"/>
          <w:b/>
          <w:bCs/>
          <w:color w:val="212121"/>
          <w:lang w:eastAsia="pl-PL"/>
        </w:rPr>
        <w:t>zostanie wstrzymana wypłata świadczenia pielęgnacyjnego, specjalnego zasiłku opiekuńczego, zasiłku dla opiekuna</w:t>
      </w:r>
      <w:r w:rsidRPr="00A42888">
        <w:rPr>
          <w:rFonts w:eastAsia="Times New Roman" w:cs="Times New Roman"/>
          <w:color w:val="212121"/>
          <w:lang w:eastAsia="pl-PL"/>
        </w:rPr>
        <w:t> </w:t>
      </w:r>
      <w:r w:rsidRPr="00A42888">
        <w:rPr>
          <w:rFonts w:eastAsia="Times New Roman" w:cs="Times New Roman"/>
          <w:b/>
          <w:bCs/>
          <w:color w:val="212121"/>
          <w:lang w:eastAsia="pl-PL"/>
        </w:rPr>
        <w:t>już wtedy</w:t>
      </w:r>
      <w:r w:rsidRPr="00A42888">
        <w:rPr>
          <w:rFonts w:eastAsia="Times New Roman" w:cs="Times New Roman"/>
          <w:color w:val="212121"/>
          <w:lang w:eastAsia="pl-PL"/>
        </w:rPr>
        <w:t>, </w:t>
      </w:r>
      <w:r w:rsidRPr="00A42888">
        <w:rPr>
          <w:rFonts w:eastAsia="Times New Roman" w:cs="Times New Roman"/>
          <w:b/>
          <w:bCs/>
          <w:color w:val="212121"/>
          <w:lang w:eastAsia="pl-PL"/>
        </w:rPr>
        <w:t xml:space="preserve">gdy osoba wymagająca opieki złoży w ZUS wniosek </w:t>
      </w:r>
      <w:r w:rsidR="00753AD6">
        <w:rPr>
          <w:rFonts w:eastAsia="Times New Roman" w:cs="Times New Roman"/>
          <w:b/>
          <w:bCs/>
          <w:color w:val="212121"/>
          <w:lang w:eastAsia="pl-PL"/>
        </w:rPr>
        <w:br/>
      </w:r>
      <w:r w:rsidRPr="00A42888">
        <w:rPr>
          <w:rFonts w:eastAsia="Times New Roman" w:cs="Times New Roman"/>
          <w:b/>
          <w:bCs/>
          <w:color w:val="212121"/>
          <w:lang w:eastAsia="pl-PL"/>
        </w:rPr>
        <w:t>o przyznanie świadczenia wspierającego.</w:t>
      </w:r>
    </w:p>
    <w:p w14:paraId="04571DB4" w14:textId="77777777" w:rsidR="00A42888" w:rsidRPr="00A42888" w:rsidRDefault="00A42888" w:rsidP="00160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12121"/>
          <w:lang w:eastAsia="pl-PL"/>
        </w:rPr>
      </w:pPr>
      <w:r w:rsidRPr="00A42888">
        <w:rPr>
          <w:rFonts w:eastAsia="Times New Roman" w:cs="Times New Roman"/>
          <w:color w:val="212121"/>
          <w:lang w:eastAsia="pl-PL"/>
        </w:rPr>
        <w:t>Opiekun</w:t>
      </w:r>
      <w:r w:rsidRPr="00A42888">
        <w:rPr>
          <w:rFonts w:eastAsia="Times New Roman" w:cs="Times New Roman"/>
          <w:b/>
          <w:bCs/>
          <w:color w:val="212121"/>
          <w:lang w:eastAsia="pl-PL"/>
        </w:rPr>
        <w:t> nie może otrzymywać </w:t>
      </w:r>
      <w:r w:rsidRPr="00A42888">
        <w:rPr>
          <w:rFonts w:eastAsia="Times New Roman" w:cs="Times New Roman"/>
          <w:color w:val="212121"/>
          <w:lang w:eastAsia="pl-PL"/>
        </w:rPr>
        <w:t>świadczenia pielęgnacyjnego, specjalnego zasiłku opiekuńczego, zasiłku dla opiekuna </w:t>
      </w:r>
      <w:r w:rsidRPr="00A42888">
        <w:rPr>
          <w:rFonts w:eastAsia="Times New Roman" w:cs="Times New Roman"/>
          <w:b/>
          <w:bCs/>
          <w:color w:val="212121"/>
          <w:lang w:eastAsia="pl-PL"/>
        </w:rPr>
        <w:t>w tym samym okresie, w którym osoba wymagająca opieki otrzymała świadczenie wspierające. </w:t>
      </w:r>
      <w:r w:rsidRPr="00A42888">
        <w:rPr>
          <w:rFonts w:eastAsia="Times New Roman" w:cs="Times New Roman"/>
          <w:color w:val="212121"/>
          <w:lang w:eastAsia="pl-PL"/>
        </w:rPr>
        <w:t>Świadczenie pielęgnacyjne, specjalny zasiłek opiekuńczy, zasiłek dla opiekuna przyznane/wypłacone za okres, za który osoba wymagająca opieki otrzymała świadczenie wspierające podlega zwrotowi wraz z ustawowymi odsetkami. Do zwrotu nienależnie pobranego świadczenia zostanie zobowiązany opiekun.</w:t>
      </w:r>
    </w:p>
    <w:p w14:paraId="1D1B3319" w14:textId="77777777" w:rsidR="00A42888" w:rsidRPr="00A42888" w:rsidRDefault="00A42888" w:rsidP="00753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12121"/>
          <w:lang w:eastAsia="pl-PL"/>
        </w:rPr>
      </w:pPr>
      <w:r w:rsidRPr="00A42888">
        <w:rPr>
          <w:rFonts w:eastAsia="Times New Roman" w:cs="Times New Roman"/>
          <w:b/>
          <w:bCs/>
          <w:color w:val="212121"/>
          <w:lang w:eastAsia="pl-PL"/>
        </w:rPr>
        <w:t>Osoba z niepełnosprawnościami</w:t>
      </w:r>
      <w:r w:rsidRPr="00A42888">
        <w:rPr>
          <w:rFonts w:eastAsia="Times New Roman" w:cs="Times New Roman"/>
          <w:color w:val="212121"/>
          <w:lang w:eastAsia="pl-PL"/>
        </w:rPr>
        <w:t> podczas składania w ZUS wniosku o świadczenie wspierające </w:t>
      </w:r>
      <w:r w:rsidRPr="00A42888">
        <w:rPr>
          <w:rFonts w:eastAsia="Times New Roman" w:cs="Times New Roman"/>
          <w:b/>
          <w:bCs/>
          <w:color w:val="212121"/>
          <w:lang w:eastAsia="pl-PL"/>
        </w:rPr>
        <w:t>będzie mogła zdecydować od jakiego miesiąca chce mieć przyznane świadczenie wspierające</w:t>
      </w:r>
      <w:r w:rsidRPr="00A42888">
        <w:rPr>
          <w:rFonts w:eastAsia="Times New Roman" w:cs="Times New Roman"/>
          <w:color w:val="212121"/>
          <w:lang w:eastAsia="pl-PL"/>
        </w:rPr>
        <w:t>. Dzięki temu może nie dopuścić do sytuacji, w której otrzyma świadczenie wspierające za ten sam okres, za który opiekun otrzymał świadczenie pielęgnacyjne, specjalny zasiłek opiekuńczy, zasiłek dla opiekuna.</w:t>
      </w:r>
      <w:r w:rsidRPr="00A42888">
        <w:rPr>
          <w:rFonts w:eastAsia="Times New Roman" w:cs="Times New Roman"/>
          <w:color w:val="212121"/>
          <w:lang w:eastAsia="pl-PL"/>
        </w:rPr>
        <w:br/>
        <w:t>W ten sposób uniknie powstania nienależnie pobranych świadczeń przez jej opiekuna.</w:t>
      </w:r>
    </w:p>
    <w:p w14:paraId="3783FC1B" w14:textId="77777777" w:rsidR="00A42888" w:rsidRPr="00A42888" w:rsidRDefault="00A42888" w:rsidP="00160944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212121"/>
          <w:lang w:eastAsia="pl-PL"/>
        </w:rPr>
      </w:pPr>
      <w:r w:rsidRPr="00A42888">
        <w:rPr>
          <w:rFonts w:eastAsia="Times New Roman" w:cs="Times New Roman"/>
          <w:b/>
          <w:bCs/>
          <w:color w:val="212121"/>
          <w:lang w:eastAsia="pl-PL"/>
        </w:rPr>
        <w:t>WAŻNE!</w:t>
      </w:r>
    </w:p>
    <w:p w14:paraId="5D6B7039" w14:textId="77777777" w:rsidR="00A42888" w:rsidRPr="00A42888" w:rsidRDefault="00A42888" w:rsidP="00160944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212121"/>
          <w:lang w:eastAsia="pl-PL"/>
        </w:rPr>
      </w:pPr>
      <w:r w:rsidRPr="00A42888">
        <w:rPr>
          <w:rFonts w:eastAsia="Times New Roman" w:cs="Times New Roman"/>
          <w:b/>
          <w:bCs/>
          <w:color w:val="212121"/>
          <w:lang w:eastAsia="pl-PL"/>
        </w:rPr>
        <w:t>Wprowadzenie świadczenia wspierającego nie oznacza końca funkcjonowania świadczenia pielęgnacyjnego, specjalnego zasiłku opiekuńczego czy też zasiłku dla opiekuna.</w:t>
      </w:r>
    </w:p>
    <w:p w14:paraId="7DBD216E" w14:textId="77777777" w:rsidR="00A42888" w:rsidRPr="00A42888" w:rsidRDefault="00A42888" w:rsidP="00160944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212121"/>
          <w:lang w:eastAsia="pl-PL"/>
        </w:rPr>
      </w:pPr>
      <w:r w:rsidRPr="00A42888">
        <w:rPr>
          <w:rFonts w:eastAsia="Times New Roman" w:cs="Times New Roman"/>
          <w:color w:val="212121"/>
          <w:lang w:eastAsia="pl-PL"/>
        </w:rPr>
        <w:t>Art. 63 ustawy o świadczeniu wspierającym wprowadza </w:t>
      </w:r>
      <w:r w:rsidRPr="00A42888">
        <w:rPr>
          <w:rFonts w:eastAsia="Times New Roman" w:cs="Times New Roman"/>
          <w:b/>
          <w:bCs/>
          <w:color w:val="212121"/>
          <w:lang w:eastAsia="pl-PL"/>
        </w:rPr>
        <w:t>ochronę praw nabytych dla opiekunów</w:t>
      </w:r>
      <w:r w:rsidRPr="00A42888">
        <w:rPr>
          <w:rFonts w:eastAsia="Times New Roman" w:cs="Times New Roman"/>
          <w:color w:val="212121"/>
          <w:lang w:eastAsia="pl-PL"/>
        </w:rPr>
        <w:t>, którzy nabyli bądź nabędą prawo do świadczeń opiekuńczych (świadczenia pielęgnacyjnego, specjalnego zasiłku opiekuńczego) na starych zasadach tj. do 31 grudnia 2023 r. </w:t>
      </w:r>
      <w:r w:rsidRPr="00A42888">
        <w:rPr>
          <w:rFonts w:eastAsia="Times New Roman" w:cs="Times New Roman"/>
          <w:b/>
          <w:bCs/>
          <w:color w:val="212121"/>
          <w:lang w:eastAsia="pl-PL"/>
        </w:rPr>
        <w:t xml:space="preserve">Osoby te, jeśli taka będzie ich wola i osoba nad którą sprawują opiekę nie złoży wniosku o świadczenie wspierające w ZUS, będą mogły w dalszym ciągu pobierać wymienione </w:t>
      </w:r>
      <w:r w:rsidRPr="00A42888">
        <w:rPr>
          <w:rFonts w:eastAsia="Times New Roman" w:cs="Times New Roman"/>
          <w:b/>
          <w:bCs/>
          <w:color w:val="212121"/>
          <w:lang w:eastAsia="pl-PL"/>
        </w:rPr>
        <w:lastRenderedPageBreak/>
        <w:t>świadczenia </w:t>
      </w:r>
      <w:r w:rsidRPr="00A42888">
        <w:rPr>
          <w:rFonts w:eastAsia="Times New Roman" w:cs="Times New Roman"/>
          <w:color w:val="212121"/>
          <w:lang w:eastAsia="pl-PL"/>
        </w:rPr>
        <w:t>na dotychczasowych warunkach, tj. np. na dorosłą osobę niepełnosprawną</w:t>
      </w:r>
      <w:r w:rsidRPr="00A42888">
        <w:rPr>
          <w:rFonts w:eastAsia="Times New Roman" w:cs="Times New Roman"/>
          <w:color w:val="212121"/>
          <w:lang w:eastAsia="pl-PL"/>
        </w:rPr>
        <w:br/>
        <w:t>i bez możliwości podejmowania zatrudnienia lub innej pracy zarobkowej.</w:t>
      </w:r>
    </w:p>
    <w:p w14:paraId="5BB87A49" w14:textId="77777777" w:rsidR="00753AD6" w:rsidRDefault="00A42888" w:rsidP="00160944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212121"/>
          <w:lang w:eastAsia="pl-PL"/>
        </w:rPr>
      </w:pPr>
      <w:r w:rsidRPr="00A42888">
        <w:rPr>
          <w:rFonts w:eastAsia="Times New Roman" w:cs="Times New Roman"/>
          <w:color w:val="212121"/>
          <w:lang w:eastAsia="pl-PL"/>
        </w:rPr>
        <w:t>Prawo do świadczenia pielęgnacyjnego albo specjalnego zasiłku opiekuńczego na zasadach obowiązujących do dnia 31 grudnia 2023 r., zostaje zachowane również w przypadku, gdy </w:t>
      </w:r>
      <w:r w:rsidRPr="00A42888">
        <w:rPr>
          <w:rFonts w:eastAsia="Times New Roman" w:cs="Times New Roman"/>
          <w:b/>
          <w:bCs/>
          <w:color w:val="212121"/>
          <w:lang w:eastAsia="pl-PL"/>
        </w:rPr>
        <w:t>osobie, nad którą sprawują opiekę zostało wydane nowe orzeczen</w:t>
      </w:r>
      <w:r w:rsidR="00753AD6">
        <w:rPr>
          <w:rFonts w:eastAsia="Times New Roman" w:cs="Times New Roman"/>
          <w:b/>
          <w:bCs/>
          <w:color w:val="212121"/>
          <w:lang w:eastAsia="pl-PL"/>
        </w:rPr>
        <w:t xml:space="preserve">ie o stopniu niepełnosprawności </w:t>
      </w:r>
      <w:r w:rsidRPr="00A42888">
        <w:rPr>
          <w:rFonts w:eastAsia="Times New Roman" w:cs="Times New Roman"/>
          <w:b/>
          <w:bCs/>
          <w:color w:val="212121"/>
          <w:lang w:eastAsia="pl-PL"/>
        </w:rPr>
        <w:t>albo orzeczen</w:t>
      </w:r>
      <w:r w:rsidR="00753AD6">
        <w:rPr>
          <w:rFonts w:eastAsia="Times New Roman" w:cs="Times New Roman"/>
          <w:b/>
          <w:bCs/>
          <w:color w:val="212121"/>
          <w:lang w:eastAsia="pl-PL"/>
        </w:rPr>
        <w:t xml:space="preserve">ie o </w:t>
      </w:r>
      <w:r w:rsidRPr="00A42888">
        <w:rPr>
          <w:rFonts w:eastAsia="Times New Roman" w:cs="Times New Roman"/>
          <w:b/>
          <w:bCs/>
          <w:color w:val="212121"/>
          <w:lang w:eastAsia="pl-PL"/>
        </w:rPr>
        <w:t>niepełnosprawności</w:t>
      </w:r>
      <w:r w:rsidR="00753AD6">
        <w:rPr>
          <w:rFonts w:eastAsia="Times New Roman" w:cs="Times New Roman"/>
          <w:color w:val="212121"/>
          <w:lang w:eastAsia="pl-PL"/>
        </w:rPr>
        <w:t>.</w:t>
      </w:r>
    </w:p>
    <w:p w14:paraId="4F383024" w14:textId="77777777" w:rsidR="00A42888" w:rsidRPr="00A42888" w:rsidRDefault="00A42888" w:rsidP="00160944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212121"/>
          <w:lang w:eastAsia="pl-PL"/>
        </w:rPr>
      </w:pPr>
      <w:r w:rsidRPr="00A42888">
        <w:rPr>
          <w:rFonts w:eastAsia="Times New Roman" w:cs="Times New Roman"/>
          <w:color w:val="212121"/>
          <w:lang w:eastAsia="pl-PL"/>
        </w:rPr>
        <w:t>Aby zachować prawo odpowiednio do świadczenia pielęgnacyjnego albo s</w:t>
      </w:r>
      <w:r w:rsidR="00753AD6">
        <w:rPr>
          <w:rFonts w:eastAsia="Times New Roman" w:cs="Times New Roman"/>
          <w:color w:val="212121"/>
          <w:lang w:eastAsia="pl-PL"/>
        </w:rPr>
        <w:t xml:space="preserve">pecjalnego zasiłku opiekuńczego </w:t>
      </w:r>
      <w:r w:rsidRPr="00A42888">
        <w:rPr>
          <w:rFonts w:eastAsia="Times New Roman" w:cs="Times New Roman"/>
          <w:color w:val="212121"/>
          <w:lang w:eastAsia="pl-PL"/>
        </w:rPr>
        <w:t>na zasadach dotychczasowych należy:</w:t>
      </w:r>
    </w:p>
    <w:p w14:paraId="399BA4F4" w14:textId="77777777" w:rsidR="00A42888" w:rsidRPr="00A42888" w:rsidRDefault="00A42888" w:rsidP="001609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12121"/>
          <w:lang w:eastAsia="pl-PL"/>
        </w:rPr>
      </w:pPr>
      <w:r w:rsidRPr="00A42888">
        <w:rPr>
          <w:rFonts w:eastAsia="Times New Roman" w:cs="Times New Roman"/>
          <w:color w:val="212121"/>
          <w:lang w:eastAsia="pl-PL"/>
        </w:rPr>
        <w:t xml:space="preserve">złożyć wniosek o wydanie nowego orzeczenia o stopniu niepełnosprawności albo </w:t>
      </w:r>
      <w:r w:rsidR="00753AD6">
        <w:rPr>
          <w:rFonts w:eastAsia="Times New Roman" w:cs="Times New Roman"/>
          <w:color w:val="212121"/>
          <w:lang w:eastAsia="pl-PL"/>
        </w:rPr>
        <w:br/>
      </w:r>
      <w:r w:rsidRPr="00A42888">
        <w:rPr>
          <w:rFonts w:eastAsia="Times New Roman" w:cs="Times New Roman"/>
          <w:color w:val="212121"/>
          <w:lang w:eastAsia="pl-PL"/>
        </w:rPr>
        <w:t>o niepełnosprawności w terminie 3 miesięcy od dnia następującego po dniu, w którym upłynął termin ważności dotychczasowego orzeczenia o stopniu niepełnosprawności albo orzeczenia o niepełnosprawności oraz</w:t>
      </w:r>
    </w:p>
    <w:p w14:paraId="2313F03F" w14:textId="77777777" w:rsidR="00A42888" w:rsidRPr="00A42888" w:rsidRDefault="00A42888" w:rsidP="00753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12121"/>
          <w:lang w:eastAsia="pl-PL"/>
        </w:rPr>
      </w:pPr>
      <w:r w:rsidRPr="00A42888">
        <w:rPr>
          <w:rFonts w:eastAsia="Times New Roman" w:cs="Times New Roman"/>
          <w:color w:val="212121"/>
          <w:lang w:eastAsia="pl-PL"/>
        </w:rPr>
        <w:t>złożyć wniosek o ustalenie prawa odpowiednio do świadczenia pielęgnacyjnego albo specjalnego zasiłku opiekuńczego w terminie 3 miesięcy, licząc od dnia wydania orzeczen</w:t>
      </w:r>
      <w:r w:rsidR="00753AD6">
        <w:rPr>
          <w:rFonts w:eastAsia="Times New Roman" w:cs="Times New Roman"/>
          <w:color w:val="212121"/>
          <w:lang w:eastAsia="pl-PL"/>
        </w:rPr>
        <w:t xml:space="preserve">ia o stopniu niepełnosprawności </w:t>
      </w:r>
      <w:r w:rsidRPr="00A42888">
        <w:rPr>
          <w:rFonts w:eastAsia="Times New Roman" w:cs="Times New Roman"/>
          <w:color w:val="212121"/>
          <w:lang w:eastAsia="pl-PL"/>
        </w:rPr>
        <w:t>albo o niepełnosprawności.</w:t>
      </w:r>
    </w:p>
    <w:p w14:paraId="4EF45EED" w14:textId="77777777" w:rsidR="00A42888" w:rsidRPr="00A42888" w:rsidRDefault="00A42888" w:rsidP="00160944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212121"/>
          <w:lang w:eastAsia="pl-PL"/>
        </w:rPr>
      </w:pPr>
      <w:r w:rsidRPr="00A42888">
        <w:rPr>
          <w:rFonts w:eastAsia="Times New Roman" w:cs="Times New Roman"/>
          <w:color w:val="212121"/>
          <w:lang w:eastAsia="pl-PL"/>
        </w:rPr>
        <w:t>Prawo do specjalnego zasiłku opiekuńczego ustala się na okres zasiłkowy tj. od 1 listopada</w:t>
      </w:r>
      <w:r w:rsidRPr="00A42888">
        <w:rPr>
          <w:rFonts w:eastAsia="Times New Roman" w:cs="Times New Roman"/>
          <w:color w:val="212121"/>
          <w:lang w:eastAsia="pl-PL"/>
        </w:rPr>
        <w:br/>
        <w:t>do 31 października roku następnego.</w:t>
      </w:r>
    </w:p>
    <w:p w14:paraId="0FEA933A" w14:textId="77777777" w:rsidR="00753AD6" w:rsidRDefault="00A42888" w:rsidP="00753AD6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212121"/>
          <w:lang w:eastAsia="pl-PL"/>
        </w:rPr>
      </w:pPr>
      <w:r w:rsidRPr="00A42888">
        <w:rPr>
          <w:rFonts w:eastAsia="Times New Roman" w:cs="Times New Roman"/>
          <w:color w:val="212121"/>
          <w:lang w:eastAsia="pl-PL"/>
        </w:rPr>
        <w:t xml:space="preserve">Prawo do specjalnego zasiłku opiekuńczego będzie przysługiwało również po upływie okresu zasiłkowego, na który zostało przyznane, jeżeli wniosek o ustalenie prawa do specjalnego zasiłku opiekuńczego na nowy okres zasiłkowy zostanie złożony w terminie 3 miesięcy od dnia następującego po dniu, w którym zakończył się dotychczasowy okres zasiłkowy tj. do dnia </w:t>
      </w:r>
      <w:r w:rsidR="00753AD6">
        <w:rPr>
          <w:rFonts w:eastAsia="Times New Roman" w:cs="Times New Roman"/>
          <w:color w:val="212121"/>
          <w:lang w:eastAsia="pl-PL"/>
        </w:rPr>
        <w:br/>
      </w:r>
      <w:r w:rsidRPr="00A42888">
        <w:rPr>
          <w:rFonts w:eastAsia="Times New Roman" w:cs="Times New Roman"/>
          <w:color w:val="212121"/>
          <w:lang w:eastAsia="pl-PL"/>
        </w:rPr>
        <w:t>1 lutego.</w:t>
      </w:r>
    </w:p>
    <w:p w14:paraId="351EC57A" w14:textId="77777777" w:rsidR="002139F4" w:rsidRDefault="009647E4" w:rsidP="00753AD6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212121"/>
          <w:lang w:eastAsia="pl-PL"/>
        </w:rPr>
      </w:pPr>
      <w:r>
        <w:rPr>
          <w:rFonts w:eastAsia="Times New Roman" w:cs="Times New Roman"/>
          <w:color w:val="212121"/>
          <w:lang w:eastAsia="pl-PL"/>
        </w:rPr>
        <w:t>Dodatkowe</w:t>
      </w:r>
      <w:r w:rsidR="002139F4">
        <w:rPr>
          <w:rFonts w:eastAsia="Times New Roman" w:cs="Times New Roman"/>
          <w:color w:val="212121"/>
          <w:lang w:eastAsia="pl-PL"/>
        </w:rPr>
        <w:t xml:space="preserve"> informacje</w:t>
      </w:r>
      <w:r>
        <w:rPr>
          <w:rFonts w:eastAsia="Times New Roman" w:cs="Times New Roman"/>
          <w:color w:val="212121"/>
          <w:lang w:eastAsia="pl-PL"/>
        </w:rPr>
        <w:t xml:space="preserve"> można uzyskać pod adresem</w:t>
      </w:r>
      <w:r w:rsidR="002139F4">
        <w:rPr>
          <w:rFonts w:eastAsia="Times New Roman" w:cs="Times New Roman"/>
          <w:color w:val="212121"/>
          <w:lang w:eastAsia="pl-PL"/>
        </w:rPr>
        <w:t>:</w:t>
      </w:r>
    </w:p>
    <w:p w14:paraId="788AB601" w14:textId="77777777" w:rsidR="002139F4" w:rsidRDefault="00000000" w:rsidP="00753AD6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212121"/>
          <w:lang w:eastAsia="pl-PL"/>
        </w:rPr>
      </w:pPr>
      <w:hyperlink r:id="rId5" w:history="1">
        <w:r w:rsidR="009647E4" w:rsidRPr="009120E4">
          <w:rPr>
            <w:rStyle w:val="Hipercze"/>
            <w:rFonts w:eastAsia="Times New Roman" w:cs="Times New Roman"/>
            <w:lang w:eastAsia="pl-PL"/>
          </w:rPr>
          <w:t>https://www.gov.pl/web/rodzina/swiadczenie-wspierajace-i-swiadczenie-pielegnacyjne---informacje</w:t>
        </w:r>
      </w:hyperlink>
    </w:p>
    <w:p w14:paraId="7C7538A6" w14:textId="77777777" w:rsidR="009647E4" w:rsidRDefault="00000000" w:rsidP="00753AD6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212121"/>
          <w:lang w:eastAsia="pl-PL"/>
        </w:rPr>
      </w:pPr>
      <w:hyperlink r:id="rId6" w:history="1">
        <w:r w:rsidR="009647E4" w:rsidRPr="009120E4">
          <w:rPr>
            <w:rStyle w:val="Hipercze"/>
            <w:rFonts w:eastAsia="Times New Roman" w:cs="Times New Roman"/>
            <w:lang w:eastAsia="pl-PL"/>
          </w:rPr>
          <w:t>https://www.gov.pl/web/rodzina/swiadczenie-wspierajace---pytania-i-odpowiedzi</w:t>
        </w:r>
      </w:hyperlink>
    </w:p>
    <w:p w14:paraId="380B34E9" w14:textId="77777777" w:rsidR="009647E4" w:rsidRPr="00753AD6" w:rsidRDefault="009647E4" w:rsidP="00753AD6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212121"/>
          <w:lang w:eastAsia="pl-PL"/>
        </w:rPr>
      </w:pPr>
    </w:p>
    <w:p w14:paraId="20F9AB2F" w14:textId="77777777" w:rsidR="00753AD6" w:rsidRDefault="00753AD6" w:rsidP="00753AD6">
      <w:pPr>
        <w:suppressAutoHyphens/>
        <w:spacing w:after="0" w:line="240" w:lineRule="auto"/>
        <w:ind w:left="5664" w:firstLine="708"/>
        <w:jc w:val="both"/>
        <w:rPr>
          <w:rFonts w:eastAsia="SimSun" w:cs="Times New Roman"/>
          <w:color w:val="auto"/>
          <w:sz w:val="20"/>
          <w:szCs w:val="20"/>
        </w:rPr>
      </w:pPr>
      <w:r>
        <w:rPr>
          <w:rFonts w:eastAsia="SimSun" w:cs="Times New Roman"/>
          <w:color w:val="auto"/>
          <w:sz w:val="20"/>
          <w:szCs w:val="20"/>
        </w:rPr>
        <w:t xml:space="preserve">   Z up. Wójta</w:t>
      </w:r>
    </w:p>
    <w:p w14:paraId="2528EA11" w14:textId="77777777" w:rsidR="00753AD6" w:rsidRPr="00753AD6" w:rsidRDefault="00753AD6" w:rsidP="00753AD6">
      <w:pPr>
        <w:suppressAutoHyphens/>
        <w:spacing w:after="0" w:line="240" w:lineRule="auto"/>
        <w:ind w:left="5664" w:firstLine="708"/>
        <w:jc w:val="both"/>
        <w:rPr>
          <w:rFonts w:eastAsia="Calibri" w:cs="Times New Roman"/>
          <w:color w:val="auto"/>
          <w:sz w:val="20"/>
          <w:szCs w:val="20"/>
        </w:rPr>
      </w:pPr>
      <w:r w:rsidRPr="00753AD6">
        <w:rPr>
          <w:rFonts w:eastAsia="SimSun" w:cs="Times New Roman"/>
          <w:color w:val="auto"/>
          <w:sz w:val="20"/>
          <w:szCs w:val="20"/>
        </w:rPr>
        <w:t xml:space="preserve">     Dyrektor</w:t>
      </w:r>
    </w:p>
    <w:p w14:paraId="2DA8464C" w14:textId="77777777" w:rsidR="00753AD6" w:rsidRPr="00753AD6" w:rsidRDefault="00753AD6" w:rsidP="00753AD6">
      <w:pPr>
        <w:suppressAutoHyphens/>
        <w:spacing w:after="0" w:line="240" w:lineRule="auto"/>
        <w:jc w:val="both"/>
        <w:rPr>
          <w:rFonts w:eastAsia="SimSun" w:cs="Times New Roman"/>
          <w:color w:val="auto"/>
          <w:sz w:val="20"/>
          <w:szCs w:val="20"/>
        </w:rPr>
      </w:pPr>
      <w:r w:rsidRPr="00753AD6">
        <w:rPr>
          <w:rFonts w:eastAsia="SimSun" w:cs="Times New Roman"/>
          <w:color w:val="auto"/>
          <w:sz w:val="20"/>
          <w:szCs w:val="20"/>
        </w:rPr>
        <w:tab/>
      </w:r>
      <w:r w:rsidRPr="00753AD6">
        <w:rPr>
          <w:rFonts w:eastAsia="SimSun" w:cs="Times New Roman"/>
          <w:color w:val="auto"/>
          <w:sz w:val="20"/>
          <w:szCs w:val="20"/>
        </w:rPr>
        <w:tab/>
      </w:r>
      <w:r w:rsidRPr="00753AD6">
        <w:rPr>
          <w:rFonts w:eastAsia="SimSun" w:cs="Times New Roman"/>
          <w:color w:val="auto"/>
          <w:sz w:val="20"/>
          <w:szCs w:val="20"/>
        </w:rPr>
        <w:tab/>
      </w:r>
      <w:r w:rsidRPr="00753AD6">
        <w:rPr>
          <w:rFonts w:eastAsia="SimSun" w:cs="Times New Roman"/>
          <w:color w:val="auto"/>
          <w:sz w:val="20"/>
          <w:szCs w:val="20"/>
        </w:rPr>
        <w:tab/>
      </w:r>
      <w:r w:rsidRPr="00753AD6">
        <w:rPr>
          <w:rFonts w:eastAsia="SimSun" w:cs="Times New Roman"/>
          <w:color w:val="auto"/>
          <w:sz w:val="20"/>
          <w:szCs w:val="20"/>
        </w:rPr>
        <w:tab/>
      </w:r>
      <w:r w:rsidRPr="00753AD6">
        <w:rPr>
          <w:rFonts w:eastAsia="SimSun" w:cs="Times New Roman"/>
          <w:color w:val="auto"/>
          <w:sz w:val="20"/>
          <w:szCs w:val="20"/>
        </w:rPr>
        <w:tab/>
        <w:t xml:space="preserve">       </w:t>
      </w:r>
      <w:r w:rsidRPr="00753AD6">
        <w:rPr>
          <w:rFonts w:eastAsia="SimSun" w:cs="Times New Roman"/>
          <w:color w:val="auto"/>
          <w:sz w:val="20"/>
          <w:szCs w:val="20"/>
        </w:rPr>
        <w:tab/>
        <w:t xml:space="preserve">        Gminnego Ośrodka Pomocy Społecznej</w:t>
      </w:r>
    </w:p>
    <w:p w14:paraId="2B9DAD53" w14:textId="77777777" w:rsidR="00753AD6" w:rsidRPr="00753AD6" w:rsidRDefault="00753AD6" w:rsidP="00753AD6">
      <w:pPr>
        <w:suppressAutoHyphens/>
        <w:spacing w:after="0" w:line="240" w:lineRule="auto"/>
        <w:jc w:val="both"/>
        <w:rPr>
          <w:rFonts w:eastAsia="SimSun" w:cs="Times New Roman"/>
          <w:color w:val="auto"/>
          <w:sz w:val="20"/>
          <w:szCs w:val="20"/>
        </w:rPr>
      </w:pPr>
      <w:r w:rsidRPr="00753AD6">
        <w:rPr>
          <w:rFonts w:eastAsia="SimSun" w:cs="Times New Roman"/>
          <w:color w:val="auto"/>
          <w:sz w:val="20"/>
          <w:szCs w:val="20"/>
        </w:rPr>
        <w:tab/>
      </w:r>
      <w:r w:rsidRPr="00753AD6">
        <w:rPr>
          <w:rFonts w:eastAsia="SimSun" w:cs="Times New Roman"/>
          <w:color w:val="auto"/>
          <w:sz w:val="20"/>
          <w:szCs w:val="20"/>
        </w:rPr>
        <w:tab/>
      </w:r>
      <w:r w:rsidRPr="00753AD6">
        <w:rPr>
          <w:rFonts w:eastAsia="SimSun" w:cs="Times New Roman"/>
          <w:color w:val="auto"/>
          <w:sz w:val="20"/>
          <w:szCs w:val="20"/>
        </w:rPr>
        <w:tab/>
      </w:r>
      <w:r w:rsidRPr="00753AD6">
        <w:rPr>
          <w:rFonts w:eastAsia="SimSun" w:cs="Times New Roman"/>
          <w:color w:val="auto"/>
          <w:sz w:val="20"/>
          <w:szCs w:val="20"/>
        </w:rPr>
        <w:tab/>
      </w:r>
      <w:r w:rsidRPr="00753AD6">
        <w:rPr>
          <w:rFonts w:eastAsia="SimSun" w:cs="Times New Roman"/>
          <w:color w:val="auto"/>
          <w:sz w:val="20"/>
          <w:szCs w:val="20"/>
        </w:rPr>
        <w:tab/>
      </w:r>
      <w:r w:rsidRPr="00753AD6">
        <w:rPr>
          <w:rFonts w:eastAsia="SimSun" w:cs="Times New Roman"/>
          <w:color w:val="auto"/>
          <w:sz w:val="20"/>
          <w:szCs w:val="20"/>
        </w:rPr>
        <w:tab/>
      </w:r>
      <w:r w:rsidRPr="00753AD6">
        <w:rPr>
          <w:rFonts w:eastAsia="SimSun" w:cs="Times New Roman"/>
          <w:color w:val="auto"/>
          <w:sz w:val="20"/>
          <w:szCs w:val="20"/>
        </w:rPr>
        <w:tab/>
        <w:t xml:space="preserve">  </w:t>
      </w:r>
      <w:r w:rsidRPr="00753AD6">
        <w:rPr>
          <w:rFonts w:eastAsia="SimSun" w:cs="Times New Roman"/>
          <w:color w:val="auto"/>
          <w:sz w:val="20"/>
          <w:szCs w:val="20"/>
        </w:rPr>
        <w:tab/>
      </w:r>
      <w:r w:rsidRPr="00753AD6">
        <w:rPr>
          <w:rFonts w:eastAsia="SimSun" w:cs="Times New Roman"/>
          <w:color w:val="auto"/>
          <w:sz w:val="20"/>
          <w:szCs w:val="20"/>
        </w:rPr>
        <w:tab/>
        <w:t xml:space="preserve">    w Luzinie</w:t>
      </w:r>
    </w:p>
    <w:p w14:paraId="5B0F0937" w14:textId="77777777" w:rsidR="00753AD6" w:rsidRPr="00753AD6" w:rsidRDefault="00753AD6" w:rsidP="00753AD6">
      <w:pPr>
        <w:suppressAutoHyphens/>
        <w:spacing w:after="0" w:line="240" w:lineRule="auto"/>
        <w:jc w:val="both"/>
        <w:rPr>
          <w:rFonts w:eastAsia="SimSun" w:cs="Times New Roman"/>
          <w:color w:val="auto"/>
          <w:sz w:val="20"/>
          <w:szCs w:val="20"/>
        </w:rPr>
      </w:pPr>
      <w:r w:rsidRPr="00753AD6">
        <w:rPr>
          <w:rFonts w:eastAsia="SimSun" w:cs="Times New Roman"/>
          <w:color w:val="auto"/>
          <w:sz w:val="20"/>
          <w:szCs w:val="20"/>
        </w:rPr>
        <w:tab/>
      </w:r>
      <w:r w:rsidRPr="00753AD6">
        <w:rPr>
          <w:rFonts w:eastAsia="SimSun" w:cs="Times New Roman"/>
          <w:color w:val="auto"/>
          <w:sz w:val="20"/>
          <w:szCs w:val="20"/>
        </w:rPr>
        <w:tab/>
      </w:r>
      <w:r w:rsidRPr="00753AD6">
        <w:rPr>
          <w:rFonts w:eastAsia="SimSun" w:cs="Times New Roman"/>
          <w:color w:val="auto"/>
          <w:sz w:val="20"/>
          <w:szCs w:val="20"/>
        </w:rPr>
        <w:tab/>
      </w:r>
      <w:r w:rsidRPr="00753AD6">
        <w:rPr>
          <w:rFonts w:eastAsia="SimSun" w:cs="Times New Roman"/>
          <w:color w:val="auto"/>
          <w:sz w:val="20"/>
          <w:szCs w:val="20"/>
        </w:rPr>
        <w:tab/>
      </w:r>
      <w:r w:rsidRPr="00753AD6">
        <w:rPr>
          <w:rFonts w:eastAsia="SimSun" w:cs="Times New Roman"/>
          <w:color w:val="auto"/>
          <w:sz w:val="20"/>
          <w:szCs w:val="20"/>
        </w:rPr>
        <w:tab/>
      </w:r>
      <w:r w:rsidRPr="00753AD6">
        <w:rPr>
          <w:rFonts w:eastAsia="SimSun" w:cs="Times New Roman"/>
          <w:color w:val="auto"/>
          <w:sz w:val="20"/>
          <w:szCs w:val="20"/>
        </w:rPr>
        <w:tab/>
      </w:r>
      <w:r w:rsidRPr="00753AD6">
        <w:rPr>
          <w:rFonts w:eastAsia="SimSun" w:cs="Times New Roman"/>
          <w:color w:val="auto"/>
          <w:sz w:val="20"/>
          <w:szCs w:val="20"/>
        </w:rPr>
        <w:tab/>
      </w:r>
      <w:r w:rsidRPr="00753AD6">
        <w:rPr>
          <w:rFonts w:eastAsia="SimSun" w:cs="Times New Roman"/>
          <w:color w:val="auto"/>
          <w:sz w:val="20"/>
          <w:szCs w:val="20"/>
        </w:rPr>
        <w:tab/>
        <w:t xml:space="preserve">               mgr Róża Dylewska</w:t>
      </w:r>
    </w:p>
    <w:p w14:paraId="6AE1686E" w14:textId="77777777" w:rsidR="001B463D" w:rsidRPr="00160944" w:rsidRDefault="001B463D" w:rsidP="00160944">
      <w:pPr>
        <w:jc w:val="both"/>
        <w:rPr>
          <w:rFonts w:cs="Times New Roman"/>
        </w:rPr>
      </w:pPr>
    </w:p>
    <w:sectPr w:rsidR="001B463D" w:rsidRPr="00160944" w:rsidSect="009647E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487"/>
    <w:multiLevelType w:val="multilevel"/>
    <w:tmpl w:val="0DBC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478C8"/>
    <w:multiLevelType w:val="multilevel"/>
    <w:tmpl w:val="D54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012A0"/>
    <w:multiLevelType w:val="multilevel"/>
    <w:tmpl w:val="655C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67589">
    <w:abstractNumId w:val="1"/>
  </w:num>
  <w:num w:numId="2" w16cid:durableId="1639677809">
    <w:abstractNumId w:val="0"/>
  </w:num>
  <w:num w:numId="3" w16cid:durableId="513081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88"/>
    <w:rsid w:val="00160944"/>
    <w:rsid w:val="001B463D"/>
    <w:rsid w:val="002139F4"/>
    <w:rsid w:val="00753AD6"/>
    <w:rsid w:val="007F4383"/>
    <w:rsid w:val="009647E4"/>
    <w:rsid w:val="00A4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94E2"/>
  <w15:chartTrackingRefBased/>
  <w15:docId w15:val="{6485226A-5545-4533-B082-03E6F384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4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rodzina/swiadczenie-wspierajace---pytania-i-odpowiedzi" TargetMode="External"/><Relationship Id="rId5" Type="http://schemas.openxmlformats.org/officeDocument/2006/relationships/hyperlink" Target="https://www.gov.pl/web/rodzina/swiadczenie-wspierajace-i-swiadczenie-pielegnacyjne---informa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Dylewska</dc:creator>
  <cp:keywords/>
  <dc:description/>
  <cp:lastModifiedBy>PC25 GOPS Luzino</cp:lastModifiedBy>
  <cp:revision>2</cp:revision>
  <cp:lastPrinted>2023-10-05T08:54:00Z</cp:lastPrinted>
  <dcterms:created xsi:type="dcterms:W3CDTF">2023-10-05T07:59:00Z</dcterms:created>
  <dcterms:modified xsi:type="dcterms:W3CDTF">2023-10-05T12:06:00Z</dcterms:modified>
</cp:coreProperties>
</file>