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6758C7" w14:textId="54931387" w:rsidR="00346FFF" w:rsidRPr="00346FFF" w:rsidRDefault="00346FFF" w:rsidP="002C0BF0">
      <w:pPr>
        <w:spacing w:after="120"/>
        <w:jc w:val="right"/>
        <w:rPr>
          <w:i/>
          <w:iCs/>
        </w:rPr>
      </w:pPr>
      <w:r w:rsidRPr="00346FFF">
        <w:rPr>
          <w:i/>
          <w:iCs/>
        </w:rPr>
        <w:t>Postępowanie nr GP.271.</w:t>
      </w:r>
      <w:r w:rsidR="004030DE">
        <w:rPr>
          <w:i/>
          <w:iCs/>
        </w:rPr>
        <w:t>25</w:t>
      </w:r>
      <w:r w:rsidRPr="00346FFF">
        <w:rPr>
          <w:i/>
          <w:iCs/>
        </w:rPr>
        <w:t>.202</w:t>
      </w:r>
      <w:r w:rsidR="004030DE">
        <w:rPr>
          <w:i/>
          <w:iCs/>
        </w:rPr>
        <w:t>4</w:t>
      </w:r>
    </w:p>
    <w:p w14:paraId="0CE0573E" w14:textId="25250B76" w:rsidR="00940470" w:rsidRDefault="00346FFF" w:rsidP="002C0BF0">
      <w:pPr>
        <w:spacing w:after="0"/>
        <w:jc w:val="right"/>
        <w:rPr>
          <w:b/>
          <w:bCs/>
        </w:rPr>
      </w:pPr>
      <w:r w:rsidRPr="00346FFF">
        <w:rPr>
          <w:b/>
          <w:bCs/>
        </w:rPr>
        <w:t xml:space="preserve">Załącznik nr </w:t>
      </w:r>
      <w:r w:rsidR="004030DE">
        <w:rPr>
          <w:b/>
          <w:bCs/>
        </w:rPr>
        <w:t>3 do zapytania ofertowego</w:t>
      </w:r>
    </w:p>
    <w:p w14:paraId="5787516C" w14:textId="7D4B79F7" w:rsidR="00346FFF" w:rsidRDefault="00346FFF" w:rsidP="00D669BD">
      <w:pPr>
        <w:spacing w:after="120"/>
        <w:jc w:val="center"/>
        <w:rPr>
          <w:b/>
          <w:bCs/>
        </w:rPr>
      </w:pPr>
    </w:p>
    <w:p w14:paraId="65111B85" w14:textId="368A96B5" w:rsidR="00346FFF" w:rsidRDefault="00346FFF" w:rsidP="00346FFF">
      <w:pPr>
        <w:jc w:val="center"/>
        <w:rPr>
          <w:b/>
          <w:bCs/>
        </w:rPr>
      </w:pPr>
      <w:r>
        <w:rPr>
          <w:b/>
          <w:bCs/>
        </w:rPr>
        <w:t>OPIS PRZEDMIOTU ZAMÓWIENIA</w:t>
      </w:r>
    </w:p>
    <w:p w14:paraId="781EFC20" w14:textId="7EDFCF42" w:rsidR="00346FFF" w:rsidRDefault="00346FFF" w:rsidP="002C0BF0">
      <w:pPr>
        <w:pStyle w:val="Akapitzlist"/>
        <w:numPr>
          <w:ilvl w:val="0"/>
          <w:numId w:val="1"/>
        </w:numPr>
        <w:spacing w:after="0"/>
        <w:jc w:val="both"/>
        <w:rPr>
          <w:b/>
          <w:bCs/>
        </w:rPr>
      </w:pPr>
      <w:r w:rsidRPr="00346FFF">
        <w:rPr>
          <w:b/>
          <w:bCs/>
        </w:rPr>
        <w:t>Przedmiot zamówienia</w:t>
      </w:r>
    </w:p>
    <w:p w14:paraId="152A1C15" w14:textId="77777777" w:rsidR="004030DE" w:rsidRDefault="002F301F" w:rsidP="003C233B">
      <w:pPr>
        <w:spacing w:after="120" w:line="240" w:lineRule="auto"/>
        <w:ind w:left="357"/>
        <w:jc w:val="both"/>
      </w:pPr>
      <w:r>
        <w:t>Przedmiotem zamówienia jest wymiana stolarki okiennej w budynk</w:t>
      </w:r>
      <w:r w:rsidR="004030DE">
        <w:t>u</w:t>
      </w:r>
      <w:r>
        <w:t xml:space="preserve"> komunalny</w:t>
      </w:r>
      <w:r w:rsidR="004030DE">
        <w:t xml:space="preserve">m </w:t>
      </w:r>
      <w:r w:rsidR="004030DE">
        <w:br/>
        <w:t xml:space="preserve">przy ul. Rodzinnej 1 </w:t>
      </w:r>
      <w:r>
        <w:t>w Kobiórze.</w:t>
      </w:r>
      <w:bookmarkStart w:id="0" w:name="_Hlk121387900"/>
      <w:r w:rsidR="004030DE" w:rsidRPr="004030DE">
        <w:t xml:space="preserve"> </w:t>
      </w:r>
    </w:p>
    <w:p w14:paraId="2565F4B4" w14:textId="5C431930" w:rsidR="004030DE" w:rsidRDefault="004030DE" w:rsidP="004030DE">
      <w:pPr>
        <w:ind w:left="357"/>
        <w:jc w:val="both"/>
      </w:pPr>
      <w:r>
        <w:t xml:space="preserve">Budynek jest użytkowany jako budynek mieszkalny oraz przedszkole. Wymiana okien przewidziana jest w </w:t>
      </w:r>
      <w:r w:rsidRPr="004030DE">
        <w:rPr>
          <w:b/>
          <w:bCs/>
        </w:rPr>
        <w:t>części mieszkalnej</w:t>
      </w:r>
      <w:r>
        <w:t xml:space="preserve"> zgodnie z zestawieniem stolarki oraz dokumentacją fotograficzną z oznaczeniem okien przeznaczonych do wymiany, stanowiących załączniki do niniejszego OPZ.  </w:t>
      </w:r>
    </w:p>
    <w:bookmarkEnd w:id="0"/>
    <w:p w14:paraId="5372E6B1" w14:textId="05D156FA" w:rsidR="002F301F" w:rsidRDefault="004030DE" w:rsidP="004030DE">
      <w:pPr>
        <w:pStyle w:val="Akapitzlist"/>
        <w:numPr>
          <w:ilvl w:val="0"/>
          <w:numId w:val="1"/>
        </w:numPr>
        <w:spacing w:after="120" w:line="240" w:lineRule="auto"/>
        <w:ind w:left="357" w:hanging="357"/>
        <w:jc w:val="both"/>
        <w:rPr>
          <w:b/>
          <w:bCs/>
        </w:rPr>
      </w:pPr>
      <w:r>
        <w:rPr>
          <w:b/>
          <w:bCs/>
        </w:rPr>
        <w:t>Z</w:t>
      </w:r>
      <w:r w:rsidR="002F301F" w:rsidRPr="002F301F">
        <w:rPr>
          <w:b/>
          <w:bCs/>
        </w:rPr>
        <w:t>akres prac</w:t>
      </w:r>
    </w:p>
    <w:p w14:paraId="71367E93" w14:textId="193C3F45" w:rsidR="004030DE" w:rsidRDefault="004030DE" w:rsidP="002F301F">
      <w:pPr>
        <w:pStyle w:val="Akapitzlist"/>
        <w:numPr>
          <w:ilvl w:val="0"/>
          <w:numId w:val="4"/>
        </w:numPr>
        <w:jc w:val="both"/>
        <w:rPr>
          <w:u w:val="single"/>
        </w:rPr>
      </w:pPr>
      <w:r>
        <w:rPr>
          <w:u w:val="single"/>
        </w:rPr>
        <w:t>Roboty pomiarowe</w:t>
      </w:r>
    </w:p>
    <w:p w14:paraId="56DC7BD4" w14:textId="432157EA" w:rsidR="002F301F" w:rsidRDefault="002F301F" w:rsidP="002F301F">
      <w:pPr>
        <w:pStyle w:val="Akapitzlist"/>
        <w:numPr>
          <w:ilvl w:val="0"/>
          <w:numId w:val="4"/>
        </w:numPr>
        <w:jc w:val="both"/>
        <w:rPr>
          <w:u w:val="single"/>
        </w:rPr>
      </w:pPr>
      <w:bookmarkStart w:id="1" w:name="_Hlk169684228"/>
      <w:r>
        <w:rPr>
          <w:u w:val="single"/>
        </w:rPr>
        <w:t>Roboty rozbiórkowe:</w:t>
      </w:r>
    </w:p>
    <w:p w14:paraId="378F8ACF" w14:textId="4208C4B8" w:rsidR="002F301F" w:rsidRPr="002F301F" w:rsidRDefault="002F301F" w:rsidP="002F301F">
      <w:pPr>
        <w:pStyle w:val="Akapitzlist"/>
        <w:numPr>
          <w:ilvl w:val="0"/>
          <w:numId w:val="5"/>
        </w:numPr>
        <w:jc w:val="both"/>
      </w:pPr>
      <w:r w:rsidRPr="002F301F">
        <w:t>Demontaż istniejących okien skrzynkowych</w:t>
      </w:r>
      <w:r w:rsidR="004030DE">
        <w:t xml:space="preserve"> oraz parapetów wewnętrznych</w:t>
      </w:r>
    </w:p>
    <w:p w14:paraId="6F457885" w14:textId="4568FAD0" w:rsidR="002E6C5C" w:rsidRPr="002E6C5C" w:rsidRDefault="002E6C5C" w:rsidP="002E6C5C">
      <w:pPr>
        <w:pStyle w:val="Akapitzlist"/>
        <w:numPr>
          <w:ilvl w:val="0"/>
          <w:numId w:val="4"/>
        </w:numPr>
        <w:jc w:val="both"/>
        <w:rPr>
          <w:u w:val="single"/>
        </w:rPr>
      </w:pPr>
      <w:r w:rsidRPr="002E6C5C">
        <w:rPr>
          <w:u w:val="single"/>
        </w:rPr>
        <w:t>Roboty montażowe:</w:t>
      </w:r>
    </w:p>
    <w:p w14:paraId="676AE3D6" w14:textId="73692305" w:rsidR="002E6C5C" w:rsidRDefault="000E5CFA" w:rsidP="002E6C5C">
      <w:pPr>
        <w:pStyle w:val="Akapitzlist"/>
        <w:numPr>
          <w:ilvl w:val="0"/>
          <w:numId w:val="6"/>
        </w:numPr>
        <w:jc w:val="both"/>
      </w:pPr>
      <w:r>
        <w:t>Dostawa i m</w:t>
      </w:r>
      <w:r w:rsidR="002E6C5C">
        <w:t xml:space="preserve">ontaż okien </w:t>
      </w:r>
      <w:r w:rsidR="004030DE">
        <w:t>drewnianych i parapetów wewnętrznych PCV</w:t>
      </w:r>
    </w:p>
    <w:p w14:paraId="68B05CF2" w14:textId="6BCFB23B" w:rsidR="006E5E7A" w:rsidRDefault="006E5E7A" w:rsidP="002E6C5C">
      <w:pPr>
        <w:pStyle w:val="Akapitzlist"/>
        <w:numPr>
          <w:ilvl w:val="0"/>
          <w:numId w:val="6"/>
        </w:numPr>
        <w:jc w:val="both"/>
      </w:pPr>
      <w:r>
        <w:t xml:space="preserve">Obrobienie ościeży okiennych </w:t>
      </w:r>
      <w:r w:rsidR="004030DE">
        <w:t>oraz miejsc pod parapetami</w:t>
      </w:r>
    </w:p>
    <w:p w14:paraId="7A38FEDC" w14:textId="0AD8196F" w:rsidR="004030DE" w:rsidRDefault="004030DE" w:rsidP="002E6C5C">
      <w:pPr>
        <w:pStyle w:val="Akapitzlist"/>
        <w:numPr>
          <w:ilvl w:val="0"/>
          <w:numId w:val="6"/>
        </w:numPr>
        <w:jc w:val="both"/>
      </w:pPr>
      <w:r>
        <w:t>Malowanie ościeży oraz miejsc pod parapetami</w:t>
      </w:r>
    </w:p>
    <w:p w14:paraId="6772B1D3" w14:textId="77777777" w:rsidR="006E5E7A" w:rsidRDefault="006E5E7A" w:rsidP="002E6C5C">
      <w:pPr>
        <w:pStyle w:val="Akapitzlist"/>
        <w:numPr>
          <w:ilvl w:val="0"/>
          <w:numId w:val="6"/>
        </w:numPr>
        <w:jc w:val="both"/>
      </w:pPr>
      <w:r>
        <w:t>Regulacja układu otwierania okien.</w:t>
      </w:r>
    </w:p>
    <w:p w14:paraId="7C1590AB" w14:textId="77777777" w:rsidR="006E5E7A" w:rsidRPr="006E5E7A" w:rsidRDefault="006E5E7A" w:rsidP="006E5E7A">
      <w:pPr>
        <w:pStyle w:val="Akapitzlist"/>
        <w:numPr>
          <w:ilvl w:val="0"/>
          <w:numId w:val="4"/>
        </w:numPr>
        <w:jc w:val="both"/>
        <w:rPr>
          <w:u w:val="single"/>
        </w:rPr>
      </w:pPr>
      <w:r w:rsidRPr="006E5E7A">
        <w:rPr>
          <w:u w:val="single"/>
        </w:rPr>
        <w:t>Roboty porządkowe:</w:t>
      </w:r>
    </w:p>
    <w:p w14:paraId="1A0B89F9" w14:textId="3BEAE1BD" w:rsidR="002E6C5C" w:rsidRDefault="006E5E7A" w:rsidP="006E5E7A">
      <w:pPr>
        <w:pStyle w:val="Akapitzlist"/>
        <w:numPr>
          <w:ilvl w:val="0"/>
          <w:numId w:val="7"/>
        </w:numPr>
        <w:jc w:val="both"/>
      </w:pPr>
      <w:r>
        <w:t>Wywóz i utylizacja zdemontowanych okien drewnianych</w:t>
      </w:r>
    </w:p>
    <w:p w14:paraId="24B322B4" w14:textId="77777777" w:rsidR="000E5CFA" w:rsidRDefault="000E5CFA" w:rsidP="006E5E7A">
      <w:pPr>
        <w:pStyle w:val="Akapitzlist"/>
        <w:numPr>
          <w:ilvl w:val="0"/>
          <w:numId w:val="7"/>
        </w:numPr>
        <w:jc w:val="both"/>
      </w:pPr>
      <w:r>
        <w:t>Zabezpieczenie pomieszczenia mieszkalnego lub miejsca montażu</w:t>
      </w:r>
    </w:p>
    <w:p w14:paraId="3CE2E5C1" w14:textId="624B5A18" w:rsidR="006E5E7A" w:rsidRDefault="006E5E7A" w:rsidP="006E5E7A">
      <w:pPr>
        <w:pStyle w:val="Akapitzlist"/>
        <w:numPr>
          <w:ilvl w:val="0"/>
          <w:numId w:val="7"/>
        </w:numPr>
        <w:jc w:val="both"/>
      </w:pPr>
      <w:r>
        <w:t>Uporządkowanie pomieszczeń</w:t>
      </w:r>
      <w:r w:rsidR="000E5CFA">
        <w:t xml:space="preserve"> po zamontowaniu stolarki okiennej z odpadów powstałych w wyniku prowadzonych robót</w:t>
      </w:r>
    </w:p>
    <w:bookmarkEnd w:id="1"/>
    <w:p w14:paraId="7FCC2468" w14:textId="4BAA30AF" w:rsidR="00852231" w:rsidRPr="00763B25" w:rsidRDefault="00852231" w:rsidP="00763B25">
      <w:pPr>
        <w:pStyle w:val="Akapitzlist"/>
        <w:numPr>
          <w:ilvl w:val="0"/>
          <w:numId w:val="1"/>
        </w:numPr>
        <w:jc w:val="both"/>
        <w:rPr>
          <w:b/>
          <w:bCs/>
        </w:rPr>
      </w:pPr>
      <w:r w:rsidRPr="00763B25">
        <w:rPr>
          <w:b/>
          <w:bCs/>
        </w:rPr>
        <w:t>Wymagania i właściwości techniczne stolarki okiennej:</w:t>
      </w:r>
    </w:p>
    <w:p w14:paraId="767DF236" w14:textId="596853DA" w:rsidR="00852231" w:rsidRDefault="00852231" w:rsidP="002C0BF0">
      <w:pPr>
        <w:pStyle w:val="Akapitzlist"/>
        <w:numPr>
          <w:ilvl w:val="0"/>
          <w:numId w:val="8"/>
        </w:numPr>
        <w:jc w:val="both"/>
      </w:pPr>
      <w:r>
        <w:t xml:space="preserve">Ramy okienne </w:t>
      </w:r>
      <w:r w:rsidR="003578F5">
        <w:t>drewniane</w:t>
      </w:r>
    </w:p>
    <w:p w14:paraId="63C48D13" w14:textId="11802158" w:rsidR="003578F5" w:rsidRDefault="003578F5" w:rsidP="002C0BF0">
      <w:pPr>
        <w:pStyle w:val="Akapitzlist"/>
        <w:numPr>
          <w:ilvl w:val="0"/>
          <w:numId w:val="8"/>
        </w:numPr>
        <w:jc w:val="both"/>
      </w:pPr>
      <w:r>
        <w:t>Pakiet szybowy: trzy szyby</w:t>
      </w:r>
    </w:p>
    <w:p w14:paraId="60477AE6" w14:textId="5FF41F5A" w:rsidR="00852231" w:rsidRDefault="00852231" w:rsidP="002C0BF0">
      <w:pPr>
        <w:pStyle w:val="Akapitzlist"/>
        <w:numPr>
          <w:ilvl w:val="0"/>
          <w:numId w:val="8"/>
        </w:numPr>
        <w:jc w:val="both"/>
      </w:pPr>
      <w:r>
        <w:t xml:space="preserve">Kolor stolarki analogiczny do okien </w:t>
      </w:r>
      <w:r w:rsidR="003578F5">
        <w:t xml:space="preserve">wymienionych w </w:t>
      </w:r>
      <w:r w:rsidR="006F2544">
        <w:t>budynku</w:t>
      </w:r>
      <w:r w:rsidR="003578F5">
        <w:t>.</w:t>
      </w:r>
    </w:p>
    <w:p w14:paraId="316BB93D" w14:textId="67C6C45D" w:rsidR="00852231" w:rsidRPr="003578F5" w:rsidRDefault="00852231" w:rsidP="002C0BF0">
      <w:pPr>
        <w:pStyle w:val="Akapitzlist"/>
        <w:numPr>
          <w:ilvl w:val="0"/>
          <w:numId w:val="8"/>
        </w:numPr>
        <w:jc w:val="both"/>
      </w:pPr>
      <w:r w:rsidRPr="003578F5">
        <w:t xml:space="preserve">Współczynnik przenikania ciepła </w:t>
      </w:r>
      <w:r w:rsidR="003578F5" w:rsidRPr="003578F5">
        <w:t xml:space="preserve">dla całego okna: pożądane </w:t>
      </w:r>
      <w:r w:rsidRPr="003578F5">
        <w:t>U</w:t>
      </w:r>
      <w:r w:rsidR="00FE126F" w:rsidRPr="003578F5">
        <w:rPr>
          <w:rFonts w:cstheme="minorHAnsi"/>
        </w:rPr>
        <w:t>≤</w:t>
      </w:r>
      <w:r w:rsidRPr="003578F5">
        <w:t>0,9 [W/m</w:t>
      </w:r>
      <w:r w:rsidRPr="003578F5">
        <w:rPr>
          <w:vertAlign w:val="superscript"/>
        </w:rPr>
        <w:t>2</w:t>
      </w:r>
      <w:r w:rsidRPr="003578F5">
        <w:t>K]</w:t>
      </w:r>
    </w:p>
    <w:p w14:paraId="5A6E60F8" w14:textId="4B739578" w:rsidR="00852231" w:rsidRDefault="00852231" w:rsidP="002C0BF0">
      <w:pPr>
        <w:pStyle w:val="Akapitzlist"/>
        <w:numPr>
          <w:ilvl w:val="0"/>
          <w:numId w:val="8"/>
        </w:numPr>
        <w:jc w:val="both"/>
      </w:pPr>
      <w:r>
        <w:t>Szyby zespolone z „ciepłą ramką”</w:t>
      </w:r>
      <w:r w:rsidR="00541BA4">
        <w:t xml:space="preserve"> eliminującą mostki termiczne i kondensację pary wodnej</w:t>
      </w:r>
    </w:p>
    <w:p w14:paraId="429B87D1" w14:textId="733C4961" w:rsidR="003578F5" w:rsidRDefault="003578F5" w:rsidP="002C0BF0">
      <w:pPr>
        <w:pStyle w:val="Akapitzlist"/>
        <w:numPr>
          <w:ilvl w:val="0"/>
          <w:numId w:val="8"/>
        </w:numPr>
        <w:jc w:val="both"/>
      </w:pPr>
      <w:r>
        <w:t>Okna należy wyposażyć w nawiewniki ci</w:t>
      </w:r>
      <w:r w:rsidR="00D22F35">
        <w:t>ś</w:t>
      </w:r>
      <w:r>
        <w:t>nieniowe</w:t>
      </w:r>
      <w:r w:rsidR="002C0BF0">
        <w:t xml:space="preserve"> </w:t>
      </w:r>
      <w:bookmarkStart w:id="2" w:name="_Hlk169676224"/>
      <w:r w:rsidR="002C0BF0">
        <w:t xml:space="preserve">(nie dotyczy okien na strychu ujętych </w:t>
      </w:r>
      <w:r w:rsidR="002C0BF0">
        <w:br/>
        <w:t>w poz. 6 zestawienia stolarki okiennej)</w:t>
      </w:r>
    </w:p>
    <w:bookmarkEnd w:id="2"/>
    <w:p w14:paraId="67F126E8" w14:textId="6AD80CA4" w:rsidR="002C0BF0" w:rsidRPr="002C0BF0" w:rsidRDefault="00541BA4" w:rsidP="002C0BF0">
      <w:pPr>
        <w:pStyle w:val="Akapitzlist"/>
        <w:numPr>
          <w:ilvl w:val="0"/>
          <w:numId w:val="8"/>
        </w:numPr>
        <w:jc w:val="both"/>
      </w:pPr>
      <w:r>
        <w:t xml:space="preserve">Okucia umożliwiające ręczne rozszczelnienie </w:t>
      </w:r>
      <w:r w:rsidR="008979C1">
        <w:t>okna</w:t>
      </w:r>
      <w:r w:rsidR="002C0BF0">
        <w:t xml:space="preserve"> </w:t>
      </w:r>
      <w:r w:rsidR="002C0BF0" w:rsidRPr="002C0BF0">
        <w:t xml:space="preserve">(nie dotyczy okien na strychu ujętych </w:t>
      </w:r>
      <w:r w:rsidR="002C0BF0">
        <w:br/>
      </w:r>
      <w:r w:rsidR="002C0BF0" w:rsidRPr="002C0BF0">
        <w:t>w poz. 6 zestawienia stolarki okiennej)</w:t>
      </w:r>
    </w:p>
    <w:p w14:paraId="376F9A06" w14:textId="42568CE5" w:rsidR="00093CAF" w:rsidRDefault="00093CAF" w:rsidP="002C0BF0">
      <w:pPr>
        <w:pStyle w:val="Akapitzlist"/>
        <w:numPr>
          <w:ilvl w:val="0"/>
          <w:numId w:val="8"/>
        </w:numPr>
        <w:jc w:val="both"/>
      </w:pPr>
      <w:r>
        <w:t xml:space="preserve">Wszystkie skrzydła okienne winny być rozwieralne. W oknach wieloskrzydłowych, co najmniej jedno winno być </w:t>
      </w:r>
      <w:bookmarkStart w:id="3" w:name="_Hlk121385350"/>
      <w:r w:rsidR="00FE126F">
        <w:t>uchylno-</w:t>
      </w:r>
      <w:r>
        <w:t>rozwieraln</w:t>
      </w:r>
      <w:bookmarkEnd w:id="3"/>
      <w:r w:rsidR="00FE126F">
        <w:t>e</w:t>
      </w:r>
      <w:r>
        <w:t xml:space="preserve">. Okna jednoskrzydłowe winny być </w:t>
      </w:r>
      <w:r w:rsidR="00FE126F">
        <w:t>uchylno-rozwieralne.</w:t>
      </w:r>
      <w:r w:rsidR="002C0BF0">
        <w:t xml:space="preserve"> </w:t>
      </w:r>
    </w:p>
    <w:p w14:paraId="59F7A306" w14:textId="033C9C4D" w:rsidR="0026496D" w:rsidRDefault="00093CAF" w:rsidP="002C0BF0">
      <w:pPr>
        <w:pStyle w:val="Akapitzlist"/>
        <w:numPr>
          <w:ilvl w:val="0"/>
          <w:numId w:val="8"/>
        </w:numPr>
        <w:jc w:val="both"/>
      </w:pPr>
      <w:r>
        <w:t>Wygląd okien (m.in. kształt, szer</w:t>
      </w:r>
      <w:r w:rsidR="0026496D">
        <w:t xml:space="preserve">okość/grubość ram, słupków, ślemienia, szprosów okiennych) należy identycznie odwzorować względem okien już wymienionych. </w:t>
      </w:r>
      <w:r w:rsidR="0026496D" w:rsidRPr="003578F5">
        <w:rPr>
          <w:b/>
          <w:bCs/>
        </w:rPr>
        <w:t>Wymagane jest wykonanie w oknach szprosów zewnętrznych</w:t>
      </w:r>
      <w:r w:rsidR="0026496D">
        <w:t xml:space="preserve"> (wyklucza się zastosowanie szprosów wewnątrzszybowych).</w:t>
      </w:r>
    </w:p>
    <w:p w14:paraId="64F53C78" w14:textId="2123D1FF" w:rsidR="00346FFF" w:rsidRDefault="001174D4" w:rsidP="00D669BD">
      <w:pPr>
        <w:spacing w:after="240"/>
        <w:jc w:val="both"/>
        <w:rPr>
          <w:b/>
          <w:bCs/>
        </w:rPr>
      </w:pPr>
      <w:r>
        <w:rPr>
          <w:b/>
          <w:bCs/>
        </w:rPr>
        <w:t xml:space="preserve">Wymianę stolarki okiennej w budynku przy ul. Rodzinnej 1 należy wykonać stosując się ściśle do zaleceń Śląskiego Wojewódzkiego Konserwatora Zabytków – </w:t>
      </w:r>
      <w:bookmarkStart w:id="4" w:name="_Hlk169608950"/>
      <w:r>
        <w:rPr>
          <w:b/>
          <w:bCs/>
        </w:rPr>
        <w:t>pismo nr B-NR.5183.515.2022.TW RPW 14875/2022 z dnia 26.09.2022 r.</w:t>
      </w:r>
    </w:p>
    <w:bookmarkEnd w:id="4"/>
    <w:p w14:paraId="4A3AA1D2" w14:textId="3AFBFDC7" w:rsidR="002B679E" w:rsidRPr="00151CA6" w:rsidRDefault="00151CA6" w:rsidP="002C0BF0">
      <w:pPr>
        <w:spacing w:after="0"/>
        <w:jc w:val="both"/>
        <w:rPr>
          <w:rFonts w:ascii="Arial" w:eastAsia="Times New Roman" w:hAnsi="Arial" w:cs="Arial"/>
          <w:b/>
          <w:bCs/>
          <w:sz w:val="20"/>
          <w:szCs w:val="20"/>
          <w:u w:val="single"/>
          <w:lang w:eastAsia="zh-CN"/>
        </w:rPr>
      </w:pPr>
      <w:r w:rsidRPr="00151CA6">
        <w:rPr>
          <w:rFonts w:ascii="Arial" w:eastAsia="Times New Roman" w:hAnsi="Arial" w:cs="Arial"/>
          <w:b/>
          <w:bCs/>
          <w:sz w:val="20"/>
          <w:szCs w:val="20"/>
          <w:u w:val="single"/>
          <w:lang w:eastAsia="zh-CN"/>
        </w:rPr>
        <w:t>Załączniki:</w:t>
      </w:r>
    </w:p>
    <w:p w14:paraId="4067BDB3" w14:textId="6CB2158D" w:rsidR="002B679E" w:rsidRDefault="002B679E" w:rsidP="00D669BD">
      <w:pPr>
        <w:spacing w:after="60"/>
        <w:jc w:val="both"/>
        <w:rPr>
          <w:rFonts w:ascii="Arial" w:eastAsia="Times New Roman" w:hAnsi="Arial" w:cs="Arial"/>
          <w:sz w:val="20"/>
          <w:szCs w:val="20"/>
          <w:lang w:eastAsia="zh-CN"/>
        </w:rPr>
      </w:pPr>
      <w:r w:rsidRPr="00151CA6">
        <w:rPr>
          <w:rFonts w:ascii="Arial" w:eastAsia="Times New Roman" w:hAnsi="Arial" w:cs="Arial"/>
          <w:b/>
          <w:bCs/>
          <w:sz w:val="20"/>
          <w:szCs w:val="20"/>
          <w:lang w:eastAsia="zh-CN"/>
        </w:rPr>
        <w:t>Zał</w:t>
      </w:r>
      <w:r w:rsidR="00151CA6">
        <w:rPr>
          <w:rFonts w:ascii="Arial" w:eastAsia="Times New Roman" w:hAnsi="Arial" w:cs="Arial"/>
          <w:b/>
          <w:bCs/>
          <w:sz w:val="20"/>
          <w:szCs w:val="20"/>
          <w:lang w:eastAsia="zh-CN"/>
        </w:rPr>
        <w:t>.</w:t>
      </w:r>
      <w:r w:rsidRPr="00151CA6">
        <w:rPr>
          <w:rFonts w:ascii="Arial" w:eastAsia="Times New Roman" w:hAnsi="Arial" w:cs="Arial"/>
          <w:b/>
          <w:bCs/>
          <w:sz w:val="20"/>
          <w:szCs w:val="20"/>
          <w:lang w:eastAsia="zh-CN"/>
        </w:rPr>
        <w:t xml:space="preserve"> nr 1 </w:t>
      </w:r>
      <w:r w:rsidR="002C0BF0">
        <w:rPr>
          <w:rFonts w:ascii="Arial" w:eastAsia="Times New Roman" w:hAnsi="Arial" w:cs="Arial"/>
          <w:b/>
          <w:bCs/>
          <w:sz w:val="20"/>
          <w:szCs w:val="20"/>
          <w:lang w:eastAsia="zh-CN"/>
        </w:rPr>
        <w:t xml:space="preserve">   </w:t>
      </w:r>
      <w:r>
        <w:rPr>
          <w:rFonts w:ascii="Arial" w:eastAsia="Times New Roman" w:hAnsi="Arial" w:cs="Arial"/>
          <w:sz w:val="20"/>
          <w:szCs w:val="20"/>
          <w:lang w:eastAsia="zh-CN"/>
        </w:rPr>
        <w:t>– zestawienie stolarki okiennej do wymiany w budynku przy ul. Rodzinnej 1</w:t>
      </w:r>
    </w:p>
    <w:p w14:paraId="1B2634E0" w14:textId="6FC11399" w:rsidR="002B679E" w:rsidRDefault="002B679E" w:rsidP="00D669BD">
      <w:pPr>
        <w:spacing w:after="60"/>
        <w:jc w:val="both"/>
        <w:rPr>
          <w:rFonts w:ascii="Arial" w:eastAsia="Times New Roman" w:hAnsi="Arial" w:cs="Arial"/>
          <w:sz w:val="20"/>
          <w:szCs w:val="20"/>
          <w:lang w:eastAsia="zh-CN"/>
        </w:rPr>
      </w:pPr>
      <w:r w:rsidRPr="00151CA6">
        <w:rPr>
          <w:rFonts w:ascii="Arial" w:eastAsia="Times New Roman" w:hAnsi="Arial" w:cs="Arial"/>
          <w:b/>
          <w:bCs/>
          <w:sz w:val="20"/>
          <w:szCs w:val="20"/>
          <w:lang w:eastAsia="zh-CN"/>
        </w:rPr>
        <w:t>Zał</w:t>
      </w:r>
      <w:r w:rsidR="00151CA6">
        <w:rPr>
          <w:rFonts w:ascii="Arial" w:eastAsia="Times New Roman" w:hAnsi="Arial" w:cs="Arial"/>
          <w:b/>
          <w:bCs/>
          <w:sz w:val="20"/>
          <w:szCs w:val="20"/>
          <w:lang w:eastAsia="zh-CN"/>
        </w:rPr>
        <w:t>.</w:t>
      </w:r>
      <w:r w:rsidRPr="00151CA6">
        <w:rPr>
          <w:rFonts w:ascii="Arial" w:eastAsia="Times New Roman" w:hAnsi="Arial" w:cs="Arial"/>
          <w:b/>
          <w:bCs/>
          <w:sz w:val="20"/>
          <w:szCs w:val="20"/>
          <w:lang w:eastAsia="zh-CN"/>
        </w:rPr>
        <w:t xml:space="preserve"> nr </w:t>
      </w:r>
      <w:r w:rsidR="00EA0766">
        <w:rPr>
          <w:rFonts w:ascii="Arial" w:eastAsia="Times New Roman" w:hAnsi="Arial" w:cs="Arial"/>
          <w:b/>
          <w:bCs/>
          <w:sz w:val="20"/>
          <w:szCs w:val="20"/>
          <w:lang w:eastAsia="zh-CN"/>
        </w:rPr>
        <w:t>1.1</w:t>
      </w:r>
      <w:r w:rsidRPr="00151CA6">
        <w:rPr>
          <w:rFonts w:ascii="Arial" w:eastAsia="Times New Roman" w:hAnsi="Arial" w:cs="Arial"/>
          <w:b/>
          <w:bCs/>
          <w:sz w:val="20"/>
          <w:szCs w:val="20"/>
          <w:lang w:eastAsia="zh-CN"/>
        </w:rPr>
        <w:t xml:space="preserve"> </w:t>
      </w:r>
      <w:r>
        <w:rPr>
          <w:rFonts w:ascii="Arial" w:eastAsia="Times New Roman" w:hAnsi="Arial" w:cs="Arial"/>
          <w:sz w:val="20"/>
          <w:szCs w:val="20"/>
          <w:lang w:eastAsia="zh-CN"/>
        </w:rPr>
        <w:t xml:space="preserve">– dokumentacja fotograficzna </w:t>
      </w:r>
      <w:r w:rsidR="000C02AD">
        <w:rPr>
          <w:rFonts w:ascii="Arial" w:eastAsia="Times New Roman" w:hAnsi="Arial" w:cs="Arial"/>
          <w:sz w:val="20"/>
          <w:szCs w:val="20"/>
          <w:lang w:eastAsia="zh-CN"/>
        </w:rPr>
        <w:t>z oznaczeniem okien</w:t>
      </w:r>
      <w:r>
        <w:rPr>
          <w:rFonts w:ascii="Arial" w:eastAsia="Times New Roman" w:hAnsi="Arial" w:cs="Arial"/>
          <w:sz w:val="20"/>
          <w:szCs w:val="20"/>
          <w:lang w:eastAsia="zh-CN"/>
        </w:rPr>
        <w:t xml:space="preserve"> do wymiany</w:t>
      </w:r>
    </w:p>
    <w:p w14:paraId="6F7A2B25" w14:textId="367E24B1" w:rsidR="00D22F35" w:rsidRDefault="00D22F35" w:rsidP="00D22F35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zh-CN"/>
        </w:rPr>
      </w:pPr>
      <w:r w:rsidRPr="00D22F35">
        <w:rPr>
          <w:rFonts w:ascii="Arial" w:eastAsia="Times New Roman" w:hAnsi="Arial" w:cs="Arial"/>
          <w:b/>
          <w:bCs/>
          <w:sz w:val="20"/>
          <w:szCs w:val="20"/>
          <w:lang w:eastAsia="zh-CN"/>
        </w:rPr>
        <w:t>Zał. nr 2</w:t>
      </w:r>
      <w:r>
        <w:rPr>
          <w:rFonts w:ascii="Arial" w:eastAsia="Times New Roman" w:hAnsi="Arial" w:cs="Arial"/>
          <w:sz w:val="20"/>
          <w:szCs w:val="20"/>
          <w:lang w:eastAsia="zh-CN"/>
        </w:rPr>
        <w:t xml:space="preserve"> </w:t>
      </w:r>
      <w:r w:rsidR="002C0BF0">
        <w:rPr>
          <w:rFonts w:ascii="Arial" w:eastAsia="Times New Roman" w:hAnsi="Arial" w:cs="Arial"/>
          <w:sz w:val="20"/>
          <w:szCs w:val="20"/>
          <w:lang w:eastAsia="zh-CN"/>
        </w:rPr>
        <w:t xml:space="preserve">   </w:t>
      </w:r>
      <w:r>
        <w:rPr>
          <w:rFonts w:ascii="Arial" w:eastAsia="Times New Roman" w:hAnsi="Arial" w:cs="Arial"/>
          <w:sz w:val="20"/>
          <w:szCs w:val="20"/>
          <w:lang w:eastAsia="zh-CN"/>
        </w:rPr>
        <w:t xml:space="preserve">– zalecenia Śląskiego Wojewódzkiego Konserwatora Zabytków </w:t>
      </w:r>
    </w:p>
    <w:p w14:paraId="6B23439D" w14:textId="089D7AC3" w:rsidR="00D22F35" w:rsidRPr="00346FFF" w:rsidRDefault="00D22F35" w:rsidP="00D22F35">
      <w:pPr>
        <w:ind w:left="708"/>
        <w:jc w:val="both"/>
        <w:rPr>
          <w:b/>
          <w:bCs/>
        </w:rPr>
      </w:pPr>
      <w:r>
        <w:rPr>
          <w:rFonts w:ascii="Arial" w:eastAsia="Times New Roman" w:hAnsi="Arial" w:cs="Arial"/>
          <w:sz w:val="20"/>
          <w:szCs w:val="20"/>
          <w:lang w:eastAsia="zh-CN"/>
        </w:rPr>
        <w:t xml:space="preserve">     </w:t>
      </w:r>
      <w:r w:rsidR="006F2544">
        <w:rPr>
          <w:rFonts w:ascii="Arial" w:eastAsia="Times New Roman" w:hAnsi="Arial" w:cs="Arial"/>
          <w:sz w:val="20"/>
          <w:szCs w:val="20"/>
          <w:lang w:eastAsia="zh-CN"/>
        </w:rPr>
        <w:t xml:space="preserve">   </w:t>
      </w:r>
      <w:r>
        <w:rPr>
          <w:rFonts w:ascii="Arial" w:eastAsia="Times New Roman" w:hAnsi="Arial" w:cs="Arial"/>
          <w:sz w:val="20"/>
          <w:szCs w:val="20"/>
          <w:lang w:eastAsia="zh-CN"/>
        </w:rPr>
        <w:t>(</w:t>
      </w:r>
      <w:r w:rsidRPr="00D22F35">
        <w:rPr>
          <w:rFonts w:ascii="Arial" w:eastAsia="Times New Roman" w:hAnsi="Arial" w:cs="Arial"/>
          <w:sz w:val="20"/>
          <w:szCs w:val="20"/>
          <w:lang w:eastAsia="zh-CN"/>
        </w:rPr>
        <w:t>pismo nr B-NR.5183.515.2022.TW RPW 14875/2022 z dnia 26.09.2022 r.</w:t>
      </w:r>
      <w:r>
        <w:rPr>
          <w:rFonts w:ascii="Arial" w:eastAsia="Times New Roman" w:hAnsi="Arial" w:cs="Arial"/>
          <w:sz w:val="20"/>
          <w:szCs w:val="20"/>
          <w:lang w:eastAsia="zh-CN"/>
        </w:rPr>
        <w:t>)</w:t>
      </w:r>
    </w:p>
    <w:sectPr w:rsidR="00D22F35" w:rsidRPr="00346FFF" w:rsidSect="00D669BD">
      <w:pgSz w:w="11906" w:h="16838"/>
      <w:pgMar w:top="624" w:right="1418" w:bottom="62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9"/>
    <w:multiLevelType w:val="singleLevel"/>
    <w:tmpl w:val="FCCE2566"/>
    <w:name w:val="WW8Num11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  <w:b w:val="0"/>
        <w:sz w:val="20"/>
        <w:szCs w:val="20"/>
      </w:rPr>
    </w:lvl>
  </w:abstractNum>
  <w:abstractNum w:abstractNumId="1" w15:restartNumberingAfterBreak="0">
    <w:nsid w:val="00903D4F"/>
    <w:multiLevelType w:val="hybridMultilevel"/>
    <w:tmpl w:val="1E482AA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3607A3"/>
    <w:multiLevelType w:val="hybridMultilevel"/>
    <w:tmpl w:val="A694254A"/>
    <w:lvl w:ilvl="0" w:tplc="4E1E58B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36E2F50"/>
    <w:multiLevelType w:val="hybridMultilevel"/>
    <w:tmpl w:val="93744A5A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" w15:restartNumberingAfterBreak="0">
    <w:nsid w:val="0AE34880"/>
    <w:multiLevelType w:val="hybridMultilevel"/>
    <w:tmpl w:val="11E82F76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115652DD"/>
    <w:multiLevelType w:val="hybridMultilevel"/>
    <w:tmpl w:val="613CD040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6" w15:restartNumberingAfterBreak="0">
    <w:nsid w:val="1B362EA3"/>
    <w:multiLevelType w:val="hybridMultilevel"/>
    <w:tmpl w:val="E2044372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7" w15:restartNumberingAfterBreak="0">
    <w:nsid w:val="6683016A"/>
    <w:multiLevelType w:val="hybridMultilevel"/>
    <w:tmpl w:val="C2364A5A"/>
    <w:lvl w:ilvl="0" w:tplc="10F87A00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8" w15:restartNumberingAfterBreak="0">
    <w:nsid w:val="6B56107D"/>
    <w:multiLevelType w:val="hybridMultilevel"/>
    <w:tmpl w:val="E7C8907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70024BB5"/>
    <w:multiLevelType w:val="hybridMultilevel"/>
    <w:tmpl w:val="3F481366"/>
    <w:lvl w:ilvl="0" w:tplc="C6AAE5F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0"/>
        <w:szCs w:val="20"/>
      </w:rPr>
    </w:lvl>
    <w:lvl w:ilvl="1" w:tplc="8E92183E">
      <w:start w:val="1"/>
      <w:numFmt w:val="decimal"/>
      <w:lvlText w:val="%2)"/>
      <w:lvlJc w:val="left"/>
      <w:pPr>
        <w:tabs>
          <w:tab w:val="num" w:pos="-3"/>
        </w:tabs>
        <w:ind w:left="360" w:hanging="360"/>
      </w:pPr>
      <w:rPr>
        <w:rFonts w:ascii="Arial" w:eastAsia="Calibri" w:hAnsi="Arial" w:cs="Arial"/>
        <w:b w:val="0"/>
        <w:i w:val="0"/>
        <w:iCs w:val="0"/>
        <w:color w:val="auto"/>
        <w:sz w:val="20"/>
        <w:szCs w:val="20"/>
      </w:rPr>
    </w:lvl>
    <w:lvl w:ilvl="2" w:tplc="C4883B6A">
      <w:start w:val="1"/>
      <w:numFmt w:val="decimal"/>
      <w:lvlText w:val="%3)"/>
      <w:lvlJc w:val="left"/>
      <w:pPr>
        <w:tabs>
          <w:tab w:val="num" w:pos="785"/>
        </w:tabs>
        <w:ind w:left="785" w:hanging="360"/>
      </w:pPr>
      <w:rPr>
        <w:rFonts w:hint="default"/>
        <w:b w:val="0"/>
        <w:bCs w:val="0"/>
        <w:sz w:val="20"/>
        <w:szCs w:val="20"/>
      </w:rPr>
    </w:lvl>
    <w:lvl w:ilvl="3" w:tplc="D8D29340">
      <w:start w:val="5"/>
      <w:numFmt w:val="upperRoman"/>
      <w:lvlText w:val="%4.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537165683">
    <w:abstractNumId w:val="8"/>
  </w:num>
  <w:num w:numId="2" w16cid:durableId="578826914">
    <w:abstractNumId w:val="1"/>
  </w:num>
  <w:num w:numId="3" w16cid:durableId="1199660118">
    <w:abstractNumId w:val="2"/>
  </w:num>
  <w:num w:numId="4" w16cid:durableId="253636337">
    <w:abstractNumId w:val="7"/>
  </w:num>
  <w:num w:numId="5" w16cid:durableId="773400371">
    <w:abstractNumId w:val="6"/>
  </w:num>
  <w:num w:numId="6" w16cid:durableId="692918436">
    <w:abstractNumId w:val="4"/>
  </w:num>
  <w:num w:numId="7" w16cid:durableId="1747610600">
    <w:abstractNumId w:val="3"/>
  </w:num>
  <w:num w:numId="8" w16cid:durableId="1000308160">
    <w:abstractNumId w:val="5"/>
  </w:num>
  <w:num w:numId="9" w16cid:durableId="762919959">
    <w:abstractNumId w:val="0"/>
  </w:num>
  <w:num w:numId="10" w16cid:durableId="202134762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5C0B"/>
    <w:rsid w:val="000424D6"/>
    <w:rsid w:val="00093CAF"/>
    <w:rsid w:val="000C02AD"/>
    <w:rsid w:val="000E5CFA"/>
    <w:rsid w:val="001174D4"/>
    <w:rsid w:val="00151CA6"/>
    <w:rsid w:val="001937D6"/>
    <w:rsid w:val="001C296B"/>
    <w:rsid w:val="001E71F1"/>
    <w:rsid w:val="00204617"/>
    <w:rsid w:val="00222771"/>
    <w:rsid w:val="0026496D"/>
    <w:rsid w:val="002B679E"/>
    <w:rsid w:val="002C0BF0"/>
    <w:rsid w:val="002E6C5C"/>
    <w:rsid w:val="002F301F"/>
    <w:rsid w:val="00346FFF"/>
    <w:rsid w:val="003578F5"/>
    <w:rsid w:val="003C233B"/>
    <w:rsid w:val="004030DE"/>
    <w:rsid w:val="00445F20"/>
    <w:rsid w:val="00481854"/>
    <w:rsid w:val="004D2419"/>
    <w:rsid w:val="00541BA4"/>
    <w:rsid w:val="00693E7E"/>
    <w:rsid w:val="006E5E7A"/>
    <w:rsid w:val="006F2544"/>
    <w:rsid w:val="00735866"/>
    <w:rsid w:val="00763B25"/>
    <w:rsid w:val="007F5C0B"/>
    <w:rsid w:val="00852231"/>
    <w:rsid w:val="008979C1"/>
    <w:rsid w:val="00940470"/>
    <w:rsid w:val="00A774A9"/>
    <w:rsid w:val="00B54591"/>
    <w:rsid w:val="00B81FBC"/>
    <w:rsid w:val="00CE0224"/>
    <w:rsid w:val="00D22F35"/>
    <w:rsid w:val="00D669BD"/>
    <w:rsid w:val="00D96E15"/>
    <w:rsid w:val="00EA0766"/>
    <w:rsid w:val="00EF0C8D"/>
    <w:rsid w:val="00F74B8A"/>
    <w:rsid w:val="00FE12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7EF397"/>
  <w15:chartTrackingRefBased/>
  <w15:docId w15:val="{0607D4F6-FB01-4B87-883D-3E651A51DD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46FF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431</TotalTime>
  <Pages>1</Pages>
  <Words>378</Words>
  <Characters>2268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Młocek</dc:creator>
  <cp:keywords/>
  <dc:description/>
  <cp:lastModifiedBy>Agnieszka Młocek</cp:lastModifiedBy>
  <cp:revision>20</cp:revision>
  <cp:lastPrinted>2024-06-19T10:09:00Z</cp:lastPrinted>
  <dcterms:created xsi:type="dcterms:W3CDTF">2022-12-08T07:32:00Z</dcterms:created>
  <dcterms:modified xsi:type="dcterms:W3CDTF">2024-06-19T10:09:00Z</dcterms:modified>
</cp:coreProperties>
</file>