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262B" w14:textId="77777777" w:rsidR="00480F80" w:rsidRPr="002E2593" w:rsidRDefault="00480F80" w:rsidP="00DF7577">
      <w:pPr>
        <w:shd w:val="clear" w:color="auto" w:fill="FFFFFF" w:themeFill="background1"/>
        <w:spacing w:after="120"/>
        <w:rPr>
          <w:rFonts w:ascii="Arial" w:hAnsi="Arial" w:cs="Arial"/>
          <w:b/>
          <w:sz w:val="24"/>
          <w:szCs w:val="24"/>
          <w:shd w:val="clear" w:color="auto" w:fill="F4F5F6"/>
        </w:rPr>
      </w:pPr>
      <w:r w:rsidRPr="002E2593">
        <w:rPr>
          <w:rFonts w:ascii="Arial" w:hAnsi="Arial" w:cs="Arial"/>
          <w:b/>
          <w:sz w:val="24"/>
          <w:szCs w:val="24"/>
          <w:shd w:val="clear" w:color="auto" w:fill="F4F5F6"/>
        </w:rPr>
        <w:t>SPRAWOZDANIE WÓJTA Z DZIAŁALNOŚCI W OKRESIE MIEDZYSESYJNYM</w:t>
      </w:r>
    </w:p>
    <w:p w14:paraId="69B93C3A" w14:textId="77777777" w:rsidR="002348DE" w:rsidRPr="002E2593" w:rsidRDefault="00C5582A" w:rsidP="002348DE">
      <w:pPr>
        <w:jc w:val="cente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 xml:space="preserve">od  30.12.2020 do </w:t>
      </w:r>
      <w:r w:rsidR="0097448D" w:rsidRPr="002E2593">
        <w:rPr>
          <w:rFonts w:ascii="Times New Roman" w:hAnsi="Times New Roman" w:cs="Times New Roman"/>
          <w:b/>
          <w:sz w:val="28"/>
          <w:szCs w:val="28"/>
          <w:shd w:val="clear" w:color="auto" w:fill="FFFFFF"/>
          <w:lang w:eastAsia="zh-CN"/>
        </w:rPr>
        <w:t xml:space="preserve"> 28.01.2021</w:t>
      </w:r>
    </w:p>
    <w:p w14:paraId="0248599C" w14:textId="77777777" w:rsidR="00E125EC" w:rsidRPr="002E2593" w:rsidRDefault="00E125EC" w:rsidP="00CB5D5C">
      <w:pPr>
        <w:rPr>
          <w:rFonts w:ascii="Times New Roman" w:hAnsi="Times New Roman" w:cs="Times New Roman"/>
          <w:b/>
          <w:sz w:val="28"/>
          <w:szCs w:val="28"/>
          <w:shd w:val="clear" w:color="auto" w:fill="FFFFFF"/>
          <w:lang w:eastAsia="zh-CN"/>
        </w:rPr>
      </w:pPr>
    </w:p>
    <w:p w14:paraId="2CA275AA" w14:textId="77777777" w:rsidR="00226ACB" w:rsidRPr="002E2593" w:rsidRDefault="00E125EC"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Początek roku upłynął</w:t>
      </w:r>
      <w:r w:rsidRPr="002E2593">
        <w:rPr>
          <w:rFonts w:ascii="Times New Roman" w:hAnsi="Times New Roman" w:cs="Times New Roman"/>
          <w:sz w:val="28"/>
          <w:szCs w:val="28"/>
          <w:shd w:val="clear" w:color="auto" w:fill="FFFFFF"/>
          <w:lang w:eastAsia="zh-CN"/>
        </w:rPr>
        <w:t xml:space="preserve"> pod znakiem rozliczeń i sprawozdawczości inwestycji zrealizowanych w roku 2020. Między innymi </w:t>
      </w:r>
      <w:r w:rsidR="00E20E35" w:rsidRPr="002E2593">
        <w:rPr>
          <w:rFonts w:ascii="Times New Roman" w:hAnsi="Times New Roman" w:cs="Times New Roman"/>
          <w:sz w:val="28"/>
          <w:szCs w:val="28"/>
          <w:shd w:val="clear" w:color="auto" w:fill="FFFFFF"/>
          <w:lang w:eastAsia="zh-CN"/>
        </w:rPr>
        <w:t>z</w:t>
      </w:r>
      <w:r w:rsidR="00226ACB" w:rsidRPr="002E2593">
        <w:rPr>
          <w:rFonts w:ascii="Times New Roman" w:hAnsi="Times New Roman" w:cs="Times New Roman"/>
          <w:sz w:val="28"/>
          <w:szCs w:val="28"/>
          <w:shd w:val="clear" w:color="auto" w:fill="FFFFFF"/>
          <w:lang w:eastAsia="zh-CN"/>
        </w:rPr>
        <w:t xml:space="preserve"> Metropolitarnego Funduszu Antysmogowego oraz rządowego FIL. </w:t>
      </w:r>
      <w:r w:rsidR="007A42A1" w:rsidRPr="002E2593">
        <w:rPr>
          <w:rFonts w:ascii="Times New Roman" w:hAnsi="Times New Roman" w:cs="Times New Roman"/>
          <w:sz w:val="28"/>
          <w:szCs w:val="28"/>
          <w:shd w:val="clear" w:color="auto" w:fill="FFFFFF"/>
          <w:lang w:eastAsia="zh-CN"/>
        </w:rPr>
        <w:t xml:space="preserve">Omówiono również z kierownikami referatów sprawy inwestycji przewidzianych do realizacji w roku 2021 w tym: </w:t>
      </w:r>
      <w:r w:rsidR="00E20E35" w:rsidRPr="002E2593">
        <w:rPr>
          <w:rFonts w:ascii="Times New Roman" w:hAnsi="Times New Roman" w:cs="Times New Roman"/>
          <w:sz w:val="28"/>
          <w:szCs w:val="28"/>
          <w:shd w:val="clear" w:color="auto" w:fill="FFFFFF"/>
          <w:lang w:eastAsia="zh-CN"/>
        </w:rPr>
        <w:t>b</w:t>
      </w:r>
      <w:r w:rsidR="007A42A1" w:rsidRPr="002E2593">
        <w:rPr>
          <w:rFonts w:ascii="Times New Roman" w:hAnsi="Times New Roman" w:cs="Times New Roman"/>
          <w:sz w:val="28"/>
          <w:szCs w:val="28"/>
          <w:shd w:val="clear" w:color="auto" w:fill="FFFFFF"/>
          <w:lang w:eastAsia="zh-CN"/>
        </w:rPr>
        <w:t xml:space="preserve">udowę wodociągów przy ulicy </w:t>
      </w:r>
      <w:proofErr w:type="spellStart"/>
      <w:r w:rsidR="007A42A1" w:rsidRPr="002E2593">
        <w:rPr>
          <w:rFonts w:ascii="Times New Roman" w:hAnsi="Times New Roman" w:cs="Times New Roman"/>
          <w:sz w:val="28"/>
          <w:szCs w:val="28"/>
          <w:shd w:val="clear" w:color="auto" w:fill="FFFFFF"/>
          <w:lang w:eastAsia="zh-CN"/>
        </w:rPr>
        <w:t>Stobika</w:t>
      </w:r>
      <w:proofErr w:type="spellEnd"/>
      <w:r w:rsidR="007A42A1" w:rsidRPr="002E2593">
        <w:rPr>
          <w:rFonts w:ascii="Times New Roman" w:hAnsi="Times New Roman" w:cs="Times New Roman"/>
          <w:sz w:val="28"/>
          <w:szCs w:val="28"/>
          <w:shd w:val="clear" w:color="auto" w:fill="FFFFFF"/>
          <w:lang w:eastAsia="zh-CN"/>
        </w:rPr>
        <w:t xml:space="preserve"> i Wrzosowej, Park &amp; </w:t>
      </w:r>
      <w:proofErr w:type="spellStart"/>
      <w:r w:rsidR="007A42A1" w:rsidRPr="002E2593">
        <w:rPr>
          <w:rFonts w:ascii="Times New Roman" w:hAnsi="Times New Roman" w:cs="Times New Roman"/>
          <w:sz w:val="28"/>
          <w:szCs w:val="28"/>
          <w:shd w:val="clear" w:color="auto" w:fill="FFFFFF"/>
          <w:lang w:eastAsia="zh-CN"/>
        </w:rPr>
        <w:t>Ride</w:t>
      </w:r>
      <w:proofErr w:type="spellEnd"/>
      <w:r w:rsidR="007A42A1" w:rsidRPr="002E2593">
        <w:rPr>
          <w:rFonts w:ascii="Times New Roman" w:hAnsi="Times New Roman" w:cs="Times New Roman"/>
          <w:sz w:val="28"/>
          <w:szCs w:val="28"/>
          <w:shd w:val="clear" w:color="auto" w:fill="FFFFFF"/>
          <w:lang w:eastAsia="zh-CN"/>
        </w:rPr>
        <w:t xml:space="preserve"> przy dworcu PKP, wymianę oświetlenia na </w:t>
      </w:r>
      <w:proofErr w:type="spellStart"/>
      <w:r w:rsidR="007A42A1" w:rsidRPr="002E2593">
        <w:rPr>
          <w:rFonts w:ascii="Times New Roman" w:hAnsi="Times New Roman" w:cs="Times New Roman"/>
          <w:sz w:val="28"/>
          <w:szCs w:val="28"/>
          <w:shd w:val="clear" w:color="auto" w:fill="FFFFFF"/>
          <w:lang w:eastAsia="zh-CN"/>
        </w:rPr>
        <w:t>ledowe</w:t>
      </w:r>
      <w:proofErr w:type="spellEnd"/>
      <w:r w:rsidR="007A42A1" w:rsidRPr="002E2593">
        <w:rPr>
          <w:rFonts w:ascii="Times New Roman" w:hAnsi="Times New Roman" w:cs="Times New Roman"/>
          <w:sz w:val="28"/>
          <w:szCs w:val="28"/>
          <w:shd w:val="clear" w:color="auto" w:fill="FFFFFF"/>
          <w:lang w:eastAsia="zh-CN"/>
        </w:rPr>
        <w:t>, przebudowy ulicy Orlej, Łukowej i Kobiórskiej, kontynuacji przebudowy budynku przy ulicy Orlej 4 oraz projektów przebudowy ulicy Błękitnej i termomodernizacji budynku przy ul. Centralnej 59 oraz</w:t>
      </w:r>
      <w:r w:rsidR="00E20E35" w:rsidRPr="002E2593">
        <w:rPr>
          <w:rFonts w:ascii="Times New Roman" w:hAnsi="Times New Roman" w:cs="Times New Roman"/>
          <w:sz w:val="28"/>
          <w:szCs w:val="28"/>
          <w:shd w:val="clear" w:color="auto" w:fill="FFFFFF"/>
          <w:lang w:eastAsia="zh-CN"/>
        </w:rPr>
        <w:t xml:space="preserve"> omówiono również </w:t>
      </w:r>
      <w:r w:rsidR="007A42A1" w:rsidRPr="002E2593">
        <w:rPr>
          <w:rFonts w:ascii="Times New Roman" w:hAnsi="Times New Roman" w:cs="Times New Roman"/>
          <w:sz w:val="28"/>
          <w:szCs w:val="28"/>
          <w:shd w:val="clear" w:color="auto" w:fill="FFFFFF"/>
          <w:lang w:eastAsia="zh-CN"/>
        </w:rPr>
        <w:t xml:space="preserve"> regul</w:t>
      </w:r>
      <w:r w:rsidR="00E20E35" w:rsidRPr="002E2593">
        <w:rPr>
          <w:rFonts w:ascii="Times New Roman" w:hAnsi="Times New Roman" w:cs="Times New Roman"/>
          <w:sz w:val="28"/>
          <w:szCs w:val="28"/>
          <w:shd w:val="clear" w:color="auto" w:fill="FFFFFF"/>
          <w:lang w:eastAsia="zh-CN"/>
        </w:rPr>
        <w:t>ację</w:t>
      </w:r>
      <w:r w:rsidR="007A42A1" w:rsidRPr="002E2593">
        <w:rPr>
          <w:rFonts w:ascii="Times New Roman" w:hAnsi="Times New Roman" w:cs="Times New Roman"/>
          <w:sz w:val="28"/>
          <w:szCs w:val="28"/>
          <w:shd w:val="clear" w:color="auto" w:fill="FFFFFF"/>
          <w:lang w:eastAsia="zh-CN"/>
        </w:rPr>
        <w:t xml:space="preserve"> spraw własnościowych gruntów</w:t>
      </w:r>
      <w:r w:rsidR="00E20E35" w:rsidRPr="002E2593">
        <w:rPr>
          <w:rFonts w:ascii="Times New Roman" w:hAnsi="Times New Roman" w:cs="Times New Roman"/>
          <w:sz w:val="28"/>
          <w:szCs w:val="28"/>
          <w:shd w:val="clear" w:color="auto" w:fill="FFFFFF"/>
          <w:lang w:eastAsia="zh-CN"/>
        </w:rPr>
        <w:t xml:space="preserve"> pod drogami gminnymi w tym</w:t>
      </w:r>
      <w:r w:rsidR="007A42A1" w:rsidRPr="002E2593">
        <w:rPr>
          <w:rFonts w:ascii="Times New Roman" w:hAnsi="Times New Roman" w:cs="Times New Roman"/>
          <w:sz w:val="28"/>
          <w:szCs w:val="28"/>
          <w:shd w:val="clear" w:color="auto" w:fill="FFFFFF"/>
          <w:lang w:eastAsia="zh-CN"/>
        </w:rPr>
        <w:t xml:space="preserve"> </w:t>
      </w:r>
      <w:r w:rsidR="00E20E35" w:rsidRPr="002E2593">
        <w:rPr>
          <w:rFonts w:ascii="Times New Roman" w:hAnsi="Times New Roman" w:cs="Times New Roman"/>
          <w:sz w:val="28"/>
          <w:szCs w:val="28"/>
          <w:shd w:val="clear" w:color="auto" w:fill="FFFFFF"/>
          <w:lang w:eastAsia="zh-CN"/>
        </w:rPr>
        <w:t>łącznik</w:t>
      </w:r>
      <w:r w:rsidR="007A42A1" w:rsidRPr="002E2593">
        <w:rPr>
          <w:rFonts w:ascii="Times New Roman" w:hAnsi="Times New Roman" w:cs="Times New Roman"/>
          <w:sz w:val="28"/>
          <w:szCs w:val="28"/>
          <w:shd w:val="clear" w:color="auto" w:fill="FFFFFF"/>
          <w:lang w:eastAsia="zh-CN"/>
        </w:rPr>
        <w:t xml:space="preserve"> pomiędzy ulicą Wąska i Kwiatową oraz pod ulicą Wodną</w:t>
      </w:r>
      <w:r w:rsidR="00E20E35" w:rsidRPr="002E2593">
        <w:rPr>
          <w:rFonts w:ascii="Times New Roman" w:hAnsi="Times New Roman" w:cs="Times New Roman"/>
          <w:sz w:val="28"/>
          <w:szCs w:val="28"/>
          <w:shd w:val="clear" w:color="auto" w:fill="FFFFFF"/>
          <w:lang w:eastAsia="zh-CN"/>
        </w:rPr>
        <w:t>.</w:t>
      </w:r>
    </w:p>
    <w:p w14:paraId="6F88B2E1" w14:textId="77777777" w:rsidR="00226ACB" w:rsidRPr="002E2593" w:rsidRDefault="007A42A1" w:rsidP="00226ACB">
      <w:pPr>
        <w:rPr>
          <w:rFonts w:ascii="Times New Roman" w:hAnsi="Times New Roman" w:cs="Times New Roman"/>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 xml:space="preserve"> 5</w:t>
      </w:r>
      <w:r w:rsidR="00226ACB" w:rsidRPr="002E2593">
        <w:rPr>
          <w:rFonts w:ascii="Times New Roman" w:hAnsi="Times New Roman" w:cs="Times New Roman"/>
          <w:b/>
          <w:sz w:val="28"/>
          <w:szCs w:val="28"/>
          <w:shd w:val="clear" w:color="auto" w:fill="FFFFFF"/>
          <w:lang w:eastAsia="zh-CN"/>
        </w:rPr>
        <w:t xml:space="preserve"> stycznia</w:t>
      </w:r>
      <w:r w:rsidR="00226ACB" w:rsidRPr="002E2593">
        <w:rPr>
          <w:rFonts w:ascii="Times New Roman" w:hAnsi="Times New Roman" w:cs="Times New Roman"/>
          <w:sz w:val="28"/>
          <w:szCs w:val="28"/>
          <w:shd w:val="clear" w:color="auto" w:fill="FFFFFF"/>
          <w:lang w:eastAsia="zh-CN"/>
        </w:rPr>
        <w:t xml:space="preserve"> </w:t>
      </w:r>
    </w:p>
    <w:p w14:paraId="6A435474" w14:textId="77777777" w:rsidR="007A42A1" w:rsidRPr="002E2593" w:rsidRDefault="00226ACB" w:rsidP="00226ACB">
      <w:pPr>
        <w:ind w:left="428"/>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Złożono wnioski o dofinansowanie z MFS na budowę Park &amp; </w:t>
      </w:r>
      <w:proofErr w:type="spellStart"/>
      <w:r w:rsidRPr="002E2593">
        <w:rPr>
          <w:rFonts w:ascii="Times New Roman" w:hAnsi="Times New Roman" w:cs="Times New Roman"/>
          <w:sz w:val="28"/>
          <w:szCs w:val="28"/>
          <w:shd w:val="clear" w:color="auto" w:fill="FFFFFF"/>
          <w:lang w:eastAsia="zh-CN"/>
        </w:rPr>
        <w:t>Ride</w:t>
      </w:r>
      <w:proofErr w:type="spellEnd"/>
      <w:r w:rsidRPr="002E2593">
        <w:rPr>
          <w:rFonts w:ascii="Times New Roman" w:hAnsi="Times New Roman" w:cs="Times New Roman"/>
          <w:sz w:val="28"/>
          <w:szCs w:val="28"/>
          <w:shd w:val="clear" w:color="auto" w:fill="FFFFFF"/>
          <w:lang w:eastAsia="zh-CN"/>
        </w:rPr>
        <w:t xml:space="preserve"> w kwocie 492</w:t>
      </w:r>
      <w:r w:rsidR="007A42A1" w:rsidRPr="002E2593">
        <w:rPr>
          <w:rFonts w:ascii="Times New Roman" w:hAnsi="Times New Roman" w:cs="Times New Roman"/>
          <w:sz w:val="28"/>
          <w:szCs w:val="28"/>
          <w:shd w:val="clear" w:color="auto" w:fill="FFFFFF"/>
          <w:lang w:eastAsia="zh-CN"/>
        </w:rPr>
        <w:t xml:space="preserve"> 103</w:t>
      </w:r>
      <w:r w:rsidRPr="002E2593">
        <w:rPr>
          <w:rFonts w:ascii="Times New Roman" w:hAnsi="Times New Roman" w:cs="Times New Roman"/>
          <w:sz w:val="28"/>
          <w:szCs w:val="28"/>
          <w:shd w:val="clear" w:color="auto" w:fill="FFFFFF"/>
          <w:lang w:eastAsia="zh-CN"/>
        </w:rPr>
        <w:t xml:space="preserve"> zł  oraz przebudowę ulic Łukowej i Orlej na kwotę 400 000zł</w:t>
      </w:r>
      <w:r w:rsidR="007A42A1" w:rsidRPr="002E2593">
        <w:rPr>
          <w:rFonts w:ascii="Times New Roman" w:hAnsi="Times New Roman" w:cs="Times New Roman"/>
          <w:sz w:val="28"/>
          <w:szCs w:val="28"/>
          <w:shd w:val="clear" w:color="auto" w:fill="FFFFFF"/>
          <w:lang w:eastAsia="zh-CN"/>
        </w:rPr>
        <w:t xml:space="preserve">.   </w:t>
      </w:r>
    </w:p>
    <w:p w14:paraId="340BC394" w14:textId="77777777" w:rsidR="00226ACB" w:rsidRPr="002E2593" w:rsidRDefault="00226ACB" w:rsidP="00226ACB">
      <w:pPr>
        <w:ind w:left="428"/>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Ponadto zawnioskowano o środki z MFA na ograniczenie niskiej emisji w Gminie Kobiór w kwocie </w:t>
      </w:r>
      <w:r w:rsidR="007A42A1" w:rsidRPr="002E2593">
        <w:rPr>
          <w:rFonts w:ascii="Times New Roman" w:hAnsi="Times New Roman" w:cs="Times New Roman"/>
          <w:sz w:val="28"/>
          <w:szCs w:val="28"/>
          <w:shd w:val="clear" w:color="auto" w:fill="FFFFFF"/>
          <w:lang w:eastAsia="zh-CN"/>
        </w:rPr>
        <w:t xml:space="preserve"> </w:t>
      </w:r>
      <w:r w:rsidRPr="002E2593">
        <w:rPr>
          <w:rFonts w:ascii="Times New Roman" w:hAnsi="Times New Roman" w:cs="Times New Roman"/>
          <w:sz w:val="28"/>
          <w:szCs w:val="28"/>
          <w:shd w:val="clear" w:color="auto" w:fill="FFFFFF"/>
          <w:lang w:eastAsia="zh-CN"/>
        </w:rPr>
        <w:t>93 440zł z przeznaczeniem na dofinansowanie wymiany kotłów węglowych na gazowe</w:t>
      </w:r>
    </w:p>
    <w:p w14:paraId="425ACBA6"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11 styczeń</w:t>
      </w:r>
    </w:p>
    <w:p w14:paraId="304372B3" w14:textId="77777777" w:rsidR="00297100" w:rsidRPr="002E2593" w:rsidRDefault="00297100" w:rsidP="00297100">
      <w:pPr>
        <w:pStyle w:val="Akapitzlist"/>
        <w:numPr>
          <w:ilvl w:val="0"/>
          <w:numId w:val="30"/>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Odbyło się spotkanie z projektantem w sprawie przebudowy budynku na remizę OSP oraz instalacji do podwyższenia ciśnienia wody w hydrantach do celów przeciwpożarowych. </w:t>
      </w:r>
    </w:p>
    <w:p w14:paraId="26941D3D" w14:textId="77777777" w:rsidR="00E125EC" w:rsidRPr="002E2593" w:rsidRDefault="00297100" w:rsidP="00E125EC">
      <w:pPr>
        <w:pStyle w:val="Akapitzlist"/>
        <w:numPr>
          <w:ilvl w:val="0"/>
          <w:numId w:val="30"/>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Został zlecony projekt placu zabaw przy ul. Rzecznej w Kobiórze. Wniosek o dofinansowanie budowy można składać </w:t>
      </w:r>
      <w:r w:rsidR="00E125EC" w:rsidRPr="002E2593">
        <w:rPr>
          <w:rFonts w:ascii="Times New Roman" w:hAnsi="Times New Roman" w:cs="Times New Roman"/>
          <w:sz w:val="28"/>
          <w:szCs w:val="28"/>
          <w:shd w:val="clear" w:color="auto" w:fill="FFFFFF"/>
          <w:lang w:eastAsia="zh-CN"/>
        </w:rPr>
        <w:t>w ramach</w:t>
      </w:r>
      <w:r w:rsidRPr="002E2593">
        <w:rPr>
          <w:rFonts w:ascii="Times New Roman" w:hAnsi="Times New Roman" w:cs="Times New Roman"/>
          <w:sz w:val="28"/>
          <w:szCs w:val="28"/>
          <w:shd w:val="clear" w:color="auto" w:fill="FFFFFF"/>
          <w:lang w:eastAsia="zh-CN"/>
        </w:rPr>
        <w:t xml:space="preserve"> PROW</w:t>
      </w:r>
      <w:r w:rsidR="00E125EC" w:rsidRPr="002E2593">
        <w:rPr>
          <w:rFonts w:ascii="Times New Roman" w:hAnsi="Times New Roman" w:cs="Times New Roman"/>
          <w:sz w:val="28"/>
          <w:szCs w:val="28"/>
          <w:shd w:val="clear" w:color="auto" w:fill="FFFFFF"/>
          <w:lang w:eastAsia="zh-CN"/>
        </w:rPr>
        <w:t xml:space="preserve"> za pośrednictwem LGD Ziemia Pszczyńska. Dotacja na ten cel może wynieść 95 445 zł.</w:t>
      </w:r>
    </w:p>
    <w:p w14:paraId="1B326955" w14:textId="77777777" w:rsidR="00E125EC" w:rsidRPr="002E2593" w:rsidRDefault="00E125EC" w:rsidP="00E125EC">
      <w:pPr>
        <w:pStyle w:val="Akapitzlist"/>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Dokumentację opracowuje firma z Piasku, która złożyła najkorzystniejszą ofertę,</w:t>
      </w:r>
    </w:p>
    <w:p w14:paraId="77FF8FE2"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12 styczeń</w:t>
      </w:r>
    </w:p>
    <w:p w14:paraId="223FBF2C" w14:textId="77777777" w:rsidR="00C5582A" w:rsidRPr="002E2593" w:rsidRDefault="00C5582A"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Otwarto oferty w przetargu nieograniczonym na budowę wodociągu w  rejonie ulic </w:t>
      </w:r>
      <w:proofErr w:type="spellStart"/>
      <w:r w:rsidRPr="002E2593">
        <w:rPr>
          <w:rFonts w:ascii="Times New Roman" w:hAnsi="Times New Roman" w:cs="Times New Roman"/>
          <w:sz w:val="28"/>
          <w:szCs w:val="28"/>
          <w:shd w:val="clear" w:color="auto" w:fill="FFFFFF"/>
          <w:lang w:eastAsia="zh-CN"/>
        </w:rPr>
        <w:t>Stobika</w:t>
      </w:r>
      <w:proofErr w:type="spellEnd"/>
      <w:r w:rsidRPr="002E2593">
        <w:rPr>
          <w:rFonts w:ascii="Times New Roman" w:hAnsi="Times New Roman" w:cs="Times New Roman"/>
          <w:sz w:val="28"/>
          <w:szCs w:val="28"/>
          <w:shd w:val="clear" w:color="auto" w:fill="FFFFFF"/>
          <w:lang w:eastAsia="zh-CN"/>
        </w:rPr>
        <w:t xml:space="preserve"> i Wrzosowej. Wpłynęło 14 ofert. Najtańsza 157 840zł, najdroższa 399 450zł</w:t>
      </w:r>
      <w:r w:rsidR="00297100" w:rsidRPr="002E2593">
        <w:rPr>
          <w:rFonts w:ascii="Times New Roman" w:hAnsi="Times New Roman" w:cs="Times New Roman"/>
          <w:sz w:val="28"/>
          <w:szCs w:val="28"/>
          <w:shd w:val="clear" w:color="auto" w:fill="FFFFFF"/>
          <w:lang w:eastAsia="zh-CN"/>
        </w:rPr>
        <w:t>. Przetarg jest w toku.</w:t>
      </w:r>
    </w:p>
    <w:p w14:paraId="0295CE62"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lastRenderedPageBreak/>
        <w:t>13 styczeń</w:t>
      </w:r>
    </w:p>
    <w:p w14:paraId="481B3F72" w14:textId="77777777" w:rsidR="00C5582A" w:rsidRPr="002E2593" w:rsidRDefault="00C5582A"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Wysłano pismo do PKP w sprawie możliwości nieodpłatnego przejęcia przez gminę Kobiór budynku dworca PKP wraz z działką niezbędną do korzystania</w:t>
      </w:r>
      <w:r w:rsidR="00E20E35" w:rsidRPr="002E2593">
        <w:rPr>
          <w:rFonts w:ascii="Times New Roman" w:hAnsi="Times New Roman" w:cs="Times New Roman"/>
          <w:sz w:val="28"/>
          <w:szCs w:val="28"/>
          <w:shd w:val="clear" w:color="auto" w:fill="FFFFFF"/>
          <w:lang w:eastAsia="zh-CN"/>
        </w:rPr>
        <w:t xml:space="preserve">. </w:t>
      </w:r>
      <w:r w:rsidRPr="002E2593">
        <w:rPr>
          <w:rFonts w:ascii="Times New Roman" w:hAnsi="Times New Roman" w:cs="Times New Roman"/>
          <w:sz w:val="28"/>
          <w:szCs w:val="28"/>
          <w:shd w:val="clear" w:color="auto" w:fill="FFFFFF"/>
          <w:lang w:eastAsia="zh-CN"/>
        </w:rPr>
        <w:t>Jak wiemy budynek</w:t>
      </w:r>
      <w:r w:rsidR="00E20E35" w:rsidRPr="002E2593">
        <w:rPr>
          <w:rFonts w:ascii="Times New Roman" w:hAnsi="Times New Roman" w:cs="Times New Roman"/>
          <w:sz w:val="28"/>
          <w:szCs w:val="28"/>
          <w:shd w:val="clear" w:color="auto" w:fill="FFFFFF"/>
          <w:lang w:eastAsia="zh-CN"/>
        </w:rPr>
        <w:t xml:space="preserve"> ten wy</w:t>
      </w:r>
      <w:r w:rsidRPr="002E2593">
        <w:rPr>
          <w:rFonts w:ascii="Times New Roman" w:hAnsi="Times New Roman" w:cs="Times New Roman"/>
          <w:sz w:val="28"/>
          <w:szCs w:val="28"/>
          <w:shd w:val="clear" w:color="auto" w:fill="FFFFFF"/>
          <w:lang w:eastAsia="zh-CN"/>
        </w:rPr>
        <w:t>maga pilnej rewitalizacji. Bez uregulowania spraw własnościowych pozyskanie środków na ten cel jest niemożliwe.</w:t>
      </w:r>
    </w:p>
    <w:p w14:paraId="585DDAF2"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15 styczeń</w:t>
      </w:r>
    </w:p>
    <w:p w14:paraId="23A5614A" w14:textId="77777777" w:rsidR="00C47649" w:rsidRPr="002E2593" w:rsidRDefault="00C47649"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Odbył się Konwent Starosty, Burmistrza i Wójtów powiatu pszczyńskiego</w:t>
      </w:r>
      <w:r w:rsidR="008C0902" w:rsidRPr="002E2593">
        <w:rPr>
          <w:rFonts w:ascii="Times New Roman" w:hAnsi="Times New Roman" w:cs="Times New Roman"/>
          <w:sz w:val="28"/>
          <w:szCs w:val="28"/>
          <w:shd w:val="clear" w:color="auto" w:fill="FFFFFF"/>
          <w:lang w:eastAsia="zh-CN"/>
        </w:rPr>
        <w:t xml:space="preserve">.  Główne sprawy: omówiono sprawy szczepień oraz przystąpienia gmin powiatu pszczyńskiego do spółki </w:t>
      </w:r>
      <w:proofErr w:type="spellStart"/>
      <w:r w:rsidR="008C0902" w:rsidRPr="002E2593">
        <w:rPr>
          <w:rFonts w:ascii="Times New Roman" w:hAnsi="Times New Roman" w:cs="Times New Roman"/>
          <w:sz w:val="28"/>
          <w:szCs w:val="28"/>
          <w:shd w:val="clear" w:color="auto" w:fill="FFFFFF"/>
          <w:lang w:eastAsia="zh-CN"/>
        </w:rPr>
        <w:t>Joanitas</w:t>
      </w:r>
      <w:proofErr w:type="spellEnd"/>
      <w:r w:rsidR="008C0902" w:rsidRPr="002E2593">
        <w:rPr>
          <w:rFonts w:ascii="Times New Roman" w:hAnsi="Times New Roman" w:cs="Times New Roman"/>
          <w:sz w:val="28"/>
          <w:szCs w:val="28"/>
          <w:shd w:val="clear" w:color="auto" w:fill="FFFFFF"/>
          <w:lang w:eastAsia="zh-CN"/>
        </w:rPr>
        <w:t>.</w:t>
      </w:r>
    </w:p>
    <w:p w14:paraId="1A921287"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18 styczeń</w:t>
      </w:r>
    </w:p>
    <w:p w14:paraId="70DD72D2" w14:textId="77777777" w:rsidR="00C47649" w:rsidRPr="002E2593" w:rsidRDefault="00C47649"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Odbyło się walne zgromadzenie wspólników spółki Master.  Na zgromadzeniu zostały rozpatrzone m.in. sprawy:</w:t>
      </w:r>
    </w:p>
    <w:p w14:paraId="7A8AE1D0" w14:textId="77777777" w:rsidR="00C47649" w:rsidRPr="002E2593" w:rsidRDefault="00C47649" w:rsidP="00C47649">
      <w:pPr>
        <w:pStyle w:val="Akapitzlist"/>
        <w:numPr>
          <w:ilvl w:val="0"/>
          <w:numId w:val="29"/>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zmiany regulaminy spółki dopuszczające posiedzenia on – </w:t>
      </w:r>
      <w:proofErr w:type="spellStart"/>
      <w:r w:rsidRPr="002E2593">
        <w:rPr>
          <w:rFonts w:ascii="Times New Roman" w:hAnsi="Times New Roman" w:cs="Times New Roman"/>
          <w:sz w:val="28"/>
          <w:szCs w:val="28"/>
          <w:shd w:val="clear" w:color="auto" w:fill="FFFFFF"/>
          <w:lang w:eastAsia="zh-CN"/>
        </w:rPr>
        <w:t>line</w:t>
      </w:r>
      <w:proofErr w:type="spellEnd"/>
      <w:r w:rsidRPr="002E2593">
        <w:rPr>
          <w:rFonts w:ascii="Times New Roman" w:hAnsi="Times New Roman" w:cs="Times New Roman"/>
          <w:sz w:val="28"/>
          <w:szCs w:val="28"/>
          <w:shd w:val="clear" w:color="auto" w:fill="FFFFFF"/>
          <w:lang w:eastAsia="zh-CN"/>
        </w:rPr>
        <w:t xml:space="preserve"> </w:t>
      </w:r>
    </w:p>
    <w:p w14:paraId="3D05EEC2" w14:textId="77777777" w:rsidR="00C47649" w:rsidRPr="002E2593" w:rsidRDefault="00C47649" w:rsidP="00C47649">
      <w:pPr>
        <w:pStyle w:val="Akapitzlist"/>
        <w:numPr>
          <w:ilvl w:val="0"/>
          <w:numId w:val="29"/>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zmniejszenia ilości członków rady nadzorczej (dostosowanie do umowy spółki)</w:t>
      </w:r>
    </w:p>
    <w:p w14:paraId="27A56E9B" w14:textId="77777777" w:rsidR="00C47649" w:rsidRPr="002E2593" w:rsidRDefault="00C47649" w:rsidP="00C47649">
      <w:pPr>
        <w:pStyle w:val="Akapitzlist"/>
        <w:numPr>
          <w:ilvl w:val="0"/>
          <w:numId w:val="29"/>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podjęto również uchwałę w sprawie rocznego planu inwestycyjnego na 2021 rok oraz strategię spółki na lata 2021 – 2025</w:t>
      </w:r>
    </w:p>
    <w:p w14:paraId="1090F9E4"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19 styczeń</w:t>
      </w:r>
    </w:p>
    <w:p w14:paraId="24CF618B" w14:textId="77777777" w:rsidR="00F54E23" w:rsidRPr="002E2593" w:rsidRDefault="00F54E23" w:rsidP="00F54E23">
      <w:pPr>
        <w:pStyle w:val="Akapitzlist"/>
        <w:numPr>
          <w:ilvl w:val="0"/>
          <w:numId w:val="28"/>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związku z opracowaniem przez Ministerstwo Gospodarki Wodnej i Żeglugi Śródlądowej planów dotyczących potrzeb inwestycyjnych w zaopatrzeniu w wodę na lata 2021 – 2027do gminy oraz </w:t>
      </w:r>
      <w:proofErr w:type="spellStart"/>
      <w:r w:rsidRPr="002E2593">
        <w:rPr>
          <w:rFonts w:ascii="Times New Roman" w:hAnsi="Times New Roman" w:cs="Times New Roman"/>
          <w:sz w:val="28"/>
          <w:szCs w:val="28"/>
          <w:shd w:val="clear" w:color="auto" w:fill="FFFFFF"/>
          <w:lang w:eastAsia="zh-CN"/>
        </w:rPr>
        <w:t>RPWiK</w:t>
      </w:r>
      <w:proofErr w:type="spellEnd"/>
      <w:r w:rsidRPr="002E2593">
        <w:rPr>
          <w:rFonts w:ascii="Times New Roman" w:hAnsi="Times New Roman" w:cs="Times New Roman"/>
          <w:sz w:val="28"/>
          <w:szCs w:val="28"/>
          <w:shd w:val="clear" w:color="auto" w:fill="FFFFFF"/>
          <w:lang w:eastAsia="zh-CN"/>
        </w:rPr>
        <w:t xml:space="preserve"> wpłynęła ankieta w przedmiotowej sprawie. Gmina planuje zgłosić potrzebę wymiany istniejącego wodociągu magistralnego fi – 400  od pompowni w </w:t>
      </w:r>
      <w:proofErr w:type="spellStart"/>
      <w:r w:rsidRPr="002E2593">
        <w:rPr>
          <w:rFonts w:ascii="Times New Roman" w:hAnsi="Times New Roman" w:cs="Times New Roman"/>
          <w:sz w:val="28"/>
          <w:szCs w:val="28"/>
          <w:shd w:val="clear" w:color="auto" w:fill="FFFFFF"/>
          <w:lang w:eastAsia="zh-CN"/>
        </w:rPr>
        <w:t>Paprocanach</w:t>
      </w:r>
      <w:proofErr w:type="spellEnd"/>
      <w:r w:rsidRPr="002E2593">
        <w:rPr>
          <w:rFonts w:ascii="Times New Roman" w:hAnsi="Times New Roman" w:cs="Times New Roman"/>
          <w:sz w:val="28"/>
          <w:szCs w:val="28"/>
          <w:shd w:val="clear" w:color="auto" w:fill="FFFFFF"/>
          <w:lang w:eastAsia="zh-CN"/>
        </w:rPr>
        <w:t xml:space="preserve"> do ul. Rodzinnej w Kobiórze  oraz odcinków stalowych sieci wodociągowych na terenie gminy, które z uwagi na nieszczelność i korozję powodują znaczne ubytki wody oraz zanieczyszczenia. </w:t>
      </w:r>
    </w:p>
    <w:p w14:paraId="42DDD070" w14:textId="77777777" w:rsidR="00F54E23" w:rsidRPr="002E2593" w:rsidRDefault="00F54E23" w:rsidP="00F54E23">
      <w:pPr>
        <w:pStyle w:val="Akapitzlist"/>
        <w:numPr>
          <w:ilvl w:val="0"/>
          <w:numId w:val="28"/>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Przeprowadzono rozmowy</w:t>
      </w:r>
      <w:r w:rsidR="00C47649" w:rsidRPr="002E2593">
        <w:rPr>
          <w:rFonts w:ascii="Times New Roman" w:hAnsi="Times New Roman" w:cs="Times New Roman"/>
          <w:sz w:val="28"/>
          <w:szCs w:val="28"/>
          <w:shd w:val="clear" w:color="auto" w:fill="FFFFFF"/>
          <w:lang w:eastAsia="zh-CN"/>
        </w:rPr>
        <w:t xml:space="preserve"> z</w:t>
      </w:r>
      <w:r w:rsidRPr="002E2593">
        <w:rPr>
          <w:rFonts w:ascii="Times New Roman" w:hAnsi="Times New Roman" w:cs="Times New Roman"/>
          <w:sz w:val="28"/>
          <w:szCs w:val="28"/>
          <w:shd w:val="clear" w:color="auto" w:fill="FFFFFF"/>
          <w:lang w:eastAsia="zh-CN"/>
        </w:rPr>
        <w:t xml:space="preserve"> dyrektorem MZGK w Tychach w sprawie możliwości przejęcia zadań związanych z ochroną zwierząt bezdomnych </w:t>
      </w:r>
      <w:r w:rsidR="00C47649" w:rsidRPr="002E2593">
        <w:rPr>
          <w:rFonts w:ascii="Times New Roman" w:hAnsi="Times New Roman" w:cs="Times New Roman"/>
          <w:sz w:val="28"/>
          <w:szCs w:val="28"/>
          <w:shd w:val="clear" w:color="auto" w:fill="FFFFFF"/>
          <w:lang w:eastAsia="zh-CN"/>
        </w:rPr>
        <w:t xml:space="preserve">z terenu gminy Kobiór </w:t>
      </w:r>
      <w:r w:rsidRPr="002E2593">
        <w:rPr>
          <w:rFonts w:ascii="Times New Roman" w:hAnsi="Times New Roman" w:cs="Times New Roman"/>
          <w:sz w:val="28"/>
          <w:szCs w:val="28"/>
          <w:shd w:val="clear" w:color="auto" w:fill="FFFFFF"/>
          <w:lang w:eastAsia="zh-CN"/>
        </w:rPr>
        <w:t>przez schronisko w Tychach</w:t>
      </w:r>
      <w:r w:rsidR="00C47649" w:rsidRPr="002E2593">
        <w:rPr>
          <w:rFonts w:ascii="Times New Roman" w:hAnsi="Times New Roman" w:cs="Times New Roman"/>
          <w:sz w:val="28"/>
          <w:szCs w:val="28"/>
          <w:shd w:val="clear" w:color="auto" w:fill="FFFFFF"/>
          <w:lang w:eastAsia="zh-CN"/>
        </w:rPr>
        <w:t>. W chwili obecnej do końca marca br. zadanie to jest realizowane przez zakład weterynaryjny w Chełmku. W najbliższym czasie zostanie przedłożony Radzie Gminy nowy Program Opieki nad Zwierzętami.</w:t>
      </w:r>
    </w:p>
    <w:p w14:paraId="52922257"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21 styczeń</w:t>
      </w:r>
    </w:p>
    <w:p w14:paraId="4B3C52A6" w14:textId="77777777" w:rsidR="00C71FFB" w:rsidRPr="002E2593" w:rsidRDefault="00C71FFB"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Zostały otwarte oferty na  przetarg nieograniczone na budowę parkingów Park &amp; </w:t>
      </w:r>
      <w:proofErr w:type="spellStart"/>
      <w:r w:rsidRPr="002E2593">
        <w:rPr>
          <w:rFonts w:ascii="Times New Roman" w:hAnsi="Times New Roman" w:cs="Times New Roman"/>
          <w:sz w:val="28"/>
          <w:szCs w:val="28"/>
          <w:shd w:val="clear" w:color="auto" w:fill="FFFFFF"/>
          <w:lang w:eastAsia="zh-CN"/>
        </w:rPr>
        <w:t>Ride</w:t>
      </w:r>
      <w:proofErr w:type="spellEnd"/>
      <w:r w:rsidRPr="002E2593">
        <w:rPr>
          <w:rFonts w:ascii="Times New Roman" w:hAnsi="Times New Roman" w:cs="Times New Roman"/>
          <w:sz w:val="28"/>
          <w:szCs w:val="28"/>
          <w:shd w:val="clear" w:color="auto" w:fill="FFFFFF"/>
          <w:lang w:eastAsia="zh-CN"/>
        </w:rPr>
        <w:t xml:space="preserve"> przy dworcu PKP w Kobiórze. Wpłynęło 20 ofert. Najtańsza oferta </w:t>
      </w:r>
      <w:r w:rsidRPr="002E2593">
        <w:rPr>
          <w:rFonts w:ascii="Times New Roman" w:hAnsi="Times New Roman" w:cs="Times New Roman"/>
          <w:sz w:val="28"/>
          <w:szCs w:val="28"/>
          <w:shd w:val="clear" w:color="auto" w:fill="FFFFFF"/>
          <w:lang w:eastAsia="zh-CN"/>
        </w:rPr>
        <w:lastRenderedPageBreak/>
        <w:t>805 061zł, najdroższa 1 248 890zł. Postępowanie przetargowe jest w toku.</w:t>
      </w:r>
      <w:r w:rsidR="001B1A03" w:rsidRPr="002E2593">
        <w:rPr>
          <w:rFonts w:ascii="Times New Roman" w:hAnsi="Times New Roman" w:cs="Times New Roman"/>
          <w:sz w:val="28"/>
          <w:szCs w:val="28"/>
          <w:shd w:val="clear" w:color="auto" w:fill="FFFFFF"/>
          <w:lang w:eastAsia="zh-CN"/>
        </w:rPr>
        <w:t xml:space="preserve"> Kwotę około 492 000zł stanowi dotacja z MFS.</w:t>
      </w:r>
    </w:p>
    <w:p w14:paraId="643B8B7C"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22 styczeń</w:t>
      </w:r>
    </w:p>
    <w:p w14:paraId="5B630470" w14:textId="77777777" w:rsidR="00A3669E" w:rsidRPr="002E2593" w:rsidRDefault="00A3669E" w:rsidP="00A3669E">
      <w:pPr>
        <w:pStyle w:val="Akapitzlist"/>
        <w:numPr>
          <w:ilvl w:val="0"/>
          <w:numId w:val="27"/>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związku z oszczędnościami w PROW Urząd Marszałkowski przewiduje zorganizowanie w najbliższym czasie dodatkowego konkursu o dofinansowanie przebudowy dróg gminnych lub gospodarki </w:t>
      </w:r>
      <w:proofErr w:type="spellStart"/>
      <w:r w:rsidRPr="002E2593">
        <w:rPr>
          <w:rFonts w:ascii="Times New Roman" w:hAnsi="Times New Roman" w:cs="Times New Roman"/>
          <w:sz w:val="28"/>
          <w:szCs w:val="28"/>
          <w:shd w:val="clear" w:color="auto" w:fill="FFFFFF"/>
          <w:lang w:eastAsia="zh-CN"/>
        </w:rPr>
        <w:t>wodno</w:t>
      </w:r>
      <w:proofErr w:type="spellEnd"/>
      <w:r w:rsidRPr="002E2593">
        <w:rPr>
          <w:rFonts w:ascii="Times New Roman" w:hAnsi="Times New Roman" w:cs="Times New Roman"/>
          <w:sz w:val="28"/>
          <w:szCs w:val="28"/>
          <w:shd w:val="clear" w:color="auto" w:fill="FFFFFF"/>
          <w:lang w:eastAsia="zh-CN"/>
        </w:rPr>
        <w:t xml:space="preserve"> – ściekowej. Gmina Kobiór jest zainteresowana złożeniem wniosku w konkursie na budowę i przebudowę dróg gminnych. </w:t>
      </w:r>
      <w:r w:rsidR="00C71FFB" w:rsidRPr="002E2593">
        <w:rPr>
          <w:rFonts w:ascii="Times New Roman" w:hAnsi="Times New Roman" w:cs="Times New Roman"/>
          <w:sz w:val="28"/>
          <w:szCs w:val="28"/>
          <w:shd w:val="clear" w:color="auto" w:fill="FFFFFF"/>
          <w:lang w:eastAsia="zh-CN"/>
        </w:rPr>
        <w:t xml:space="preserve"> W związku z </w:t>
      </w:r>
      <w:proofErr w:type="spellStart"/>
      <w:r w:rsidR="00C71FFB" w:rsidRPr="002E2593">
        <w:rPr>
          <w:rFonts w:ascii="Times New Roman" w:hAnsi="Times New Roman" w:cs="Times New Roman"/>
          <w:sz w:val="28"/>
          <w:szCs w:val="28"/>
          <w:shd w:val="clear" w:color="auto" w:fill="FFFFFF"/>
          <w:lang w:eastAsia="zh-CN"/>
        </w:rPr>
        <w:t>COVIDem</w:t>
      </w:r>
      <w:proofErr w:type="spellEnd"/>
      <w:r w:rsidR="00C71FFB" w:rsidRPr="002E2593">
        <w:rPr>
          <w:rFonts w:ascii="Times New Roman" w:hAnsi="Times New Roman" w:cs="Times New Roman"/>
          <w:sz w:val="28"/>
          <w:szCs w:val="28"/>
          <w:shd w:val="clear" w:color="auto" w:fill="FFFFFF"/>
          <w:lang w:eastAsia="zh-CN"/>
        </w:rPr>
        <w:t xml:space="preserve"> możliwość wydatkowania środków w ramach PROW zostało wydłużone do końca 2025r.</w:t>
      </w:r>
    </w:p>
    <w:p w14:paraId="00AE2837" w14:textId="77777777" w:rsidR="00A3669E" w:rsidRPr="002E2593" w:rsidRDefault="00A3669E" w:rsidP="00A3669E">
      <w:pPr>
        <w:pStyle w:val="Akapitzlist"/>
        <w:numPr>
          <w:ilvl w:val="0"/>
          <w:numId w:val="27"/>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Starostwo Powiatowe w Pszczynie przekazało gminie Kobiór banery przypominające o konieczności wymiany przez mieszkańców pieców węglowych (kopciuchów) na niskoemisyjne np. gazowe. Podjęta przez sejmik uchwała przewiduje konieczność wymiany kotłów węglowych starszych niż 10 letnie oraz bez tabliczek znamionowych dom końca 2021r. a pozostałe sukcesywnie do ko</w:t>
      </w:r>
      <w:r w:rsidR="00C71FFB" w:rsidRPr="002E2593">
        <w:rPr>
          <w:rFonts w:ascii="Times New Roman" w:hAnsi="Times New Roman" w:cs="Times New Roman"/>
          <w:sz w:val="28"/>
          <w:szCs w:val="28"/>
          <w:shd w:val="clear" w:color="auto" w:fill="FFFFFF"/>
          <w:lang w:eastAsia="zh-CN"/>
        </w:rPr>
        <w:t>ńca 2027r. Podjęcie działań związanych z wymianą jest zatem bardzo pilne i przypominam tutaj o możliwości uzyskania dotacji w ramach gminnego Programu Ograniczania Niskiej Emisji w kwocie  5000 zł. Wnioski w tej sprawie mieszkańcy mogą składać w Urzędzie Gminy od 1 lutego. Bardzo istotne jest aby wydatki nie były ponoszone przed zawarciem umowy o dofinansowanie z Gminą Kobiór.</w:t>
      </w:r>
    </w:p>
    <w:p w14:paraId="34496C32" w14:textId="77777777" w:rsidR="0082255F" w:rsidRPr="002E2593" w:rsidRDefault="0082255F"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25 styczeń</w:t>
      </w:r>
    </w:p>
    <w:p w14:paraId="7FC88610" w14:textId="77777777" w:rsidR="00C71FFB" w:rsidRPr="002E2593" w:rsidRDefault="00C71FFB"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Zostały otwarte oferty w przetargu nieograniczonym na wymianę oświetlenia na </w:t>
      </w:r>
      <w:proofErr w:type="spellStart"/>
      <w:r w:rsidRPr="002E2593">
        <w:rPr>
          <w:rFonts w:ascii="Times New Roman" w:hAnsi="Times New Roman" w:cs="Times New Roman"/>
          <w:sz w:val="28"/>
          <w:szCs w:val="28"/>
          <w:shd w:val="clear" w:color="auto" w:fill="FFFFFF"/>
          <w:lang w:eastAsia="zh-CN"/>
        </w:rPr>
        <w:t>ledowe</w:t>
      </w:r>
      <w:proofErr w:type="spellEnd"/>
      <w:r w:rsidRPr="002E2593">
        <w:rPr>
          <w:rFonts w:ascii="Times New Roman" w:hAnsi="Times New Roman" w:cs="Times New Roman"/>
          <w:sz w:val="28"/>
          <w:szCs w:val="28"/>
          <w:shd w:val="clear" w:color="auto" w:fill="FFFFFF"/>
          <w:lang w:eastAsia="zh-CN"/>
        </w:rPr>
        <w:t>. Wpłynęło 12 ofert. Najtańsza 187 452 zł. Najdroższa 295 200zł.</w:t>
      </w:r>
      <w:r w:rsidR="001B1A03" w:rsidRPr="002E2593">
        <w:rPr>
          <w:rFonts w:ascii="Times New Roman" w:hAnsi="Times New Roman" w:cs="Times New Roman"/>
          <w:sz w:val="28"/>
          <w:szCs w:val="28"/>
          <w:shd w:val="clear" w:color="auto" w:fill="FFFFFF"/>
          <w:lang w:eastAsia="zh-CN"/>
        </w:rPr>
        <w:t xml:space="preserve"> Gmina ma zawartą umowę o dofinansowanie tej inwestycji ze środków unijnych do 85% kosztów kwalifikowanych.</w:t>
      </w:r>
    </w:p>
    <w:p w14:paraId="4ACC1F97" w14:textId="77777777" w:rsidR="00E125EC" w:rsidRPr="002E2593" w:rsidRDefault="00E125EC"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Od 25 stycznia do 22 lutego trwa wyłożenie do wglądu publicznego projekt zmiany fragmentu miejscowego planu zagospodarowania przestrzennego gminy Kobiór. Uwagi do projektu planu można składać do 9 marca br.</w:t>
      </w:r>
    </w:p>
    <w:p w14:paraId="13E4CB2F"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26 styczeń</w:t>
      </w:r>
    </w:p>
    <w:p w14:paraId="4B53900F" w14:textId="77777777" w:rsidR="0031738E" w:rsidRPr="002E2593" w:rsidRDefault="0031738E"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Odbyło się spotkanie konsultacyjne członków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Główne tematy to</w:t>
      </w:r>
      <w:r w:rsidR="00874C44" w:rsidRPr="002E2593">
        <w:rPr>
          <w:rFonts w:ascii="Times New Roman" w:hAnsi="Times New Roman" w:cs="Times New Roman"/>
          <w:sz w:val="28"/>
          <w:szCs w:val="28"/>
          <w:shd w:val="clear" w:color="auto" w:fill="FFFFFF"/>
          <w:lang w:eastAsia="zh-CN"/>
        </w:rPr>
        <w:t>:</w:t>
      </w:r>
    </w:p>
    <w:p w14:paraId="5FCA5BF3" w14:textId="77777777" w:rsidR="0031738E" w:rsidRPr="002E2593" w:rsidRDefault="00874C44"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 1. P</w:t>
      </w:r>
      <w:r w:rsidR="0031738E" w:rsidRPr="002E2593">
        <w:rPr>
          <w:rFonts w:ascii="Times New Roman" w:hAnsi="Times New Roman" w:cs="Times New Roman"/>
          <w:sz w:val="28"/>
          <w:szCs w:val="28"/>
          <w:shd w:val="clear" w:color="auto" w:fill="FFFFFF"/>
          <w:lang w:eastAsia="zh-CN"/>
        </w:rPr>
        <w:t xml:space="preserve">lany budowy metropolitarnych dróg rowerowych. GZM nie widzi możliwości dofinansowania rowerowych ścieżek turystycznych a tylko szkieletową sieć rowerową mającą znaczenie gospodarcze i transportowe. Drogi rowerowe tzw. ,,ostatniej mili” to zadanie własne gminy. </w:t>
      </w:r>
    </w:p>
    <w:p w14:paraId="71366492" w14:textId="77777777" w:rsidR="0031738E" w:rsidRPr="002E2593" w:rsidRDefault="00874C44"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lastRenderedPageBreak/>
        <w:t>2. P</w:t>
      </w:r>
      <w:r w:rsidR="0031738E" w:rsidRPr="002E2593">
        <w:rPr>
          <w:rFonts w:ascii="Times New Roman" w:hAnsi="Times New Roman" w:cs="Times New Roman"/>
          <w:sz w:val="28"/>
          <w:szCs w:val="28"/>
          <w:shd w:val="clear" w:color="auto" w:fill="FFFFFF"/>
          <w:lang w:eastAsia="zh-CN"/>
        </w:rPr>
        <w:t>rzedstawiono projekt systemu autobusowych połączeń metropolitarnych</w:t>
      </w:r>
      <w:r w:rsidRPr="002E2593">
        <w:rPr>
          <w:rFonts w:ascii="Times New Roman" w:hAnsi="Times New Roman" w:cs="Times New Roman"/>
          <w:sz w:val="28"/>
          <w:szCs w:val="28"/>
          <w:shd w:val="clear" w:color="auto" w:fill="FFFFFF"/>
          <w:lang w:eastAsia="zh-CN"/>
        </w:rPr>
        <w:t xml:space="preserve">.   W ramach projektu przewiduje się utworzenie 30 metropolitarnych linii  autobusowych w tym 21 linii podstawowych  oraz 9 linii </w:t>
      </w:r>
      <w:proofErr w:type="spellStart"/>
      <w:r w:rsidRPr="002E2593">
        <w:rPr>
          <w:rFonts w:ascii="Times New Roman" w:hAnsi="Times New Roman" w:cs="Times New Roman"/>
          <w:sz w:val="28"/>
          <w:szCs w:val="28"/>
          <w:shd w:val="clear" w:color="auto" w:fill="FFFFFF"/>
          <w:lang w:eastAsia="zh-CN"/>
        </w:rPr>
        <w:t>odwozowo</w:t>
      </w:r>
      <w:proofErr w:type="spellEnd"/>
      <w:r w:rsidRPr="002E2593">
        <w:rPr>
          <w:rFonts w:ascii="Times New Roman" w:hAnsi="Times New Roman" w:cs="Times New Roman"/>
          <w:sz w:val="28"/>
          <w:szCs w:val="28"/>
          <w:shd w:val="clear" w:color="auto" w:fill="FFFFFF"/>
          <w:lang w:eastAsia="zh-CN"/>
        </w:rPr>
        <w:t xml:space="preserve"> – dowozowych. Linia</w:t>
      </w:r>
      <w:r w:rsidR="0031738E" w:rsidRPr="002E2593">
        <w:rPr>
          <w:rFonts w:ascii="Times New Roman" w:hAnsi="Times New Roman" w:cs="Times New Roman"/>
          <w:sz w:val="28"/>
          <w:szCs w:val="28"/>
          <w:shd w:val="clear" w:color="auto" w:fill="FFFFFF"/>
          <w:lang w:eastAsia="zh-CN"/>
        </w:rPr>
        <w:t xml:space="preserve"> M10 relacji Katowice – Tychy – Kobiór obsługująca 15 przystanków.</w:t>
      </w:r>
      <w:r w:rsidRPr="002E2593">
        <w:rPr>
          <w:rFonts w:ascii="Times New Roman" w:hAnsi="Times New Roman" w:cs="Times New Roman"/>
          <w:sz w:val="28"/>
          <w:szCs w:val="28"/>
          <w:shd w:val="clear" w:color="auto" w:fill="FFFFFF"/>
          <w:lang w:eastAsia="zh-CN"/>
        </w:rPr>
        <w:t xml:space="preserve"> Czas dojazdu do Katowic 54  minuty. Trasa  Kobiór – Katowice będzie prowadziła od punktu przesiadkowego w Centrum Kobióra drogą wojewódzką do świateł na Osowcu na następnie DK-1 do osiedla Z1, pętla </w:t>
      </w:r>
      <w:proofErr w:type="spellStart"/>
      <w:r w:rsidRPr="002E2593">
        <w:rPr>
          <w:rFonts w:ascii="Times New Roman" w:hAnsi="Times New Roman" w:cs="Times New Roman"/>
          <w:sz w:val="28"/>
          <w:szCs w:val="28"/>
          <w:shd w:val="clear" w:color="auto" w:fill="FFFFFF"/>
          <w:lang w:eastAsia="zh-CN"/>
        </w:rPr>
        <w:t>paprocańska</w:t>
      </w:r>
      <w:proofErr w:type="spellEnd"/>
      <w:r w:rsidRPr="002E2593">
        <w:rPr>
          <w:rFonts w:ascii="Times New Roman" w:hAnsi="Times New Roman" w:cs="Times New Roman"/>
          <w:sz w:val="28"/>
          <w:szCs w:val="28"/>
          <w:shd w:val="clear" w:color="auto" w:fill="FFFFFF"/>
          <w:lang w:eastAsia="zh-CN"/>
        </w:rPr>
        <w:t xml:space="preserve">, lodowisko potem poprzez przystanki przy DK-1 w Murckach, </w:t>
      </w:r>
      <w:proofErr w:type="spellStart"/>
      <w:r w:rsidRPr="002E2593">
        <w:rPr>
          <w:rFonts w:ascii="Times New Roman" w:hAnsi="Times New Roman" w:cs="Times New Roman"/>
          <w:sz w:val="28"/>
          <w:szCs w:val="28"/>
          <w:shd w:val="clear" w:color="auto" w:fill="FFFFFF"/>
          <w:lang w:eastAsia="zh-CN"/>
        </w:rPr>
        <w:t>Giszowcu</w:t>
      </w:r>
      <w:proofErr w:type="spellEnd"/>
      <w:r w:rsidRPr="002E2593">
        <w:rPr>
          <w:rFonts w:ascii="Times New Roman" w:hAnsi="Times New Roman" w:cs="Times New Roman"/>
          <w:sz w:val="28"/>
          <w:szCs w:val="28"/>
          <w:shd w:val="clear" w:color="auto" w:fill="FFFFFF"/>
          <w:lang w:eastAsia="zh-CN"/>
        </w:rPr>
        <w:t>, końcowy przystanek na Ul. Korfantego w Katowicach.</w:t>
      </w:r>
      <w:r w:rsidR="0031738E" w:rsidRPr="002E2593">
        <w:rPr>
          <w:rFonts w:ascii="Times New Roman" w:hAnsi="Times New Roman" w:cs="Times New Roman"/>
          <w:sz w:val="28"/>
          <w:szCs w:val="28"/>
          <w:shd w:val="clear" w:color="auto" w:fill="FFFFFF"/>
          <w:lang w:eastAsia="zh-CN"/>
        </w:rPr>
        <w:t xml:space="preserve"> Planowana częstotliwość Katowice – Tychy co 30 minut, a Katowice – Kobiór co 60 minut. Wdrożenie projektu planuje się sukcesywnie do końca br. Zależy to od możliwości zatrudnienia kierowców oraz nabycia przez GZM nowego taboru. </w:t>
      </w:r>
    </w:p>
    <w:p w14:paraId="4EBD3970" w14:textId="77777777" w:rsidR="0082255F" w:rsidRPr="002E2593" w:rsidRDefault="0082255F"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W związku z planowaną przebudową skomunalizowanego budynku warsztatu na cele nowej remizy OSP wystąpiono do Nadleśnictwa Kobiór o uzgodnienie planów budowy parkingów, w tym również miejsc postojowych dla strażaków na terenie byłej Bazy Transportu Leśnego przy ul. Kobiórskiej.</w:t>
      </w:r>
    </w:p>
    <w:p w14:paraId="4C515607"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27 styczeń</w:t>
      </w:r>
    </w:p>
    <w:p w14:paraId="675E2A4D" w14:textId="77777777" w:rsidR="00B75B3A" w:rsidRPr="002E2593" w:rsidRDefault="00B75B3A"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Odbyła się 21 sesja zgromadzenia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w:t>
      </w:r>
    </w:p>
    <w:p w14:paraId="2289AB0F" w14:textId="77777777" w:rsidR="00B75B3A" w:rsidRPr="002E2593" w:rsidRDefault="00B75B3A"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Główne tematy:</w:t>
      </w:r>
    </w:p>
    <w:p w14:paraId="1674252F" w14:textId="77777777" w:rsidR="00B75B3A" w:rsidRPr="002E2593" w:rsidRDefault="00B75B3A"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podjęcie uchwał:</w:t>
      </w:r>
    </w:p>
    <w:p w14:paraId="00C34189"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sprawie zmian w </w:t>
      </w:r>
      <w:proofErr w:type="spellStart"/>
      <w:r w:rsidRPr="002E2593">
        <w:rPr>
          <w:rFonts w:ascii="Times New Roman" w:hAnsi="Times New Roman" w:cs="Times New Roman"/>
          <w:sz w:val="28"/>
          <w:szCs w:val="28"/>
          <w:shd w:val="clear" w:color="auto" w:fill="FFFFFF"/>
          <w:lang w:eastAsia="zh-CN"/>
        </w:rPr>
        <w:t>WPFu</w:t>
      </w:r>
      <w:proofErr w:type="spellEnd"/>
      <w:r w:rsidRPr="002E2593">
        <w:rPr>
          <w:rFonts w:ascii="Times New Roman" w:hAnsi="Times New Roman" w:cs="Times New Roman"/>
          <w:sz w:val="28"/>
          <w:szCs w:val="28"/>
          <w:shd w:val="clear" w:color="auto" w:fill="FFFFFF"/>
          <w:lang w:eastAsia="zh-CN"/>
        </w:rPr>
        <w:t xml:space="preserve">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na 2021r</w:t>
      </w:r>
    </w:p>
    <w:p w14:paraId="5DB5E6DB"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w sprawie zmiany budżetu GZMU na 2021r</w:t>
      </w:r>
    </w:p>
    <w:p w14:paraId="26664158"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w sprawie pomocy</w:t>
      </w:r>
      <w:r w:rsidR="00226ACB" w:rsidRPr="002E2593">
        <w:rPr>
          <w:rFonts w:ascii="Times New Roman" w:hAnsi="Times New Roman" w:cs="Times New Roman"/>
          <w:sz w:val="28"/>
          <w:szCs w:val="28"/>
          <w:shd w:val="clear" w:color="auto" w:fill="FFFFFF"/>
          <w:lang w:eastAsia="zh-CN"/>
        </w:rPr>
        <w:t xml:space="preserve"> finansowej gminom</w:t>
      </w:r>
      <w:r w:rsidRPr="002E2593">
        <w:rPr>
          <w:rFonts w:ascii="Times New Roman" w:hAnsi="Times New Roman" w:cs="Times New Roman"/>
          <w:sz w:val="28"/>
          <w:szCs w:val="28"/>
          <w:shd w:val="clear" w:color="auto" w:fill="FFFFFF"/>
          <w:lang w:eastAsia="zh-CN"/>
        </w:rPr>
        <w:t xml:space="preserve"> </w:t>
      </w:r>
      <w:r w:rsidR="00226ACB" w:rsidRPr="002E2593">
        <w:rPr>
          <w:rFonts w:ascii="Times New Roman" w:hAnsi="Times New Roman" w:cs="Times New Roman"/>
          <w:sz w:val="28"/>
          <w:szCs w:val="28"/>
          <w:shd w:val="clear" w:color="auto" w:fill="FFFFFF"/>
          <w:lang w:eastAsia="zh-CN"/>
        </w:rPr>
        <w:t xml:space="preserve">z </w:t>
      </w:r>
      <w:r w:rsidRPr="002E2593">
        <w:rPr>
          <w:rFonts w:ascii="Times New Roman" w:hAnsi="Times New Roman" w:cs="Times New Roman"/>
          <w:sz w:val="28"/>
          <w:szCs w:val="28"/>
          <w:shd w:val="clear" w:color="auto" w:fill="FFFFFF"/>
          <w:lang w:eastAsia="zh-CN"/>
        </w:rPr>
        <w:t xml:space="preserve">MFS </w:t>
      </w:r>
      <w:r w:rsidR="00226ACB" w:rsidRPr="002E2593">
        <w:rPr>
          <w:rFonts w:ascii="Times New Roman" w:hAnsi="Times New Roman" w:cs="Times New Roman"/>
          <w:sz w:val="28"/>
          <w:szCs w:val="28"/>
          <w:shd w:val="clear" w:color="auto" w:fill="FFFFFF"/>
          <w:lang w:eastAsia="zh-CN"/>
        </w:rPr>
        <w:t>i PONE</w:t>
      </w:r>
    </w:p>
    <w:p w14:paraId="3BE58D7C"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sprawie przystąpienia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do spółki prawa handlowego PKM Katowice spółka z o.o.</w:t>
      </w:r>
    </w:p>
    <w:p w14:paraId="70719095"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sprawie współpracy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z obszarem metropolitarnym Barcelony</w:t>
      </w:r>
    </w:p>
    <w:p w14:paraId="4FC4895B" w14:textId="77777777" w:rsidR="00B75B3A" w:rsidRPr="002E2593" w:rsidRDefault="00B75B3A" w:rsidP="00B75B3A">
      <w:pPr>
        <w:pStyle w:val="Akapitzlist"/>
        <w:numPr>
          <w:ilvl w:val="0"/>
          <w:numId w:val="26"/>
        </w:num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w sprawie aktualizacji programu działań strategicznych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do roku 2022</w:t>
      </w:r>
    </w:p>
    <w:p w14:paraId="41D6512F" w14:textId="77777777" w:rsidR="0031738E" w:rsidRPr="002E2593" w:rsidRDefault="0031738E" w:rsidP="0031738E">
      <w:pPr>
        <w:pStyle w:val="Akapitzlist"/>
        <w:ind w:left="788"/>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Z przebiegiem zgromadzenia </w:t>
      </w:r>
      <w:proofErr w:type="spellStart"/>
      <w:r w:rsidRPr="002E2593">
        <w:rPr>
          <w:rFonts w:ascii="Times New Roman" w:hAnsi="Times New Roman" w:cs="Times New Roman"/>
          <w:sz w:val="28"/>
          <w:szCs w:val="28"/>
          <w:shd w:val="clear" w:color="auto" w:fill="FFFFFF"/>
          <w:lang w:eastAsia="zh-CN"/>
        </w:rPr>
        <w:t>GZMu</w:t>
      </w:r>
      <w:proofErr w:type="spellEnd"/>
      <w:r w:rsidRPr="002E2593">
        <w:rPr>
          <w:rFonts w:ascii="Times New Roman" w:hAnsi="Times New Roman" w:cs="Times New Roman"/>
          <w:sz w:val="28"/>
          <w:szCs w:val="28"/>
          <w:shd w:val="clear" w:color="auto" w:fill="FFFFFF"/>
          <w:lang w:eastAsia="zh-CN"/>
        </w:rPr>
        <w:t xml:space="preserve"> można zapoznać się na stronie </w:t>
      </w:r>
      <w:r w:rsidR="001B1A03" w:rsidRPr="002E2593">
        <w:rPr>
          <w:rFonts w:ascii="Times New Roman" w:hAnsi="Times New Roman" w:cs="Times New Roman"/>
          <w:sz w:val="28"/>
          <w:szCs w:val="28"/>
          <w:shd w:val="clear" w:color="auto" w:fill="FFFFFF"/>
          <w:lang w:eastAsia="zh-CN"/>
        </w:rPr>
        <w:t>internetowej</w:t>
      </w:r>
      <w:r w:rsidRPr="002E2593">
        <w:rPr>
          <w:rFonts w:ascii="Times New Roman" w:hAnsi="Times New Roman" w:cs="Times New Roman"/>
          <w:sz w:val="28"/>
          <w:szCs w:val="28"/>
          <w:shd w:val="clear" w:color="auto" w:fill="FFFFFF"/>
          <w:lang w:eastAsia="zh-CN"/>
        </w:rPr>
        <w:t xml:space="preserve"> </w:t>
      </w:r>
      <w:proofErr w:type="spellStart"/>
      <w:r w:rsidRPr="002E2593">
        <w:rPr>
          <w:rFonts w:ascii="Times New Roman" w:hAnsi="Times New Roman" w:cs="Times New Roman"/>
          <w:sz w:val="28"/>
          <w:szCs w:val="28"/>
          <w:shd w:val="clear" w:color="auto" w:fill="FFFFFF"/>
          <w:lang w:eastAsia="zh-CN"/>
        </w:rPr>
        <w:t>GZMu</w:t>
      </w:r>
      <w:proofErr w:type="spellEnd"/>
    </w:p>
    <w:p w14:paraId="55F54BD8" w14:textId="77777777" w:rsidR="00BC5740" w:rsidRPr="002E2593" w:rsidRDefault="00BC5740" w:rsidP="00CB5D5C">
      <w:pPr>
        <w:rPr>
          <w:rFonts w:ascii="Times New Roman" w:hAnsi="Times New Roman" w:cs="Times New Roman"/>
          <w:b/>
          <w:sz w:val="28"/>
          <w:szCs w:val="28"/>
          <w:shd w:val="clear" w:color="auto" w:fill="FFFFFF"/>
          <w:lang w:eastAsia="zh-CN"/>
        </w:rPr>
      </w:pPr>
      <w:r w:rsidRPr="002E2593">
        <w:rPr>
          <w:rFonts w:ascii="Times New Roman" w:hAnsi="Times New Roman" w:cs="Times New Roman"/>
          <w:b/>
          <w:sz w:val="28"/>
          <w:szCs w:val="28"/>
          <w:shd w:val="clear" w:color="auto" w:fill="FFFFFF"/>
          <w:lang w:eastAsia="zh-CN"/>
        </w:rPr>
        <w:t>28 styczeń</w:t>
      </w:r>
    </w:p>
    <w:p w14:paraId="3E6B7A28" w14:textId="77777777" w:rsidR="00AA0754" w:rsidRPr="002E2593" w:rsidRDefault="00BC5740" w:rsidP="00CB5D5C">
      <w:pPr>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Spotkanie on – </w:t>
      </w:r>
      <w:proofErr w:type="spellStart"/>
      <w:r w:rsidRPr="002E2593">
        <w:rPr>
          <w:rFonts w:ascii="Times New Roman" w:hAnsi="Times New Roman" w:cs="Times New Roman"/>
          <w:sz w:val="28"/>
          <w:szCs w:val="28"/>
          <w:shd w:val="clear" w:color="auto" w:fill="FFFFFF"/>
          <w:lang w:eastAsia="zh-CN"/>
        </w:rPr>
        <w:t>line</w:t>
      </w:r>
      <w:proofErr w:type="spellEnd"/>
      <w:r w:rsidRPr="002E2593">
        <w:rPr>
          <w:rFonts w:ascii="Times New Roman" w:hAnsi="Times New Roman" w:cs="Times New Roman"/>
          <w:sz w:val="28"/>
          <w:szCs w:val="28"/>
          <w:shd w:val="clear" w:color="auto" w:fill="FFFFFF"/>
          <w:lang w:eastAsia="zh-CN"/>
        </w:rPr>
        <w:t xml:space="preserve"> Starosty Pszczyńskiego z przedstawicielami gmin powiatu pszczyńskiego w sprawie przystąpienie gmin powiatu pszczyńskiego do spółki </w:t>
      </w:r>
      <w:proofErr w:type="spellStart"/>
      <w:r w:rsidRPr="002E2593">
        <w:rPr>
          <w:rFonts w:ascii="Times New Roman" w:hAnsi="Times New Roman" w:cs="Times New Roman"/>
          <w:sz w:val="28"/>
          <w:szCs w:val="28"/>
          <w:shd w:val="clear" w:color="auto" w:fill="FFFFFF"/>
          <w:lang w:eastAsia="zh-CN"/>
        </w:rPr>
        <w:t>Joanitas</w:t>
      </w:r>
      <w:proofErr w:type="spellEnd"/>
      <w:r w:rsidRPr="002E2593">
        <w:rPr>
          <w:rFonts w:ascii="Times New Roman" w:hAnsi="Times New Roman" w:cs="Times New Roman"/>
          <w:sz w:val="28"/>
          <w:szCs w:val="28"/>
          <w:shd w:val="clear" w:color="auto" w:fill="FFFFFF"/>
          <w:lang w:eastAsia="zh-CN"/>
        </w:rPr>
        <w:t xml:space="preserve"> zajmującej się m.in. prowadzeniem działalności leczniczej w szpitalu powiatowym w Pszczynie</w:t>
      </w:r>
      <w:r w:rsidR="00B75B3A" w:rsidRPr="002E2593">
        <w:rPr>
          <w:rFonts w:ascii="Times New Roman" w:hAnsi="Times New Roman" w:cs="Times New Roman"/>
          <w:sz w:val="28"/>
          <w:szCs w:val="28"/>
          <w:shd w:val="clear" w:color="auto" w:fill="FFFFFF"/>
          <w:lang w:eastAsia="zh-CN"/>
        </w:rPr>
        <w:t xml:space="preserve">. Na spotkaniu zostało przedstawione m.in. stanowisko rady gminy Kobiór.  Na chwilę obecną nasza gmina do spółki nie </w:t>
      </w:r>
      <w:r w:rsidR="00B75B3A" w:rsidRPr="002E2593">
        <w:rPr>
          <w:rFonts w:ascii="Times New Roman" w:hAnsi="Times New Roman" w:cs="Times New Roman"/>
          <w:sz w:val="28"/>
          <w:szCs w:val="28"/>
          <w:shd w:val="clear" w:color="auto" w:fill="FFFFFF"/>
          <w:lang w:eastAsia="zh-CN"/>
        </w:rPr>
        <w:lastRenderedPageBreak/>
        <w:t>przystąpi z uwagi na przygotowywaną ustawę o  nacjonalizacji szpitali powiatowych.</w:t>
      </w:r>
    </w:p>
    <w:p w14:paraId="3C3A1E75" w14:textId="77777777" w:rsidR="001553A8" w:rsidRPr="002E2593" w:rsidRDefault="001553A8" w:rsidP="002348DE">
      <w:pPr>
        <w:jc w:val="center"/>
        <w:rPr>
          <w:rFonts w:ascii="Times New Roman" w:hAnsi="Times New Roman" w:cs="Times New Roman"/>
          <w:b/>
          <w:sz w:val="28"/>
          <w:szCs w:val="28"/>
          <w:shd w:val="clear" w:color="auto" w:fill="FFFFFF"/>
          <w:lang w:eastAsia="zh-CN"/>
        </w:rPr>
      </w:pPr>
    </w:p>
    <w:p w14:paraId="1CAF44C0" w14:textId="77777777" w:rsidR="001553A8" w:rsidRPr="002E2593" w:rsidRDefault="001553A8" w:rsidP="002348DE">
      <w:pPr>
        <w:jc w:val="center"/>
        <w:rPr>
          <w:rFonts w:ascii="Times New Roman" w:hAnsi="Times New Roman" w:cs="Times New Roman"/>
          <w:b/>
          <w:sz w:val="28"/>
          <w:szCs w:val="28"/>
          <w:shd w:val="clear" w:color="auto" w:fill="FFFFFF"/>
          <w:lang w:eastAsia="zh-CN"/>
        </w:rPr>
      </w:pPr>
    </w:p>
    <w:p w14:paraId="0AED2FDA" w14:textId="77777777" w:rsidR="001553A8" w:rsidRPr="002E2593" w:rsidRDefault="001553A8" w:rsidP="002348DE">
      <w:pPr>
        <w:jc w:val="center"/>
        <w:rPr>
          <w:rFonts w:ascii="Times New Roman" w:hAnsi="Times New Roman" w:cs="Times New Roman"/>
          <w:b/>
          <w:sz w:val="28"/>
          <w:szCs w:val="28"/>
          <w:shd w:val="clear" w:color="auto" w:fill="FFFFFF"/>
          <w:lang w:eastAsia="zh-CN"/>
        </w:rPr>
      </w:pPr>
    </w:p>
    <w:p w14:paraId="48517737" w14:textId="77777777" w:rsidR="007E34EA" w:rsidRPr="002E2593" w:rsidRDefault="000A022B" w:rsidP="001C6D22">
      <w:pPr>
        <w:tabs>
          <w:tab w:val="left" w:pos="8196"/>
        </w:tabs>
        <w:spacing w:line="0" w:lineRule="atLeast"/>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                                                                                    Wójt Gminy </w:t>
      </w:r>
    </w:p>
    <w:p w14:paraId="78575B95" w14:textId="77777777" w:rsidR="000A022B" w:rsidRPr="007E34EA" w:rsidRDefault="000A022B" w:rsidP="001C6D22">
      <w:pPr>
        <w:tabs>
          <w:tab w:val="left" w:pos="8196"/>
        </w:tabs>
        <w:spacing w:line="0" w:lineRule="atLeast"/>
        <w:rPr>
          <w:rFonts w:ascii="Times New Roman" w:hAnsi="Times New Roman" w:cs="Times New Roman"/>
          <w:sz w:val="28"/>
          <w:szCs w:val="28"/>
          <w:shd w:val="clear" w:color="auto" w:fill="FFFFFF"/>
          <w:lang w:eastAsia="zh-CN"/>
        </w:rPr>
      </w:pPr>
      <w:r w:rsidRPr="002E2593">
        <w:rPr>
          <w:rFonts w:ascii="Times New Roman" w:hAnsi="Times New Roman" w:cs="Times New Roman"/>
          <w:sz w:val="28"/>
          <w:szCs w:val="28"/>
          <w:shd w:val="clear" w:color="auto" w:fill="FFFFFF"/>
          <w:lang w:eastAsia="zh-CN"/>
        </w:rPr>
        <w:t xml:space="preserve">                                                                                 Eugeniusz Lubański</w:t>
      </w:r>
    </w:p>
    <w:p w14:paraId="4A6164D4" w14:textId="77777777" w:rsidR="00AB744B" w:rsidRDefault="00AB744B" w:rsidP="002348DE">
      <w:pPr>
        <w:rPr>
          <w:rFonts w:ascii="Times New Roman" w:hAnsi="Times New Roman" w:cs="Times New Roman"/>
          <w:color w:val="FF0000"/>
          <w:sz w:val="28"/>
          <w:szCs w:val="28"/>
          <w:shd w:val="clear" w:color="auto" w:fill="FFFFFF"/>
          <w:lang w:eastAsia="zh-CN"/>
        </w:rPr>
      </w:pPr>
    </w:p>
    <w:p w14:paraId="1566030B" w14:textId="77777777" w:rsidR="00A82BE8" w:rsidRDefault="00A82BE8" w:rsidP="002348DE">
      <w:pPr>
        <w:rPr>
          <w:rFonts w:ascii="Times New Roman" w:hAnsi="Times New Roman" w:cs="Times New Roman"/>
          <w:color w:val="FF0000"/>
          <w:sz w:val="28"/>
          <w:szCs w:val="28"/>
          <w:shd w:val="clear" w:color="auto" w:fill="FFFFFF"/>
          <w:lang w:eastAsia="zh-CN"/>
        </w:rPr>
      </w:pPr>
    </w:p>
    <w:p w14:paraId="058F714D" w14:textId="77777777" w:rsidR="00A82BE8" w:rsidRPr="006208A0" w:rsidRDefault="00A82BE8" w:rsidP="002348DE">
      <w:pPr>
        <w:rPr>
          <w:rFonts w:ascii="Times New Roman" w:hAnsi="Times New Roman" w:cs="Times New Roman"/>
          <w:color w:val="FF0000"/>
          <w:sz w:val="28"/>
          <w:szCs w:val="28"/>
          <w:shd w:val="clear" w:color="auto" w:fill="FFFFFF"/>
          <w:lang w:eastAsia="zh-CN"/>
        </w:rPr>
      </w:pPr>
    </w:p>
    <w:sectPr w:rsidR="00A82BE8" w:rsidRPr="006208A0" w:rsidSect="003C684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endash "/>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602FE"/>
    <w:multiLevelType w:val="hybridMultilevel"/>
    <w:tmpl w:val="081C8B32"/>
    <w:lvl w:ilvl="0" w:tplc="4A7CE24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10DC1"/>
    <w:multiLevelType w:val="hybridMultilevel"/>
    <w:tmpl w:val="5E2E788E"/>
    <w:lvl w:ilvl="0" w:tplc="79A402C8">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B29E8"/>
    <w:multiLevelType w:val="hybridMultilevel"/>
    <w:tmpl w:val="DAEC2802"/>
    <w:lvl w:ilvl="0" w:tplc="088400B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52E74"/>
    <w:multiLevelType w:val="hybridMultilevel"/>
    <w:tmpl w:val="A3EAF6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9737FB1"/>
    <w:multiLevelType w:val="hybridMultilevel"/>
    <w:tmpl w:val="851A9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755DD"/>
    <w:multiLevelType w:val="hybridMultilevel"/>
    <w:tmpl w:val="B13A994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7466008"/>
    <w:multiLevelType w:val="hybridMultilevel"/>
    <w:tmpl w:val="B7DC0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649C"/>
    <w:multiLevelType w:val="hybridMultilevel"/>
    <w:tmpl w:val="FCDA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07E62"/>
    <w:multiLevelType w:val="hybridMultilevel"/>
    <w:tmpl w:val="3CFC1F90"/>
    <w:lvl w:ilvl="0" w:tplc="CAFA886C">
      <w:start w:val="1"/>
      <w:numFmt w:val="decimal"/>
      <w:lvlText w:val="%1."/>
      <w:lvlJc w:val="left"/>
      <w:pPr>
        <w:ind w:left="2629" w:hanging="360"/>
      </w:pPr>
      <w:rPr>
        <w:rFonts w:hint="default"/>
        <w:b/>
      </w:rPr>
    </w:lvl>
    <w:lvl w:ilvl="1" w:tplc="04150019">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32B058CB"/>
    <w:multiLevelType w:val="hybridMultilevel"/>
    <w:tmpl w:val="0EE2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413EE"/>
    <w:multiLevelType w:val="hybridMultilevel"/>
    <w:tmpl w:val="AC129BB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2" w15:restartNumberingAfterBreak="0">
    <w:nsid w:val="35B47978"/>
    <w:multiLevelType w:val="hybridMultilevel"/>
    <w:tmpl w:val="7FE05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1054C9"/>
    <w:multiLevelType w:val="hybridMultilevel"/>
    <w:tmpl w:val="F9D0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2D3900"/>
    <w:multiLevelType w:val="hybridMultilevel"/>
    <w:tmpl w:val="F196C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01099F"/>
    <w:multiLevelType w:val="hybridMultilevel"/>
    <w:tmpl w:val="87E252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0247038"/>
    <w:multiLevelType w:val="hybridMultilevel"/>
    <w:tmpl w:val="D8BC61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236631B"/>
    <w:multiLevelType w:val="hybridMultilevel"/>
    <w:tmpl w:val="8AEC016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E380D37"/>
    <w:multiLevelType w:val="hybridMultilevel"/>
    <w:tmpl w:val="5E2E788E"/>
    <w:lvl w:ilvl="0" w:tplc="79A402C8">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050A1"/>
    <w:multiLevelType w:val="hybridMultilevel"/>
    <w:tmpl w:val="1A6E7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B544D"/>
    <w:multiLevelType w:val="hybridMultilevel"/>
    <w:tmpl w:val="CC103FA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D8A398D"/>
    <w:multiLevelType w:val="hybridMultilevel"/>
    <w:tmpl w:val="1B98DF66"/>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2" w15:restartNumberingAfterBreak="0">
    <w:nsid w:val="5F0A5479"/>
    <w:multiLevelType w:val="hybridMultilevel"/>
    <w:tmpl w:val="E56E2B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20F2AF8"/>
    <w:multiLevelType w:val="hybridMultilevel"/>
    <w:tmpl w:val="283CC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92199E"/>
    <w:multiLevelType w:val="hybridMultilevel"/>
    <w:tmpl w:val="E402D85E"/>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5" w15:restartNumberingAfterBreak="0">
    <w:nsid w:val="68751DBC"/>
    <w:multiLevelType w:val="hybridMultilevel"/>
    <w:tmpl w:val="33465D4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A22D88"/>
    <w:multiLevelType w:val="hybridMultilevel"/>
    <w:tmpl w:val="C742C3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406E76"/>
    <w:multiLevelType w:val="hybridMultilevel"/>
    <w:tmpl w:val="18EA11FA"/>
    <w:lvl w:ilvl="0" w:tplc="04150001">
      <w:start w:val="1"/>
      <w:numFmt w:val="bullet"/>
      <w:lvlText w:val=""/>
      <w:lvlJc w:val="left"/>
      <w:pPr>
        <w:ind w:left="1861" w:hanging="360"/>
      </w:pPr>
      <w:rPr>
        <w:rFonts w:ascii="Symbol" w:hAnsi="Symbol" w:hint="default"/>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28" w15:restartNumberingAfterBreak="0">
    <w:nsid w:val="6BA9008A"/>
    <w:multiLevelType w:val="hybridMultilevel"/>
    <w:tmpl w:val="CF243566"/>
    <w:lvl w:ilvl="0" w:tplc="5F6E74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5FC25B8"/>
    <w:multiLevelType w:val="hybridMultilevel"/>
    <w:tmpl w:val="7786D39A"/>
    <w:lvl w:ilvl="0" w:tplc="1DDE559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51153844">
    <w:abstractNumId w:val="1"/>
  </w:num>
  <w:num w:numId="2" w16cid:durableId="1941791177">
    <w:abstractNumId w:val="3"/>
  </w:num>
  <w:num w:numId="3" w16cid:durableId="2102337123">
    <w:abstractNumId w:val="29"/>
  </w:num>
  <w:num w:numId="4" w16cid:durableId="979920441">
    <w:abstractNumId w:val="18"/>
  </w:num>
  <w:num w:numId="5" w16cid:durableId="854000078">
    <w:abstractNumId w:val="2"/>
  </w:num>
  <w:num w:numId="6" w16cid:durableId="1277643533">
    <w:abstractNumId w:val="28"/>
  </w:num>
  <w:num w:numId="7" w16cid:durableId="1329939007">
    <w:abstractNumId w:val="20"/>
  </w:num>
  <w:num w:numId="8" w16cid:durableId="173811372">
    <w:abstractNumId w:val="17"/>
  </w:num>
  <w:num w:numId="9" w16cid:durableId="2065062771">
    <w:abstractNumId w:val="5"/>
  </w:num>
  <w:num w:numId="10" w16cid:durableId="1862739300">
    <w:abstractNumId w:val="8"/>
  </w:num>
  <w:num w:numId="11" w16cid:durableId="1836996690">
    <w:abstractNumId w:val="6"/>
  </w:num>
  <w:num w:numId="12" w16cid:durableId="1169448504">
    <w:abstractNumId w:val="0"/>
  </w:num>
  <w:num w:numId="13" w16cid:durableId="259727903">
    <w:abstractNumId w:val="14"/>
  </w:num>
  <w:num w:numId="14" w16cid:durableId="2009599824">
    <w:abstractNumId w:val="21"/>
  </w:num>
  <w:num w:numId="15" w16cid:durableId="238365305">
    <w:abstractNumId w:val="13"/>
  </w:num>
  <w:num w:numId="16" w16cid:durableId="1228103701">
    <w:abstractNumId w:val="25"/>
  </w:num>
  <w:num w:numId="17" w16cid:durableId="1504859145">
    <w:abstractNumId w:val="9"/>
  </w:num>
  <w:num w:numId="18" w16cid:durableId="1506480403">
    <w:abstractNumId w:val="22"/>
  </w:num>
  <w:num w:numId="19" w16cid:durableId="1063258919">
    <w:abstractNumId w:val="15"/>
  </w:num>
  <w:num w:numId="20" w16cid:durableId="1710564685">
    <w:abstractNumId w:val="7"/>
  </w:num>
  <w:num w:numId="21" w16cid:durableId="1154565958">
    <w:abstractNumId w:val="12"/>
  </w:num>
  <w:num w:numId="22" w16cid:durableId="576061660">
    <w:abstractNumId w:val="24"/>
  </w:num>
  <w:num w:numId="23" w16cid:durableId="1291782312">
    <w:abstractNumId w:val="4"/>
  </w:num>
  <w:num w:numId="24" w16cid:durableId="496578458">
    <w:abstractNumId w:val="27"/>
  </w:num>
  <w:num w:numId="25" w16cid:durableId="1723678683">
    <w:abstractNumId w:val="16"/>
  </w:num>
  <w:num w:numId="26" w16cid:durableId="1395274227">
    <w:abstractNumId w:val="11"/>
  </w:num>
  <w:num w:numId="27" w16cid:durableId="1586575778">
    <w:abstractNumId w:val="19"/>
  </w:num>
  <w:num w:numId="28" w16cid:durableId="224874333">
    <w:abstractNumId w:val="26"/>
  </w:num>
  <w:num w:numId="29" w16cid:durableId="1688362596">
    <w:abstractNumId w:val="23"/>
  </w:num>
  <w:num w:numId="30" w16cid:durableId="784234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940"/>
    <w:rsid w:val="00006C3C"/>
    <w:rsid w:val="0002227C"/>
    <w:rsid w:val="00074940"/>
    <w:rsid w:val="000A022B"/>
    <w:rsid w:val="001553A8"/>
    <w:rsid w:val="001811B7"/>
    <w:rsid w:val="001A2E45"/>
    <w:rsid w:val="001B1A03"/>
    <w:rsid w:val="001C6D22"/>
    <w:rsid w:val="001D4EBD"/>
    <w:rsid w:val="001D603C"/>
    <w:rsid w:val="001E55E5"/>
    <w:rsid w:val="00226ACB"/>
    <w:rsid w:val="002348DE"/>
    <w:rsid w:val="002822B7"/>
    <w:rsid w:val="00297100"/>
    <w:rsid w:val="002C2136"/>
    <w:rsid w:val="002C6933"/>
    <w:rsid w:val="002E2593"/>
    <w:rsid w:val="00310A6E"/>
    <w:rsid w:val="0031450C"/>
    <w:rsid w:val="0031738E"/>
    <w:rsid w:val="003208C6"/>
    <w:rsid w:val="00342700"/>
    <w:rsid w:val="003718CD"/>
    <w:rsid w:val="00395C8C"/>
    <w:rsid w:val="003C6848"/>
    <w:rsid w:val="003E3721"/>
    <w:rsid w:val="00480F80"/>
    <w:rsid w:val="00503721"/>
    <w:rsid w:val="00506000"/>
    <w:rsid w:val="0056239D"/>
    <w:rsid w:val="005A3C38"/>
    <w:rsid w:val="006119B7"/>
    <w:rsid w:val="00614196"/>
    <w:rsid w:val="006208A0"/>
    <w:rsid w:val="00690B38"/>
    <w:rsid w:val="00700045"/>
    <w:rsid w:val="007344E5"/>
    <w:rsid w:val="00744942"/>
    <w:rsid w:val="0075198F"/>
    <w:rsid w:val="007732D4"/>
    <w:rsid w:val="007A42A1"/>
    <w:rsid w:val="007C57CD"/>
    <w:rsid w:val="007E34EA"/>
    <w:rsid w:val="007F73AF"/>
    <w:rsid w:val="0082255F"/>
    <w:rsid w:val="00874C44"/>
    <w:rsid w:val="008756DE"/>
    <w:rsid w:val="008C0902"/>
    <w:rsid w:val="009560CF"/>
    <w:rsid w:val="0097448D"/>
    <w:rsid w:val="009864DB"/>
    <w:rsid w:val="009B7D1C"/>
    <w:rsid w:val="00A04C4E"/>
    <w:rsid w:val="00A061B6"/>
    <w:rsid w:val="00A3669E"/>
    <w:rsid w:val="00A82BE8"/>
    <w:rsid w:val="00AA0754"/>
    <w:rsid w:val="00AB1C69"/>
    <w:rsid w:val="00AB744B"/>
    <w:rsid w:val="00AC4AB0"/>
    <w:rsid w:val="00AC70EC"/>
    <w:rsid w:val="00AE27CC"/>
    <w:rsid w:val="00B46F47"/>
    <w:rsid w:val="00B75B3A"/>
    <w:rsid w:val="00BA4B8F"/>
    <w:rsid w:val="00BC5740"/>
    <w:rsid w:val="00C47649"/>
    <w:rsid w:val="00C54075"/>
    <w:rsid w:val="00C5582A"/>
    <w:rsid w:val="00C71FFB"/>
    <w:rsid w:val="00C8452B"/>
    <w:rsid w:val="00CB5D5C"/>
    <w:rsid w:val="00CD1A2E"/>
    <w:rsid w:val="00D02270"/>
    <w:rsid w:val="00D17FD8"/>
    <w:rsid w:val="00DA2094"/>
    <w:rsid w:val="00DC69AD"/>
    <w:rsid w:val="00DE3F9A"/>
    <w:rsid w:val="00DF7577"/>
    <w:rsid w:val="00E125EC"/>
    <w:rsid w:val="00E20E35"/>
    <w:rsid w:val="00E50C66"/>
    <w:rsid w:val="00F514B4"/>
    <w:rsid w:val="00F54E23"/>
    <w:rsid w:val="00F912FC"/>
    <w:rsid w:val="00F93AA5"/>
    <w:rsid w:val="00FA036B"/>
    <w:rsid w:val="00FB6E93"/>
    <w:rsid w:val="00FD2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BDAD"/>
  <w15:docId w15:val="{1ECC3DEA-CC3B-41E3-9D75-002739EF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9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4940"/>
    <w:pPr>
      <w:ind w:left="720"/>
      <w:contextualSpacing/>
    </w:pPr>
  </w:style>
  <w:style w:type="paragraph" w:styleId="NormalnyWeb">
    <w:name w:val="Normal (Web)"/>
    <w:basedOn w:val="Normalny"/>
    <w:uiPriority w:val="99"/>
    <w:unhideWhenUsed/>
    <w:rsid w:val="00AB7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Kędzior</dc:creator>
  <cp:lastModifiedBy>Mirosław Dziech</cp:lastModifiedBy>
  <cp:revision>4</cp:revision>
  <cp:lastPrinted>2020-12-29T15:58:00Z</cp:lastPrinted>
  <dcterms:created xsi:type="dcterms:W3CDTF">2021-01-28T12:57:00Z</dcterms:created>
  <dcterms:modified xsi:type="dcterms:W3CDTF">2023-07-04T11:04:00Z</dcterms:modified>
</cp:coreProperties>
</file>