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B559F4" w14:textId="4AA25F9B" w:rsidR="00A31A46" w:rsidRPr="009B500C" w:rsidRDefault="00A31A46" w:rsidP="009B500C">
      <w:pPr>
        <w:spacing w:after="0" w:line="276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B500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KLAUZULA INFORMACYJNA</w:t>
      </w:r>
    </w:p>
    <w:p w14:paraId="30ED5FDC" w14:textId="42B86728" w:rsidR="00A15E42" w:rsidRPr="009B500C" w:rsidRDefault="00D701B0" w:rsidP="009B500C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B50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B500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1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. Dane osobowe w Starostwie Powiatowym w Proszowicach są przetwarzane zgodnie</w:t>
      </w:r>
      <w:r w:rsidRPr="009B50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z obowiązującymi przepisami prawa Unii Europejskiej, w szczególności zgodnie</w:t>
      </w:r>
      <w:r w:rsidRPr="009B50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z Rozporządzeniem Parlamentu Europejskiego i Rady (UE) 2016/679 z dnia 27 kwietnia 2016r.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w</w:t>
      </w:r>
      <w:r w:rsidR="009B500C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sprawie ochrony osób fizycznych w związku z przetwarzaniem danych osobowych i w sprawie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swobodnego przepływu tych danych oraz uchylenia dyrektywy 95/46/WE (ogólne rozporządzenie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o</w:t>
      </w:r>
      <w:r w:rsidR="009B500C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ochronie danych), zwanym dalej „RODO” i przepisami krajowymi z zakresu danych osobowych.</w:t>
      </w:r>
    </w:p>
    <w:p w14:paraId="32E0D44D" w14:textId="690AD3C4" w:rsidR="009B500C" w:rsidRDefault="00D701B0" w:rsidP="009B500C">
      <w:pPr>
        <w:spacing w:after="12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B500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2.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Administratorem Pani/Pana danych osobowych jest: Starosta Powiatu Proszowickiego,</w:t>
      </w:r>
      <w:r w:rsidRPr="009B50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z siedzibą w Proszowicach, przy ul. 3 Maja 72, 32-100 Proszowice (tel. 12 383-48-32, </w:t>
      </w:r>
      <w:proofErr w:type="spellStart"/>
      <w:r w:rsidRPr="009B500C">
        <w:rPr>
          <w:rFonts w:ascii="Arial" w:eastAsia="Times New Roman" w:hAnsi="Arial" w:cs="Arial"/>
          <w:sz w:val="20"/>
          <w:szCs w:val="20"/>
          <w:lang w:eastAsia="pl-PL"/>
        </w:rPr>
        <w:t>e</w:t>
      </w:r>
      <w:r w:rsidR="00A31A46" w:rsidRPr="009B500C">
        <w:rPr>
          <w:rFonts w:ascii="Arial" w:eastAsia="Times New Roman" w:hAnsi="Arial" w:cs="Arial"/>
          <w:sz w:val="20"/>
          <w:szCs w:val="20"/>
          <w:lang w:eastAsia="pl-PL"/>
        </w:rPr>
        <w:t>_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mail</w:t>
      </w:r>
      <w:proofErr w:type="spellEnd"/>
      <w:r w:rsidRPr="009B500C">
        <w:rPr>
          <w:rFonts w:ascii="Arial" w:eastAsia="Times New Roman" w:hAnsi="Arial" w:cs="Arial"/>
          <w:sz w:val="20"/>
          <w:szCs w:val="20"/>
          <w:lang w:eastAsia="pl-PL"/>
        </w:rPr>
        <w:t>: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> </w:t>
      </w:r>
      <w:hyperlink r:id="rId4" w:history="1">
        <w:r w:rsidR="009B500C" w:rsidRPr="003C2A23">
          <w:rPr>
            <w:rStyle w:val="Hipercze"/>
            <w:rFonts w:ascii="Arial" w:eastAsia="Times New Roman" w:hAnsi="Arial" w:cs="Arial"/>
            <w:sz w:val="20"/>
            <w:szCs w:val="20"/>
            <w:lang w:eastAsia="pl-PL"/>
          </w:rPr>
          <w:t>starosta@proszowice.upow.gov.pl</w:t>
        </w:r>
      </w:hyperlink>
      <w:r w:rsidRPr="009B500C">
        <w:rPr>
          <w:rFonts w:ascii="Arial" w:eastAsia="Times New Roman" w:hAnsi="Arial" w:cs="Arial"/>
          <w:sz w:val="20"/>
          <w:szCs w:val="20"/>
          <w:lang w:eastAsia="pl-PL"/>
        </w:rPr>
        <w:t>).</w:t>
      </w:r>
    </w:p>
    <w:p w14:paraId="23B44590" w14:textId="6BA53865" w:rsidR="009B500C" w:rsidRDefault="00D701B0" w:rsidP="009B500C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B500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3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. W Starostwie Powiatowym w Proszowicach wyznaczony został Inspektor Ochrony Danych </w:t>
      </w:r>
      <w:r w:rsidRPr="009B50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Pani Sylwia Wąsowicz, z którą można się skontaktować za pośrednictwem poczty elektronicznej: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iod@proszowice.upow.gov.pl lub listownie na podany w punkcie 1 adres, umieszczając dopisek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„Do</w:t>
      </w:r>
      <w:r w:rsidR="009B500C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Inspektora ochrony danych”.</w:t>
      </w:r>
    </w:p>
    <w:p w14:paraId="2D191034" w14:textId="46C206DA" w:rsidR="009B500C" w:rsidRDefault="00D701B0" w:rsidP="009B500C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B500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4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. Przetwarzanie danych osobowych odbywa się w celu obsługi otwartego konkursu ofert na</w:t>
      </w:r>
      <w:r w:rsidRPr="009B50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prowadzenie punktów nieodpłatnej pomocy prawnej, świadczenia nieodpłatnego poradnictwa</w:t>
      </w:r>
      <w:r w:rsidRPr="009B50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obywatelskiego oraz edukacji prawnej, w tym przeprowadzenia </w:t>
      </w:r>
      <w:r w:rsidR="009B500C">
        <w:rPr>
          <w:rFonts w:ascii="Arial" w:eastAsia="Times New Roman" w:hAnsi="Arial" w:cs="Arial"/>
          <w:sz w:val="20"/>
          <w:szCs w:val="20"/>
          <w:lang w:eastAsia="pl-PL"/>
        </w:rPr>
        <w:t xml:space="preserve">konkursu i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naboru do komisji konkursowych,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zgodnie z: art. 6 ust. 1 lit. c RODO tj. realizacją wypełnienia obowiązku prawnego ciążącego na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administratorze, art. 15 ust. 2a, 2d ustawy z dnia 24 kwietnia 2003 o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działalności pożytku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publicznego i o wolontariacie.</w:t>
      </w:r>
    </w:p>
    <w:p w14:paraId="5F805283" w14:textId="03EEE860" w:rsidR="00162C10" w:rsidRPr="009B500C" w:rsidRDefault="00D701B0" w:rsidP="009B500C">
      <w:pPr>
        <w:spacing w:after="0" w:line="276" w:lineRule="auto"/>
        <w:rPr>
          <w:sz w:val="18"/>
          <w:szCs w:val="18"/>
        </w:rPr>
      </w:pPr>
      <w:r w:rsidRPr="009B500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5.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Odbiorcami danych, czyli podmiotami, którym dane osobowe będą ujawnione, są wyłącznie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podmioty, które uprawnione są do ich otrzymania na podstawie przepisów prawa. Ponadto mogą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być one ujawnione podmiotom, z którymi Starosta Proszowicki zawarł umowę na świadczenie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usług serwisowych dla systemów informatycznych wykorzystywanych przy ich przetwarzaniu,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a także podmiotom, które świadczą usługi prawne.</w:t>
      </w:r>
      <w:r w:rsidRPr="009B50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B500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6.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Dane osobowe będą przechowywane przez okres niezbędny dla realizacji celu, dla którego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zostały zebrane, przez czas określony kategorią archiwalną danej sprawy, a następnie dla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wypełnienia obowiązku archiwizacji dokumentów wynikającego z przepisów prawa, a także do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czasu przedawnienia roszczeń.</w:t>
      </w:r>
      <w:r w:rsidRPr="009B50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B500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7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. W przypadkach określonych przepisami prawa, osobie, której dane są przetwarzane</w:t>
      </w:r>
      <w:r w:rsidRPr="009B50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przysługują niżej wymienione uprawnienia:</w:t>
      </w:r>
      <w:r w:rsidRPr="009B50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1) prawo dostępu do danych osobowych, w tym prawo do uzyskania kopii tych danych zgodnie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z art. 15 RODO,</w:t>
      </w:r>
      <w:r w:rsidRPr="009B50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2) prawo do sprostowania (poprawienia) danych osobowych w przypadku, gdy dane są</w:t>
      </w:r>
      <w:r w:rsidRPr="009B50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nieprawidłowe lub niekompletne, o których mowa w art. 16 RODO,</w:t>
      </w:r>
      <w:r w:rsidRPr="009B50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3) prawo do ograniczenia przetwarzania zgodnie z art. 18 RODO, prawo do przenoszenia danych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zgodnie z art. 20 RODO) prawo do usunięcia danych osobowych (tzw. prawo do bycia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zapomnianym) zgodnie z art. 17 RODO,</w:t>
      </w:r>
      <w:r w:rsidRPr="009B50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4) prawo do wniesienia skargi do organu nadzorczego, którym jest Prezes Urzędu Ochrony</w:t>
      </w:r>
      <w:r w:rsidRPr="009B50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Danych Osobowych, gdy przetwarzanie danych osobowych odbywa się z naruszeniem prawa,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w tym przepisów RODO.</w:t>
      </w:r>
      <w:r w:rsidRPr="009B50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B500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8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. Podanie danych osobowych jest obowiązkowe w sytuacji, gdy podstawę przetwarzania</w:t>
      </w:r>
      <w:r w:rsidRPr="009B50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danych stanowi przepis prawa lub zawierana między stronami umowa. W takim przypadku</w:t>
      </w:r>
      <w:r w:rsidRPr="009B50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niepodanie danych osobowych uniemożliwi realizację czynności lub usługi, bądź zawarcie umowy.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W</w:t>
      </w:r>
      <w:r w:rsidR="009B500C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sytuacji, gdy przetwarzanie danych osobowych odbywa się na podstawie zgody osoby, której</w:t>
      </w:r>
      <w:r w:rsidR="00A15E42" w:rsidRPr="009B50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B500C">
        <w:rPr>
          <w:rFonts w:ascii="Arial" w:eastAsia="Times New Roman" w:hAnsi="Arial" w:cs="Arial"/>
          <w:sz w:val="20"/>
          <w:szCs w:val="20"/>
          <w:lang w:eastAsia="pl-PL"/>
        </w:rPr>
        <w:t>dane dotyczą, podanie danych osobowych Administratorowi ma charakter dobrowolny</w:t>
      </w:r>
    </w:p>
    <w:sectPr w:rsidR="00162C10" w:rsidRPr="009B500C" w:rsidSect="00A31A46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1B0"/>
    <w:rsid w:val="0008694C"/>
    <w:rsid w:val="000F2C33"/>
    <w:rsid w:val="00162C10"/>
    <w:rsid w:val="002627F5"/>
    <w:rsid w:val="00290AF9"/>
    <w:rsid w:val="009B500C"/>
    <w:rsid w:val="00A15E42"/>
    <w:rsid w:val="00A31A46"/>
    <w:rsid w:val="00D7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29EA0"/>
  <w15:chartTrackingRefBased/>
  <w15:docId w15:val="{BA46213A-2688-48E3-ADE4-6114A000B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01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0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01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0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01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01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01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01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01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1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01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01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01B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01B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01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01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01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01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01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0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0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0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0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01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01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01B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01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01B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01B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B500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50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0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0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arosta@proszowice.upo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502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mleja</dc:creator>
  <cp:keywords/>
  <dc:description/>
  <cp:lastModifiedBy>Arkadiusz Fularski</cp:lastModifiedBy>
  <cp:revision>6</cp:revision>
  <dcterms:created xsi:type="dcterms:W3CDTF">2024-10-10T08:49:00Z</dcterms:created>
  <dcterms:modified xsi:type="dcterms:W3CDTF">2024-10-18T08:58:00Z</dcterms:modified>
</cp:coreProperties>
</file>