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heme="minorHAnsi"/>
          <w:sz w:val="28"/>
          <w:szCs w:val="28"/>
        </w:rPr>
      </w:pPr>
      <w:r>
        <w:rPr>
          <w:rFonts w:cstheme="minorHAnsi"/>
          <w:sz w:val="28"/>
          <w:szCs w:val="28"/>
        </w:rPr>
        <w:t>Zarządzenie Nr 0050.17.2023</w:t>
      </w:r>
    </w:p>
    <w:p>
      <w:pPr>
        <w:jc w:val="center"/>
        <w:rPr>
          <w:rFonts w:cstheme="minorHAnsi"/>
          <w:sz w:val="28"/>
          <w:szCs w:val="28"/>
        </w:rPr>
      </w:pPr>
      <w:r>
        <w:rPr>
          <w:rFonts w:cstheme="minorHAnsi"/>
          <w:sz w:val="28"/>
          <w:szCs w:val="28"/>
        </w:rPr>
        <w:t>Wójta Gminy Wymiarki</w:t>
      </w:r>
    </w:p>
    <w:p>
      <w:pPr>
        <w:jc w:val="center"/>
        <w:rPr>
          <w:rFonts w:cstheme="minorHAnsi"/>
          <w:sz w:val="28"/>
          <w:szCs w:val="28"/>
        </w:rPr>
      </w:pPr>
      <w:r>
        <w:rPr>
          <w:rFonts w:cstheme="minorHAnsi"/>
          <w:sz w:val="28"/>
          <w:szCs w:val="28"/>
        </w:rPr>
        <w:t>z dnia 9 marca 2023 roku.</w:t>
      </w:r>
    </w:p>
    <w:p>
      <w:pPr>
        <w:pStyle w:val="5"/>
        <w:jc w:val="both"/>
        <w:rPr>
          <w:rFonts w:cstheme="minorHAnsi"/>
          <w:b/>
          <w:bCs/>
          <w:sz w:val="28"/>
          <w:szCs w:val="28"/>
        </w:rPr>
      </w:pPr>
      <w:r>
        <w:rPr>
          <w:rFonts w:cstheme="minorHAnsi"/>
          <w:b/>
          <w:bCs/>
          <w:sz w:val="28"/>
          <w:szCs w:val="28"/>
        </w:rPr>
        <w:t>w sprawie planu kontroli na lata 2023-2024 dotyczącej realizacji obowiązków właścicieli nieruchomości w zakresie pozbywania się nieczystości ciekłych oraz pozbywania się zebranych na terenie nieruchomości odpadów komunalnych przez właścicieli nieruchomości, którzy nie są obowiązani do ponoszenia opłat za gospodarowanie odpadami komunalnymi na rzecz gminy.</w:t>
      </w:r>
    </w:p>
    <w:p>
      <w:pPr>
        <w:pStyle w:val="5"/>
        <w:jc w:val="center"/>
        <w:rPr>
          <w:rFonts w:cstheme="minorHAnsi"/>
          <w:b/>
          <w:bCs/>
          <w:sz w:val="28"/>
          <w:szCs w:val="28"/>
        </w:rPr>
      </w:pPr>
    </w:p>
    <w:p>
      <w:pPr>
        <w:pStyle w:val="5"/>
        <w:jc w:val="both"/>
        <w:rPr>
          <w:rFonts w:cstheme="minorHAnsi"/>
          <w:sz w:val="28"/>
          <w:szCs w:val="28"/>
        </w:rPr>
      </w:pPr>
      <w:r>
        <w:rPr>
          <w:rFonts w:cstheme="minorHAnsi"/>
          <w:sz w:val="28"/>
          <w:szCs w:val="28"/>
        </w:rPr>
        <w:t>Na podstawie art. 30 ust. 1 ustawy z dnia 8 marca 1990 r. o samorządzie gminnym ( t.j. Dz. U.  z 2023 r. poz. 40) i art. 6 ust. 1, 5a i 5aa ustawy z dnia 13 września 1996 r. o utrzymaniu czystości i porządku w gminach (t.j. Dz. U. z 2022r.  poz. 2519 ze zm.) zarządza się, co następuje:</w:t>
      </w:r>
    </w:p>
    <w:p>
      <w:pPr>
        <w:pStyle w:val="5"/>
        <w:jc w:val="both"/>
        <w:rPr>
          <w:rFonts w:cstheme="minorHAnsi"/>
          <w:sz w:val="28"/>
          <w:szCs w:val="28"/>
        </w:rPr>
      </w:pPr>
    </w:p>
    <w:p>
      <w:pPr>
        <w:pStyle w:val="5"/>
        <w:jc w:val="both"/>
        <w:rPr>
          <w:rFonts w:cstheme="minorHAnsi"/>
          <w:sz w:val="28"/>
          <w:szCs w:val="28"/>
        </w:rPr>
      </w:pPr>
      <w:r>
        <w:rPr>
          <w:rFonts w:cstheme="minorHAnsi"/>
          <w:sz w:val="28"/>
          <w:szCs w:val="28"/>
        </w:rPr>
        <w:t xml:space="preserve"> § 1. Wprowadza się plan kontroli w zakresie pozbywania się nieczystości ciekłych stanowiący załącznik nr 1 do niniejszego zarządzenia.</w:t>
      </w:r>
    </w:p>
    <w:p>
      <w:pPr>
        <w:pStyle w:val="5"/>
        <w:jc w:val="both"/>
        <w:rPr>
          <w:rFonts w:cstheme="minorHAnsi"/>
          <w:sz w:val="28"/>
          <w:szCs w:val="28"/>
        </w:rPr>
      </w:pPr>
    </w:p>
    <w:p>
      <w:pPr>
        <w:pStyle w:val="5"/>
        <w:jc w:val="both"/>
        <w:rPr>
          <w:rFonts w:cstheme="minorHAnsi"/>
          <w:sz w:val="28"/>
          <w:szCs w:val="28"/>
        </w:rPr>
      </w:pPr>
      <w:r>
        <w:rPr>
          <w:rFonts w:cstheme="minorHAnsi"/>
          <w:sz w:val="28"/>
          <w:szCs w:val="28"/>
        </w:rPr>
        <w:t>§ 2. Wprowadza się plan kontroli w zakresie pozbywania się zebranych na terenie nieruchomości odpadów komunalnych przez właścicieli nieruchomości, którzy nie są obowiązani do ponoszenia opłat za gospodarowanie odpadami na rzecz gminy, stanowiący załącznik nr 2 do niniejszego zarządzenia.</w:t>
      </w:r>
    </w:p>
    <w:p>
      <w:pPr>
        <w:pStyle w:val="5"/>
        <w:jc w:val="both"/>
        <w:rPr>
          <w:rFonts w:cstheme="minorHAnsi"/>
          <w:sz w:val="28"/>
          <w:szCs w:val="28"/>
        </w:rPr>
      </w:pPr>
    </w:p>
    <w:p>
      <w:pPr>
        <w:pStyle w:val="5"/>
        <w:jc w:val="both"/>
        <w:rPr>
          <w:rFonts w:cstheme="minorHAnsi"/>
          <w:sz w:val="28"/>
          <w:szCs w:val="28"/>
        </w:rPr>
      </w:pPr>
      <w:r>
        <w:rPr>
          <w:rFonts w:cstheme="minorHAnsi"/>
          <w:sz w:val="28"/>
          <w:szCs w:val="28"/>
        </w:rPr>
        <w:t>§ 3. Kontrole, o których mowa w § 1 i § 2 będą odbywały się przez pracowników wyznaczonych przez Wójta Gminy działających na podstawie udzielonych upoważnień.</w:t>
      </w:r>
    </w:p>
    <w:p>
      <w:pPr>
        <w:pStyle w:val="5"/>
        <w:jc w:val="both"/>
        <w:rPr>
          <w:rFonts w:cstheme="minorHAnsi"/>
          <w:sz w:val="28"/>
          <w:szCs w:val="28"/>
        </w:rPr>
      </w:pPr>
    </w:p>
    <w:p>
      <w:pPr>
        <w:pStyle w:val="5"/>
        <w:jc w:val="both"/>
        <w:rPr>
          <w:rFonts w:cstheme="minorHAnsi"/>
          <w:sz w:val="28"/>
          <w:szCs w:val="28"/>
        </w:rPr>
      </w:pPr>
      <w:r>
        <w:rPr>
          <w:rFonts w:ascii="Abadi" w:hAnsi="Abadi" w:cstheme="minorHAnsi"/>
          <w:sz w:val="28"/>
          <w:szCs w:val="28"/>
        </w:rPr>
        <w:t>§</w:t>
      </w:r>
      <w:r>
        <w:rPr>
          <w:rFonts w:cstheme="minorHAnsi"/>
          <w:sz w:val="28"/>
          <w:szCs w:val="28"/>
        </w:rPr>
        <w:t xml:space="preserve"> 4. Wykonanie Zarządzenia powierza się Sekretarzowi Gminy Wymiarki.</w:t>
      </w:r>
    </w:p>
    <w:p>
      <w:pPr>
        <w:pStyle w:val="5"/>
        <w:jc w:val="both"/>
        <w:rPr>
          <w:rFonts w:cstheme="minorHAnsi"/>
          <w:sz w:val="28"/>
          <w:szCs w:val="28"/>
        </w:rPr>
      </w:pPr>
    </w:p>
    <w:p>
      <w:pPr>
        <w:pStyle w:val="5"/>
        <w:jc w:val="both"/>
        <w:rPr>
          <w:rFonts w:cstheme="minorHAnsi"/>
          <w:sz w:val="28"/>
          <w:szCs w:val="28"/>
        </w:rPr>
      </w:pPr>
      <w:r>
        <w:rPr>
          <w:rFonts w:cstheme="minorHAnsi"/>
          <w:sz w:val="28"/>
          <w:szCs w:val="28"/>
        </w:rPr>
        <w:t>§ 5. Zarządzenie wchodzi w życie z dniem podpisania.</w:t>
      </w:r>
    </w:p>
    <w:p>
      <w:pPr>
        <w:pStyle w:val="5"/>
        <w:jc w:val="both"/>
        <w:rPr>
          <w:rFonts w:cstheme="minorHAnsi"/>
          <w:sz w:val="28"/>
          <w:szCs w:val="28"/>
        </w:rPr>
      </w:pPr>
    </w:p>
    <w:p>
      <w:pPr>
        <w:pStyle w:val="5"/>
        <w:jc w:val="both"/>
        <w:rPr>
          <w:rFonts w:cstheme="minorHAnsi"/>
          <w:sz w:val="28"/>
          <w:szCs w:val="28"/>
        </w:rPr>
      </w:pPr>
    </w:p>
    <w:p>
      <w:pPr>
        <w:pStyle w:val="5"/>
        <w:jc w:val="both"/>
        <w:rPr>
          <w:rFonts w:cstheme="minorHAnsi"/>
          <w:sz w:val="28"/>
          <w:szCs w:val="28"/>
        </w:rPr>
      </w:pPr>
    </w:p>
    <w:p>
      <w:pPr>
        <w:pStyle w:val="5"/>
        <w:jc w:val="both"/>
        <w:rPr>
          <w:rFonts w:cstheme="minorHAnsi"/>
          <w:sz w:val="28"/>
          <w:szCs w:val="28"/>
        </w:rPr>
      </w:pPr>
      <w:r>
        <w:rPr>
          <w:rFonts w:cstheme="minorHAnsi"/>
          <w:sz w:val="28"/>
          <w:szCs w:val="28"/>
        </w:rPr>
        <w:t xml:space="preserve">                                                                                                          Wójt</w:t>
      </w:r>
    </w:p>
    <w:p>
      <w:pPr>
        <w:pStyle w:val="5"/>
        <w:jc w:val="both"/>
        <w:rPr>
          <w:rFonts w:cstheme="minorHAnsi"/>
          <w:sz w:val="28"/>
          <w:szCs w:val="28"/>
        </w:rPr>
      </w:pPr>
      <w:r>
        <w:rPr>
          <w:rFonts w:cstheme="minorHAnsi"/>
          <w:sz w:val="28"/>
          <w:szCs w:val="28"/>
        </w:rPr>
        <w:t xml:space="preserve">                                                                                              /-/ Lech Miszewski</w:t>
      </w:r>
    </w:p>
    <w:p>
      <w:pPr>
        <w:pStyle w:val="5"/>
        <w:jc w:val="both"/>
      </w:pPr>
    </w:p>
    <w:p>
      <w:pPr>
        <w:pStyle w:val="5"/>
        <w:jc w:val="both"/>
      </w:pPr>
    </w:p>
    <w:p>
      <w:pPr>
        <w:pStyle w:val="5"/>
        <w:jc w:val="both"/>
      </w:pPr>
    </w:p>
    <w:p>
      <w:pPr>
        <w:pStyle w:val="5"/>
        <w:jc w:val="both"/>
      </w:pPr>
    </w:p>
    <w:p>
      <w:pPr>
        <w:pStyle w:val="5"/>
        <w:jc w:val="both"/>
      </w:pPr>
    </w:p>
    <w:p>
      <w:pPr>
        <w:pStyle w:val="5"/>
        <w:jc w:val="both"/>
      </w:pPr>
    </w:p>
    <w:p>
      <w:pPr>
        <w:pStyle w:val="5"/>
        <w:rPr>
          <w:sz w:val="24"/>
          <w:szCs w:val="24"/>
        </w:rPr>
      </w:pPr>
      <w:r>
        <w:rPr>
          <w:sz w:val="24"/>
          <w:szCs w:val="24"/>
        </w:rPr>
        <w:t xml:space="preserve">                                                                                                          </w:t>
      </w:r>
      <w:bookmarkStart w:id="0" w:name="_Hlk128323367"/>
      <w:r>
        <w:rPr>
          <w:sz w:val="24"/>
          <w:szCs w:val="24"/>
        </w:rPr>
        <w:t>Załącznik nr 1</w:t>
      </w:r>
    </w:p>
    <w:p>
      <w:pPr>
        <w:pStyle w:val="5"/>
        <w:rPr>
          <w:sz w:val="24"/>
          <w:szCs w:val="24"/>
        </w:rPr>
      </w:pPr>
      <w:r>
        <w:rPr>
          <w:sz w:val="24"/>
          <w:szCs w:val="24"/>
        </w:rPr>
        <w:t xml:space="preserve">                                                                                                          do Zarządzenia Nr 0050.17.2023</w:t>
      </w:r>
    </w:p>
    <w:p>
      <w:pPr>
        <w:pStyle w:val="5"/>
        <w:rPr>
          <w:sz w:val="24"/>
          <w:szCs w:val="24"/>
        </w:rPr>
      </w:pPr>
      <w:r>
        <w:rPr>
          <w:sz w:val="24"/>
          <w:szCs w:val="24"/>
        </w:rPr>
        <w:t xml:space="preserve">                                                                                                          Wójta Gminy Wymiarki</w:t>
      </w:r>
    </w:p>
    <w:p>
      <w:pPr>
        <w:pStyle w:val="5"/>
        <w:rPr>
          <w:sz w:val="24"/>
          <w:szCs w:val="24"/>
        </w:rPr>
      </w:pPr>
      <w:r>
        <w:rPr>
          <w:sz w:val="24"/>
          <w:szCs w:val="24"/>
        </w:rPr>
        <w:t xml:space="preserve">                                                                                                          z dnia 9 marca  2023 roku.</w:t>
      </w:r>
    </w:p>
    <w:p>
      <w:pPr>
        <w:pStyle w:val="5"/>
        <w:rPr>
          <w:sz w:val="24"/>
          <w:szCs w:val="24"/>
        </w:rPr>
      </w:pPr>
    </w:p>
    <w:bookmarkEnd w:id="0"/>
    <w:p>
      <w:pPr>
        <w:pStyle w:val="5"/>
        <w:jc w:val="center"/>
        <w:rPr>
          <w:sz w:val="28"/>
          <w:szCs w:val="28"/>
          <w:u w:val="single"/>
        </w:rPr>
      </w:pPr>
      <w:r>
        <w:rPr>
          <w:sz w:val="28"/>
          <w:szCs w:val="28"/>
          <w:u w:val="single"/>
        </w:rPr>
        <w:t>PLAN KONTROLI WAŚCICIELI NIERUCHOMOŚCI W ZAKRESIE POZBYWANIA SIĘ NIECZYSTOŚCI CIEKŁYCH NA LATA  2023 - 2024</w:t>
      </w:r>
    </w:p>
    <w:tbl>
      <w:tblPr>
        <w:tblStyle w:val="4"/>
        <w:tblpPr w:leftFromText="180" w:rightFromText="180" w:vertAnchor="text" w:horzAnchor="page" w:tblpX="415" w:tblpY="158"/>
        <w:tblOverlap w:val="never"/>
        <w:tblW w:w="10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5"/>
        <w:gridCol w:w="3935"/>
        <w:gridCol w:w="3370"/>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tcPr>
          <w:p>
            <w:pPr>
              <w:pStyle w:val="5"/>
              <w:jc w:val="center"/>
              <w:rPr>
                <w:b/>
                <w:bCs/>
                <w:sz w:val="28"/>
                <w:szCs w:val="28"/>
              </w:rPr>
            </w:pPr>
            <w:r>
              <w:rPr>
                <w:b/>
                <w:bCs/>
                <w:sz w:val="28"/>
                <w:szCs w:val="28"/>
              </w:rPr>
              <w:t>L.p.</w:t>
            </w:r>
          </w:p>
        </w:tc>
        <w:tc>
          <w:tcPr>
            <w:tcW w:w="3935" w:type="dxa"/>
          </w:tcPr>
          <w:p>
            <w:pPr>
              <w:pStyle w:val="5"/>
              <w:jc w:val="center"/>
              <w:rPr>
                <w:b/>
                <w:bCs/>
                <w:sz w:val="28"/>
                <w:szCs w:val="28"/>
              </w:rPr>
            </w:pPr>
            <w:r>
              <w:rPr>
                <w:b/>
                <w:bCs/>
                <w:sz w:val="28"/>
                <w:szCs w:val="28"/>
              </w:rPr>
              <w:t>Kontrolowany</w:t>
            </w:r>
          </w:p>
        </w:tc>
        <w:tc>
          <w:tcPr>
            <w:tcW w:w="3370" w:type="dxa"/>
          </w:tcPr>
          <w:p>
            <w:pPr>
              <w:pStyle w:val="5"/>
              <w:jc w:val="center"/>
              <w:rPr>
                <w:b/>
                <w:bCs/>
                <w:sz w:val="28"/>
                <w:szCs w:val="28"/>
              </w:rPr>
            </w:pPr>
            <w:r>
              <w:rPr>
                <w:b/>
                <w:bCs/>
                <w:sz w:val="28"/>
                <w:szCs w:val="28"/>
              </w:rPr>
              <w:t>Kontrolujący</w:t>
            </w:r>
          </w:p>
        </w:tc>
        <w:tc>
          <w:tcPr>
            <w:tcW w:w="2837" w:type="dxa"/>
          </w:tcPr>
          <w:p>
            <w:pPr>
              <w:pStyle w:val="5"/>
              <w:jc w:val="center"/>
              <w:rPr>
                <w:b/>
                <w:bCs/>
                <w:sz w:val="28"/>
                <w:szCs w:val="28"/>
              </w:rPr>
            </w:pPr>
            <w:r>
              <w:rPr>
                <w:b/>
                <w:bCs/>
                <w:sz w:val="28"/>
                <w:szCs w:val="28"/>
              </w:rPr>
              <w:t>Termin kontroli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tcPr>
          <w:p>
            <w:pPr>
              <w:pStyle w:val="5"/>
              <w:jc w:val="center"/>
              <w:rPr>
                <w:sz w:val="28"/>
                <w:szCs w:val="28"/>
              </w:rPr>
            </w:pPr>
            <w:r>
              <w:rPr>
                <w:sz w:val="28"/>
                <w:szCs w:val="28"/>
              </w:rPr>
              <w:t>1.</w:t>
            </w:r>
          </w:p>
        </w:tc>
        <w:tc>
          <w:tcPr>
            <w:tcW w:w="3935" w:type="dxa"/>
          </w:tcPr>
          <w:p>
            <w:pPr>
              <w:pStyle w:val="5"/>
              <w:jc w:val="center"/>
              <w:rPr>
                <w:sz w:val="28"/>
                <w:szCs w:val="28"/>
              </w:rPr>
            </w:pPr>
            <w:r>
              <w:rPr>
                <w:sz w:val="28"/>
                <w:szCs w:val="28"/>
              </w:rPr>
              <w:t>Właściciele nieruchomości położonych na terenie Gminy Wymiarki</w:t>
            </w:r>
          </w:p>
          <w:p>
            <w:pPr>
              <w:pStyle w:val="5"/>
              <w:rPr>
                <w:b/>
                <w:bCs/>
                <w:sz w:val="28"/>
                <w:szCs w:val="28"/>
              </w:rPr>
            </w:pPr>
            <w:r>
              <w:rPr>
                <w:b/>
                <w:bCs/>
                <w:sz w:val="28"/>
                <w:szCs w:val="28"/>
              </w:rPr>
              <w:t>miejscowość Wymiarki ulice: Dębowa, Jodłowa, Kasztanowa, Kościuszki, Leśna, Łąkowa, 1-go Maja, Matejki, Nadrzeczna, Osiedle Leśników, Pocztowa, Polna, Sosnowa, Strzelecka, Świerkowa, Wiejska, Księcia Witolda.</w:t>
            </w:r>
          </w:p>
        </w:tc>
        <w:tc>
          <w:tcPr>
            <w:tcW w:w="3370" w:type="dxa"/>
          </w:tcPr>
          <w:p>
            <w:pPr>
              <w:pStyle w:val="5"/>
              <w:jc w:val="center"/>
              <w:rPr>
                <w:b/>
                <w:bCs/>
                <w:sz w:val="28"/>
                <w:szCs w:val="28"/>
              </w:rPr>
            </w:pPr>
            <w:r>
              <w:rPr>
                <w:b/>
                <w:bCs/>
                <w:sz w:val="28"/>
                <w:szCs w:val="28"/>
              </w:rPr>
              <w:t>Upoważnieni pracownicy Urzędu Gminy Wymiarki</w:t>
            </w:r>
          </w:p>
        </w:tc>
        <w:tc>
          <w:tcPr>
            <w:tcW w:w="2837" w:type="dxa"/>
          </w:tcPr>
          <w:p>
            <w:pPr>
              <w:pStyle w:val="5"/>
              <w:rPr>
                <w:sz w:val="28"/>
                <w:szCs w:val="28"/>
              </w:rPr>
            </w:pPr>
            <w:r>
              <w:rPr>
                <w:sz w:val="28"/>
                <w:szCs w:val="28"/>
              </w:rPr>
              <w:t xml:space="preserve">II kwartał  i III kwartał </w:t>
            </w:r>
          </w:p>
          <w:p>
            <w:pPr>
              <w:pStyle w:val="5"/>
              <w:jc w:val="center"/>
              <w:rPr>
                <w:sz w:val="28"/>
                <w:szCs w:val="28"/>
              </w:rPr>
            </w:pPr>
            <w:r>
              <w:rPr>
                <w:sz w:val="28"/>
                <w:szCs w:val="28"/>
              </w:rPr>
              <w:t xml:space="preserve">2023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7" w:hRule="atLeast"/>
        </w:trPr>
        <w:tc>
          <w:tcPr>
            <w:tcW w:w="635" w:type="dxa"/>
          </w:tcPr>
          <w:p>
            <w:pPr>
              <w:pStyle w:val="5"/>
              <w:jc w:val="center"/>
              <w:rPr>
                <w:sz w:val="28"/>
                <w:szCs w:val="28"/>
              </w:rPr>
            </w:pPr>
            <w:r>
              <w:rPr>
                <w:sz w:val="28"/>
                <w:szCs w:val="28"/>
              </w:rPr>
              <w:t>2.</w:t>
            </w:r>
          </w:p>
        </w:tc>
        <w:tc>
          <w:tcPr>
            <w:tcW w:w="3935" w:type="dxa"/>
          </w:tcPr>
          <w:p>
            <w:pPr>
              <w:pStyle w:val="5"/>
              <w:jc w:val="center"/>
              <w:rPr>
                <w:sz w:val="28"/>
                <w:szCs w:val="28"/>
              </w:rPr>
            </w:pPr>
            <w:r>
              <w:rPr>
                <w:sz w:val="28"/>
                <w:szCs w:val="28"/>
              </w:rPr>
              <w:t>Właściciele nieruchomości położonych na terenie Gminy Wymiarki</w:t>
            </w:r>
          </w:p>
          <w:p>
            <w:pPr>
              <w:pStyle w:val="5"/>
              <w:jc w:val="center"/>
              <w:rPr>
                <w:b/>
                <w:bCs/>
                <w:sz w:val="28"/>
                <w:szCs w:val="28"/>
              </w:rPr>
            </w:pPr>
            <w:r>
              <w:rPr>
                <w:b/>
                <w:bCs/>
                <w:sz w:val="28"/>
                <w:szCs w:val="28"/>
              </w:rPr>
              <w:t>miejscowość Witoszyn ulice:</w:t>
            </w:r>
          </w:p>
          <w:p>
            <w:pPr>
              <w:pStyle w:val="5"/>
              <w:jc w:val="center"/>
              <w:rPr>
                <w:b/>
                <w:bCs/>
                <w:sz w:val="28"/>
                <w:szCs w:val="28"/>
              </w:rPr>
            </w:pPr>
            <w:r>
              <w:rPr>
                <w:b/>
                <w:bCs/>
                <w:sz w:val="28"/>
                <w:szCs w:val="28"/>
              </w:rPr>
              <w:t>Akacjowa, Kombatantów, Konopnickiej, Leśna,</w:t>
            </w:r>
          </w:p>
          <w:p>
            <w:pPr>
              <w:pStyle w:val="5"/>
              <w:jc w:val="center"/>
              <w:rPr>
                <w:b/>
                <w:bCs/>
                <w:sz w:val="28"/>
                <w:szCs w:val="28"/>
              </w:rPr>
            </w:pPr>
            <w:r>
              <w:rPr>
                <w:b/>
                <w:bCs/>
                <w:sz w:val="28"/>
                <w:szCs w:val="28"/>
              </w:rPr>
              <w:t xml:space="preserve"> 1-go Maja, Ogrodowa, Słowackiego, Szkolna, </w:t>
            </w:r>
          </w:p>
          <w:p>
            <w:pPr>
              <w:pStyle w:val="5"/>
              <w:jc w:val="center"/>
              <w:rPr>
                <w:b/>
                <w:bCs/>
                <w:sz w:val="28"/>
                <w:szCs w:val="28"/>
              </w:rPr>
            </w:pPr>
            <w:r>
              <w:rPr>
                <w:b/>
                <w:bCs/>
                <w:sz w:val="28"/>
                <w:szCs w:val="28"/>
              </w:rPr>
              <w:t>L. Waryńskiego, Zacisze, Żołnierzy II Armii Wojska Polskiego.</w:t>
            </w:r>
          </w:p>
        </w:tc>
        <w:tc>
          <w:tcPr>
            <w:tcW w:w="3370" w:type="dxa"/>
          </w:tcPr>
          <w:p>
            <w:pPr>
              <w:pStyle w:val="5"/>
              <w:jc w:val="center"/>
              <w:rPr>
                <w:b/>
                <w:bCs/>
                <w:sz w:val="28"/>
                <w:szCs w:val="28"/>
              </w:rPr>
            </w:pPr>
            <w:r>
              <w:rPr>
                <w:b/>
                <w:bCs/>
                <w:sz w:val="28"/>
                <w:szCs w:val="28"/>
              </w:rPr>
              <w:t>Upoważnieni pracownicy Urzędu Gminy Wymiarki</w:t>
            </w:r>
          </w:p>
        </w:tc>
        <w:tc>
          <w:tcPr>
            <w:tcW w:w="2837" w:type="dxa"/>
          </w:tcPr>
          <w:p>
            <w:pPr>
              <w:pStyle w:val="5"/>
              <w:jc w:val="center"/>
              <w:rPr>
                <w:sz w:val="28"/>
                <w:szCs w:val="28"/>
              </w:rPr>
            </w:pPr>
            <w:r>
              <w:rPr>
                <w:sz w:val="28"/>
                <w:szCs w:val="28"/>
              </w:rPr>
              <w:t>III i IV kwartał 2023 r</w:t>
            </w:r>
          </w:p>
          <w:p>
            <w:pPr>
              <w:pStyle w:val="5"/>
              <w:jc w:val="center"/>
              <w:rPr>
                <w:sz w:val="28"/>
                <w:szCs w:val="28"/>
              </w:rPr>
            </w:pPr>
            <w:r>
              <w:rPr>
                <w:sz w:val="28"/>
                <w:szCs w:val="28"/>
              </w:rPr>
              <w:t>I kwartał 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2" w:hRule="atLeast"/>
        </w:trPr>
        <w:tc>
          <w:tcPr>
            <w:tcW w:w="635" w:type="dxa"/>
          </w:tcPr>
          <w:p>
            <w:pPr>
              <w:pStyle w:val="5"/>
              <w:jc w:val="center"/>
              <w:rPr>
                <w:sz w:val="28"/>
                <w:szCs w:val="28"/>
              </w:rPr>
            </w:pPr>
            <w:r>
              <w:rPr>
                <w:sz w:val="28"/>
                <w:szCs w:val="28"/>
              </w:rPr>
              <w:t>3.</w:t>
            </w:r>
          </w:p>
        </w:tc>
        <w:tc>
          <w:tcPr>
            <w:tcW w:w="3935" w:type="dxa"/>
          </w:tcPr>
          <w:p>
            <w:pPr>
              <w:pStyle w:val="5"/>
              <w:jc w:val="center"/>
              <w:rPr>
                <w:sz w:val="28"/>
                <w:szCs w:val="28"/>
              </w:rPr>
            </w:pPr>
            <w:r>
              <w:rPr>
                <w:sz w:val="28"/>
                <w:szCs w:val="28"/>
              </w:rPr>
              <w:t>Właściciele nieruchomości położonych na terenie Gminy Wymiarki</w:t>
            </w:r>
          </w:p>
          <w:p>
            <w:pPr>
              <w:pStyle w:val="5"/>
              <w:jc w:val="center"/>
              <w:rPr>
                <w:sz w:val="28"/>
                <w:szCs w:val="28"/>
              </w:rPr>
            </w:pPr>
            <w:r>
              <w:rPr>
                <w:sz w:val="28"/>
                <w:szCs w:val="28"/>
              </w:rPr>
              <w:t xml:space="preserve">miejscowości: </w:t>
            </w:r>
          </w:p>
          <w:p>
            <w:pPr>
              <w:pStyle w:val="5"/>
              <w:jc w:val="center"/>
              <w:rPr>
                <w:sz w:val="28"/>
                <w:szCs w:val="28"/>
                <w:u w:val="single"/>
              </w:rPr>
            </w:pPr>
            <w:r>
              <w:rPr>
                <w:sz w:val="28"/>
                <w:szCs w:val="28"/>
              </w:rPr>
              <w:t xml:space="preserve"> </w:t>
            </w:r>
            <w:r>
              <w:rPr>
                <w:b/>
                <w:bCs/>
                <w:sz w:val="28"/>
                <w:szCs w:val="28"/>
              </w:rPr>
              <w:t>Witoszyn Górny, Silno Małe, Lubieszów, Lutynka</w:t>
            </w:r>
          </w:p>
        </w:tc>
        <w:tc>
          <w:tcPr>
            <w:tcW w:w="3370" w:type="dxa"/>
          </w:tcPr>
          <w:p>
            <w:pPr>
              <w:pStyle w:val="5"/>
              <w:jc w:val="center"/>
              <w:rPr>
                <w:b/>
                <w:bCs/>
                <w:sz w:val="28"/>
                <w:szCs w:val="28"/>
                <w:u w:val="single"/>
              </w:rPr>
            </w:pPr>
            <w:r>
              <w:rPr>
                <w:b/>
                <w:bCs/>
                <w:sz w:val="28"/>
                <w:szCs w:val="28"/>
              </w:rPr>
              <w:t>Upoważnieni pracownicy Urzędu Gminy Wymiarki</w:t>
            </w:r>
          </w:p>
        </w:tc>
        <w:tc>
          <w:tcPr>
            <w:tcW w:w="2837" w:type="dxa"/>
          </w:tcPr>
          <w:p>
            <w:pPr>
              <w:pStyle w:val="5"/>
              <w:jc w:val="center"/>
              <w:rPr>
                <w:sz w:val="28"/>
                <w:szCs w:val="28"/>
              </w:rPr>
            </w:pPr>
            <w:r>
              <w:rPr>
                <w:sz w:val="28"/>
                <w:szCs w:val="28"/>
              </w:rPr>
              <w:t xml:space="preserve">II kwartał </w:t>
            </w:r>
          </w:p>
          <w:p>
            <w:pPr>
              <w:pStyle w:val="5"/>
              <w:jc w:val="center"/>
              <w:rPr>
                <w:sz w:val="28"/>
                <w:szCs w:val="28"/>
                <w:u w:val="single"/>
              </w:rPr>
            </w:pPr>
            <w:r>
              <w:rPr>
                <w:sz w:val="28"/>
                <w:szCs w:val="28"/>
              </w:rPr>
              <w:t>2024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tcPr>
          <w:p>
            <w:pPr>
              <w:pStyle w:val="5"/>
              <w:jc w:val="center"/>
              <w:rPr>
                <w:sz w:val="28"/>
                <w:szCs w:val="28"/>
              </w:rPr>
            </w:pPr>
            <w:r>
              <w:rPr>
                <w:sz w:val="28"/>
                <w:szCs w:val="28"/>
              </w:rPr>
              <w:t>4.</w:t>
            </w:r>
          </w:p>
        </w:tc>
        <w:tc>
          <w:tcPr>
            <w:tcW w:w="3935" w:type="dxa"/>
          </w:tcPr>
          <w:p>
            <w:pPr>
              <w:pStyle w:val="5"/>
              <w:jc w:val="center"/>
              <w:rPr>
                <w:sz w:val="28"/>
                <w:szCs w:val="28"/>
              </w:rPr>
            </w:pPr>
            <w:r>
              <w:rPr>
                <w:sz w:val="28"/>
                <w:szCs w:val="28"/>
              </w:rPr>
              <w:t>Właściciele nieruchomości położonych na terenie Gminy Wymiarki</w:t>
            </w:r>
          </w:p>
          <w:p>
            <w:pPr>
              <w:pStyle w:val="5"/>
              <w:jc w:val="center"/>
              <w:rPr>
                <w:sz w:val="28"/>
                <w:szCs w:val="28"/>
                <w:u w:val="single"/>
              </w:rPr>
            </w:pPr>
            <w:r>
              <w:rPr>
                <w:b/>
                <w:bCs/>
                <w:sz w:val="28"/>
                <w:szCs w:val="28"/>
              </w:rPr>
              <w:t>miejscowość Lubartów</w:t>
            </w:r>
          </w:p>
        </w:tc>
        <w:tc>
          <w:tcPr>
            <w:tcW w:w="3370" w:type="dxa"/>
          </w:tcPr>
          <w:p>
            <w:pPr>
              <w:pStyle w:val="5"/>
              <w:jc w:val="center"/>
              <w:rPr>
                <w:b/>
                <w:bCs/>
                <w:sz w:val="28"/>
                <w:szCs w:val="28"/>
                <w:u w:val="single"/>
              </w:rPr>
            </w:pPr>
            <w:r>
              <w:rPr>
                <w:b/>
                <w:bCs/>
                <w:sz w:val="28"/>
                <w:szCs w:val="28"/>
              </w:rPr>
              <w:t>Upoważnieni pracownicy Urzędu Gminy Wymiarki</w:t>
            </w:r>
          </w:p>
        </w:tc>
        <w:tc>
          <w:tcPr>
            <w:tcW w:w="2837" w:type="dxa"/>
          </w:tcPr>
          <w:p>
            <w:pPr>
              <w:pStyle w:val="5"/>
              <w:jc w:val="center"/>
              <w:rPr>
                <w:sz w:val="28"/>
                <w:szCs w:val="28"/>
              </w:rPr>
            </w:pPr>
            <w:r>
              <w:rPr>
                <w:sz w:val="28"/>
                <w:szCs w:val="28"/>
              </w:rPr>
              <w:t>III kwartał 2024 r.</w:t>
            </w:r>
          </w:p>
        </w:tc>
      </w:tr>
    </w:tbl>
    <w:p>
      <w:pPr>
        <w:pStyle w:val="5"/>
        <w:rPr>
          <w:sz w:val="24"/>
          <w:szCs w:val="24"/>
        </w:rPr>
      </w:pPr>
      <w:bookmarkStart w:id="1" w:name="_GoBack"/>
      <w:bookmarkEnd w:id="1"/>
    </w:p>
    <w:p>
      <w:pPr>
        <w:pStyle w:val="5"/>
        <w:rPr>
          <w:sz w:val="24"/>
          <w:szCs w:val="24"/>
        </w:rPr>
      </w:pPr>
    </w:p>
    <w:p>
      <w:pPr>
        <w:pStyle w:val="5"/>
        <w:rPr>
          <w:sz w:val="24"/>
          <w:szCs w:val="24"/>
        </w:rPr>
      </w:pPr>
    </w:p>
    <w:p>
      <w:pPr>
        <w:pStyle w:val="5"/>
        <w:rPr>
          <w:sz w:val="24"/>
          <w:szCs w:val="24"/>
        </w:rPr>
      </w:pPr>
      <w:r>
        <w:rPr>
          <w:sz w:val="24"/>
          <w:szCs w:val="24"/>
        </w:rPr>
        <w:t xml:space="preserve">                                                                                                             Załącznik nr 2</w:t>
      </w:r>
    </w:p>
    <w:p>
      <w:pPr>
        <w:pStyle w:val="5"/>
        <w:rPr>
          <w:sz w:val="24"/>
          <w:szCs w:val="24"/>
        </w:rPr>
      </w:pPr>
      <w:r>
        <w:rPr>
          <w:sz w:val="24"/>
          <w:szCs w:val="24"/>
        </w:rPr>
        <w:t xml:space="preserve">                                                                                                             do Zarządzenia Nr 0050.17.2023 </w:t>
      </w:r>
    </w:p>
    <w:p>
      <w:pPr>
        <w:pStyle w:val="5"/>
        <w:rPr>
          <w:sz w:val="24"/>
          <w:szCs w:val="24"/>
        </w:rPr>
      </w:pPr>
      <w:r>
        <w:rPr>
          <w:sz w:val="24"/>
          <w:szCs w:val="24"/>
        </w:rPr>
        <w:t xml:space="preserve">                                                                                                             Wójta Gminy Wymiarki</w:t>
      </w:r>
    </w:p>
    <w:p>
      <w:pPr>
        <w:pStyle w:val="5"/>
        <w:rPr>
          <w:sz w:val="24"/>
          <w:szCs w:val="24"/>
        </w:rPr>
      </w:pPr>
      <w:r>
        <w:rPr>
          <w:sz w:val="24"/>
          <w:szCs w:val="24"/>
        </w:rPr>
        <w:t xml:space="preserve">                                                                                                             z dnia  09.03.2023 roku.</w:t>
      </w:r>
    </w:p>
    <w:p>
      <w:pPr>
        <w:pStyle w:val="5"/>
        <w:rPr>
          <w:sz w:val="24"/>
          <w:szCs w:val="24"/>
        </w:rPr>
      </w:pPr>
    </w:p>
    <w:p>
      <w:pPr>
        <w:pStyle w:val="5"/>
        <w:jc w:val="center"/>
        <w:rPr>
          <w:sz w:val="24"/>
          <w:szCs w:val="24"/>
          <w:u w:val="single"/>
        </w:rPr>
      </w:pPr>
      <w:r>
        <w:rPr>
          <w:sz w:val="24"/>
          <w:szCs w:val="24"/>
          <w:u w:val="single"/>
        </w:rPr>
        <w:t>PLAN KONTROLI WŁAŚCICIELI NIERUCHOMOŚCI, KTÓRZY NIE SĄ OBOWIĄZANI DO PONOSZENIA OPŁAT ZA GOSPODAROWANIE ODPADAMI KOMUNALNYMI NA RZECZ GMINY, W ZARESIE POZBYWANIA SIĘ ODPADÓW KOMUNALNYCH W 2023 ROKU</w:t>
      </w:r>
    </w:p>
    <w:p>
      <w:pPr>
        <w:pStyle w:val="5"/>
        <w:jc w:val="center"/>
        <w:rPr>
          <w:sz w:val="24"/>
          <w:szCs w:val="24"/>
          <w:u w:val="single"/>
        </w:rPr>
      </w:pPr>
    </w:p>
    <w:p>
      <w:pPr>
        <w:pStyle w:val="5"/>
        <w:jc w:val="center"/>
        <w:rPr>
          <w:sz w:val="24"/>
          <w:szCs w:val="24"/>
          <w:u w:val="single"/>
        </w:rPr>
      </w:pPr>
    </w:p>
    <w:tbl>
      <w:tblPr>
        <w:tblStyle w:val="4"/>
        <w:tblW w:w="10777" w:type="dxa"/>
        <w:tblInd w:w="-10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3"/>
        <w:gridCol w:w="3714"/>
        <w:gridCol w:w="3599"/>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Pr>
          <w:p>
            <w:pPr>
              <w:pStyle w:val="5"/>
              <w:jc w:val="center"/>
              <w:rPr>
                <w:sz w:val="28"/>
                <w:szCs w:val="28"/>
              </w:rPr>
            </w:pPr>
            <w:r>
              <w:rPr>
                <w:sz w:val="28"/>
                <w:szCs w:val="28"/>
              </w:rPr>
              <w:t>1.</w:t>
            </w:r>
          </w:p>
        </w:tc>
        <w:tc>
          <w:tcPr>
            <w:tcW w:w="3714" w:type="dxa"/>
          </w:tcPr>
          <w:p>
            <w:pPr>
              <w:pStyle w:val="5"/>
              <w:jc w:val="center"/>
              <w:rPr>
                <w:sz w:val="28"/>
                <w:szCs w:val="28"/>
              </w:rPr>
            </w:pPr>
            <w:r>
              <w:rPr>
                <w:sz w:val="28"/>
                <w:szCs w:val="28"/>
              </w:rPr>
              <w:t>Właściciele nieruchomości położonych na terenie Gminy Wymiarki</w:t>
            </w:r>
          </w:p>
          <w:p>
            <w:pPr>
              <w:pStyle w:val="5"/>
              <w:jc w:val="center"/>
              <w:rPr>
                <w:b/>
                <w:bCs/>
                <w:sz w:val="28"/>
                <w:szCs w:val="28"/>
              </w:rPr>
            </w:pPr>
            <w:r>
              <w:rPr>
                <w:b/>
                <w:bCs/>
                <w:sz w:val="28"/>
                <w:szCs w:val="28"/>
              </w:rPr>
              <w:t>Miejscowości: Wymiarki, Witoszyn, Witoszyn Górny, Lubartów.</w:t>
            </w:r>
          </w:p>
          <w:p>
            <w:pPr>
              <w:pStyle w:val="5"/>
              <w:jc w:val="center"/>
              <w:rPr>
                <w:sz w:val="28"/>
                <w:szCs w:val="28"/>
                <w:u w:val="single"/>
              </w:rPr>
            </w:pPr>
          </w:p>
        </w:tc>
        <w:tc>
          <w:tcPr>
            <w:tcW w:w="3599" w:type="dxa"/>
          </w:tcPr>
          <w:p>
            <w:pPr>
              <w:pStyle w:val="5"/>
              <w:jc w:val="center"/>
              <w:rPr>
                <w:b/>
                <w:bCs/>
                <w:sz w:val="28"/>
                <w:szCs w:val="28"/>
                <w:u w:val="single"/>
              </w:rPr>
            </w:pPr>
            <w:r>
              <w:rPr>
                <w:b/>
                <w:bCs/>
                <w:sz w:val="28"/>
                <w:szCs w:val="28"/>
              </w:rPr>
              <w:t>Upoważnieni pracownicy Urzędu Gminy Wymiarki</w:t>
            </w:r>
          </w:p>
        </w:tc>
        <w:tc>
          <w:tcPr>
            <w:tcW w:w="2841" w:type="dxa"/>
          </w:tcPr>
          <w:p>
            <w:pPr>
              <w:pStyle w:val="5"/>
              <w:jc w:val="center"/>
              <w:rPr>
                <w:sz w:val="28"/>
                <w:szCs w:val="28"/>
              </w:rPr>
            </w:pPr>
            <w:r>
              <w:rPr>
                <w:sz w:val="28"/>
                <w:szCs w:val="28"/>
              </w:rPr>
              <w:t>III kwartał 2023 roku.</w:t>
            </w:r>
          </w:p>
        </w:tc>
      </w:tr>
    </w:tbl>
    <w:p>
      <w:pPr>
        <w:pStyle w:val="5"/>
        <w:jc w:val="both"/>
      </w:pP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EE"/>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Abadi">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732"/>
    <w:rsid w:val="00004643"/>
    <w:rsid w:val="0001410F"/>
    <w:rsid w:val="00091FD0"/>
    <w:rsid w:val="000D7522"/>
    <w:rsid w:val="001166A0"/>
    <w:rsid w:val="0016705D"/>
    <w:rsid w:val="001709FE"/>
    <w:rsid w:val="00215189"/>
    <w:rsid w:val="00307641"/>
    <w:rsid w:val="005A418B"/>
    <w:rsid w:val="005C5816"/>
    <w:rsid w:val="006375B0"/>
    <w:rsid w:val="0064526E"/>
    <w:rsid w:val="006C3548"/>
    <w:rsid w:val="007542EE"/>
    <w:rsid w:val="007A3020"/>
    <w:rsid w:val="00836631"/>
    <w:rsid w:val="008526E5"/>
    <w:rsid w:val="008A7892"/>
    <w:rsid w:val="00901D51"/>
    <w:rsid w:val="00906D2E"/>
    <w:rsid w:val="00B12103"/>
    <w:rsid w:val="00C24C4C"/>
    <w:rsid w:val="00CA6425"/>
    <w:rsid w:val="00CD353C"/>
    <w:rsid w:val="00D31A8F"/>
    <w:rsid w:val="00D43AAC"/>
    <w:rsid w:val="00D73732"/>
    <w:rsid w:val="00EC6B74"/>
    <w:rsid w:val="00F90AB8"/>
    <w:rsid w:val="00FB3634"/>
    <w:rsid w:val="00FC1E44"/>
    <w:rsid w:val="175B68A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No Spacing"/>
    <w:qFormat/>
    <w:uiPriority w:val="1"/>
    <w:pPr>
      <w:spacing w:after="0" w:line="240" w:lineRule="auto"/>
    </w:pPr>
    <w:rPr>
      <w:rFonts w:asciiTheme="minorHAnsi" w:hAnsiTheme="minorHAnsi" w:eastAsiaTheme="minorHAnsi" w:cstheme="minorBidi"/>
      <w:sz w:val="22"/>
      <w:szCs w:val="22"/>
      <w:lang w:val="pl-PL"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631</Words>
  <Characters>3791</Characters>
  <Lines>31</Lines>
  <Paragraphs>8</Paragraphs>
  <TotalTime>1</TotalTime>
  <ScaleCrop>false</ScaleCrop>
  <LinksUpToDate>false</LinksUpToDate>
  <CharactersWithSpaces>4414</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2023-02-28T11:36:00Z</dcterms:created>
  <dc:creator>UGW</dc:creator>
  <cp:lastModifiedBy>Sekretariat</cp:lastModifiedBy>
  <cp:lastPrinted>2023-03-10T06:33:00Z</cp:lastPrinted>
  <dcterms:modified xsi:type="dcterms:W3CDTF">2023-03-10T08:38:13Z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1045-11.2.0.11486</vt:lpwstr>
  </property>
  <property fmtid="{D5CDD505-2E9C-101B-9397-08002B2CF9AE}" pid="3" name="ICV">
    <vt:lpwstr>932BB050D7D84C678E23838F808C66B5</vt:lpwstr>
  </property>
</Properties>
</file>