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Default="00FA7BA1" w:rsidP="00FA7BA1">
      <w:r>
        <w:t>………………………………………………………                                                                       ………………………………………</w:t>
      </w:r>
    </w:p>
    <w:p w:rsidR="00FA7BA1" w:rsidRDefault="00FA7BA1" w:rsidP="00FA7BA1">
      <w:pPr>
        <w:rPr>
          <w:sz w:val="16"/>
          <w:szCs w:val="16"/>
        </w:rPr>
      </w:pPr>
      <w:r w:rsidRPr="00FA7BA1">
        <w:rPr>
          <w:sz w:val="16"/>
          <w:szCs w:val="16"/>
        </w:rPr>
        <w:t xml:space="preserve">imię i nazwisko strony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FA7BA1">
        <w:rPr>
          <w:sz w:val="16"/>
          <w:szCs w:val="16"/>
        </w:rPr>
        <w:t xml:space="preserve">   miejscowość i data</w:t>
      </w:r>
    </w:p>
    <w:p w:rsidR="00FA7BA1" w:rsidRDefault="00FA7BA1" w:rsidP="00FA7BA1">
      <w:r>
        <w:t>………………………………………………………</w:t>
      </w:r>
    </w:p>
    <w:p w:rsidR="00FA7BA1" w:rsidRPr="00FA7BA1" w:rsidRDefault="00FA7BA1" w:rsidP="00FA7BA1">
      <w:pPr>
        <w:rPr>
          <w:sz w:val="16"/>
          <w:szCs w:val="16"/>
        </w:rPr>
      </w:pPr>
      <w:r>
        <w:t>………………………………………………………</w:t>
      </w:r>
    </w:p>
    <w:p w:rsidR="00FA7BA1" w:rsidRPr="00FA7BA1" w:rsidRDefault="00FA7BA1" w:rsidP="00FA7BA1">
      <w:pPr>
        <w:rPr>
          <w:sz w:val="16"/>
          <w:szCs w:val="16"/>
        </w:rPr>
      </w:pPr>
      <w:r w:rsidRPr="00FA7BA1">
        <w:rPr>
          <w:sz w:val="16"/>
          <w:szCs w:val="16"/>
        </w:rPr>
        <w:t>adres</w:t>
      </w:r>
    </w:p>
    <w:p w:rsidR="00FA7BA1" w:rsidRDefault="00FA7BA1" w:rsidP="00FA7BA1">
      <w:r>
        <w:t>Numer sprawy:</w:t>
      </w:r>
      <w:r>
        <w:tab/>
        <w:t>…………………………….</w:t>
      </w:r>
    </w:p>
    <w:p w:rsidR="00FA7BA1" w:rsidRDefault="00FA7BA1" w:rsidP="00FA7BA1"/>
    <w:p w:rsidR="00FA7BA1" w:rsidRPr="00FA7BA1" w:rsidRDefault="00FA7BA1" w:rsidP="00FA7BA1">
      <w:pPr>
        <w:jc w:val="right"/>
        <w:rPr>
          <w:b/>
          <w:i/>
        </w:rPr>
      </w:pPr>
      <w:r w:rsidRPr="00FA7BA1">
        <w:rPr>
          <w:b/>
          <w:i/>
        </w:rPr>
        <w:t>Starostwo Powiatowe w Białymstoku</w:t>
      </w:r>
    </w:p>
    <w:p w:rsidR="00FA7BA1" w:rsidRPr="00FA7BA1" w:rsidRDefault="00FA7BA1" w:rsidP="00FA7BA1">
      <w:pPr>
        <w:jc w:val="right"/>
        <w:rPr>
          <w:b/>
          <w:i/>
        </w:rPr>
      </w:pPr>
      <w:r w:rsidRPr="00FA7BA1">
        <w:rPr>
          <w:b/>
          <w:i/>
        </w:rPr>
        <w:t>Wydział Geodezji, Katastru</w:t>
      </w:r>
    </w:p>
    <w:p w:rsidR="00FA7BA1" w:rsidRPr="00FA7BA1" w:rsidRDefault="00FA7BA1" w:rsidP="00FA7BA1">
      <w:pPr>
        <w:jc w:val="right"/>
        <w:rPr>
          <w:b/>
          <w:i/>
        </w:rPr>
      </w:pPr>
      <w:r w:rsidRPr="00FA7BA1">
        <w:rPr>
          <w:b/>
          <w:i/>
        </w:rPr>
        <w:t>i Nieruchomości</w:t>
      </w:r>
    </w:p>
    <w:p w:rsidR="00FA7BA1" w:rsidRDefault="00FA7BA1" w:rsidP="00FA7BA1"/>
    <w:p w:rsidR="00FA7BA1" w:rsidRPr="00FA7BA1" w:rsidRDefault="00FA7BA1" w:rsidP="00FA7BA1">
      <w:pPr>
        <w:jc w:val="center"/>
        <w:rPr>
          <w:b/>
        </w:rPr>
      </w:pPr>
      <w:r w:rsidRPr="00FA7BA1">
        <w:rPr>
          <w:b/>
        </w:rPr>
        <w:t>OŚWIADCZENIE</w:t>
      </w:r>
    </w:p>
    <w:p w:rsidR="00FA7BA1" w:rsidRDefault="00FA7BA1" w:rsidP="00FA7BA1">
      <w:pPr>
        <w:jc w:val="both"/>
      </w:pPr>
      <w:r>
        <w:t xml:space="preserve">Na podstawie art. 127a ustawy z dnia 14 czerwca 1960 roku - Kodeks postępowania administracyjnego (Dz. U. z 2018 r. poz. 2096 z </w:t>
      </w:r>
      <w:proofErr w:type="spellStart"/>
      <w:r>
        <w:t>późn</w:t>
      </w:r>
      <w:proofErr w:type="spellEnd"/>
      <w:r>
        <w:t>. zm.), oświadczam, że zrzekam się prawa do wniesienia odwołania od decyzji Starosty Powiatu Białostockiego nr jw. z dnia</w:t>
      </w:r>
      <w:r>
        <w:tab/>
        <w:t xml:space="preserve"> ………………….wydanej w sprawie: …………………</w:t>
      </w:r>
    </w:p>
    <w:p w:rsidR="00FA7BA1" w:rsidRDefault="00FA7BA1" w:rsidP="00FA7BA1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…………………………………………………………………………………………………………………………………………………………..</w:t>
      </w:r>
    </w:p>
    <w:p w:rsidR="00FA7BA1" w:rsidRDefault="00FA7BA1" w:rsidP="00FA7BA1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A7BA1" w:rsidRDefault="00FA7BA1" w:rsidP="00FA7BA1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A7BA1" w:rsidRDefault="00FA7BA1" w:rsidP="00FA7BA1">
      <w:pPr>
        <w:jc w:val="both"/>
      </w:pPr>
      <w:r>
        <w:t xml:space="preserve">Oświadczam, że mam świadomość, iż z dniem doręczenia wymienionemu wyżej organowi administracji publicznej oświadczenia o zrzeczeniu się prawa do wniesienia odwołania przez ostatnią ze stron postępowania, decyzja staje się ostateczna. </w:t>
      </w:r>
    </w:p>
    <w:p w:rsidR="00FA7BA1" w:rsidRDefault="00FA7BA1" w:rsidP="00FA7BA1"/>
    <w:p w:rsidR="00FA7BA1" w:rsidRDefault="00FA7BA1" w:rsidP="00FA7BA1"/>
    <w:p w:rsidR="00FA7BA1" w:rsidRDefault="00FA7BA1" w:rsidP="00FA7BA1"/>
    <w:p w:rsidR="00FA7BA1" w:rsidRDefault="00FA7BA1" w:rsidP="00FA7BA1"/>
    <w:p w:rsidR="00FA7BA1" w:rsidRDefault="00FA7BA1" w:rsidP="00FA7BA1"/>
    <w:p w:rsidR="00FA7BA1" w:rsidRDefault="00FA7BA1" w:rsidP="00FA7BA1">
      <w:pPr>
        <w:jc w:val="right"/>
      </w:pPr>
      <w:r>
        <w:t>………………………………………………….</w:t>
      </w:r>
    </w:p>
    <w:p w:rsidR="00FA7BA1" w:rsidRPr="00FA7BA1" w:rsidRDefault="00FA7BA1" w:rsidP="00FA7BA1">
      <w:pPr>
        <w:jc w:val="right"/>
        <w:rPr>
          <w:sz w:val="16"/>
          <w:szCs w:val="16"/>
        </w:rPr>
      </w:pPr>
      <w:r w:rsidRPr="00FA7BA1">
        <w:rPr>
          <w:sz w:val="16"/>
          <w:szCs w:val="16"/>
        </w:rPr>
        <w:t>czytelny podpis strony</w:t>
      </w:r>
    </w:p>
    <w:p w:rsidR="00840C55" w:rsidRDefault="00840C55"/>
    <w:p w:rsidR="00A143D1" w:rsidRDefault="00A143D1"/>
    <w:p w:rsidR="00A143D1" w:rsidRDefault="00A143D1"/>
    <w:p w:rsidR="00A143D1" w:rsidRDefault="00A143D1"/>
    <w:p w:rsidR="00C177A8" w:rsidRDefault="00C177A8"/>
    <w:p w:rsidR="00A143D1" w:rsidRDefault="00A143D1"/>
    <w:p w:rsidR="002344FD" w:rsidRDefault="002344FD" w:rsidP="002344FD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K L A U Z U L A  I N F O R M A C Y J N A</w:t>
      </w:r>
    </w:p>
    <w:p w:rsidR="002344FD" w:rsidRDefault="002344FD" w:rsidP="002344F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119), informuję, że:</w:t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I. ADMINISTRATOR DANYCH OSOBOWYCH.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Administratorem Pani/Pana danych osobowych jest Starosta Powiatu Białostockiego, ul. Borsucza 2, 15-569 Białystok, kontakt z Administratorem możliwy jest w następujący sposób: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adres poczty elektronicznej: starostwo@st.bialystok.wrotapodlasia.pl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nr telefonu 85 740-39-14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II. INSPEKTOR OCHRONY DANYCH.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adres poczty elektronicznej: m.falkowski@st.bialystok.wrotapodlasia.pl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nr telefonu 85 740-39-97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III. CELE PRZETWARZANIA DANYCH OSOBOWYCH I PODSTAWA PRAWNA.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1. Pani/Pana dane osobowe zbierane i przetwarzane są w celu wykonywania przez Wydział Geodezji Katastru i Nieruchomości Starostwa Powiatowego w Białymstoku ustawowych zadań publicznych, określonych m.in. w ustawie z dnia 5 czerwca 1998 r. o samorządzie powiatowym, ustawie z dnia 17 maja 1989 r. Prawo geodezyjne i kartograficzne oraz w innych ustawach branżowych.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Pani/Pana dane osobowe przetwarzane są w zdecydowanej większości przypadków na podstawie art. 6 ust. 1 lit. c RODO oraz innych ustaw i rozporządzeń. 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IV. ODBIORCY DANYCH OSOBOWYCH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osobowe nie będą udostępniane podmiotom innym, niż upoważnione na podstawie przepisów prawa.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V. PRZEKAZYWANIE DANYCH OSOBOWYCH DO PAŃSTW TRZECICH</w:t>
      </w:r>
      <w:r>
        <w:rPr>
          <w:sz w:val="16"/>
          <w:szCs w:val="16"/>
        </w:rPr>
        <w:t xml:space="preserve"> – poza Europejski Obs</w:t>
      </w:r>
      <w:r>
        <w:rPr>
          <w:sz w:val="16"/>
          <w:szCs w:val="16"/>
        </w:rPr>
        <w:t xml:space="preserve">zar Gospodarczy lub organizacji </w:t>
      </w:r>
      <w:bookmarkStart w:id="0" w:name="_GoBack"/>
      <w:bookmarkEnd w:id="0"/>
      <w:r>
        <w:rPr>
          <w:sz w:val="16"/>
          <w:szCs w:val="16"/>
        </w:rPr>
        <w:t>międzynarodowej.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osobowe nie będą przekazane do państwa trzeciego - poza Europejski Obszar Gospodarczy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VI. OKRES PRZECHOWYWANIA DANYCH OSOBOWYCH.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VII. PRAWA OSÓB, KTÓRE DANE DOTYCZĄ, DOSTĘP DO DANYCH OSOBOWYCH.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 Pani/Pan prawo dostępu do swoich danych osobowych, prawo uzyskania potwierdzenia przetwarzania, możliwość sprostowania i uzupełnienia danych.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VIII. PRAWO DO COFNIĘCIA ZGODY.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IX. PRAWO WNIESIENIA SKARGI DO ORGANU NADZORCZEGO.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X. INFORMACJA O WYMOGU DOBROWOLNOŚCI PODANIA DANYCH ORAZ KONSEKWENCJACH NIEPODANIA DANYCH OSOBOWYCH.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 większości przypadków przetwarzanie danych osobowych wynika z przepisów prawa, a ich podawanie przez Panią/Pana jest obowiązkowe. W niektórych sprawach podawanie danych osobowych może być dobrowolne, lecz niezbędne do realizacji celów, o których mowa w punkcie III niniejszej informacji. W sytuacji dobrowolności podawania danych osobowych klienci zostaną o tym fakcie poinformowani.</w:t>
      </w:r>
      <w:r>
        <w:rPr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XI. ZAUTOMATYZOWANE PODEJMOWANIE DECYZJI, PROFILOWANIE.</w:t>
      </w:r>
      <w:r>
        <w:rPr>
          <w:b/>
          <w:sz w:val="16"/>
          <w:szCs w:val="16"/>
        </w:rPr>
        <w:br/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Pani/Pana dane osobowe nie będą przetwarzane w sposób zautomatyzowany i nie będą profilowane.</w:t>
      </w:r>
    </w:p>
    <w:p w:rsidR="002344FD" w:rsidRDefault="002344FD" w:rsidP="002344FD">
      <w:pPr>
        <w:spacing w:after="0" w:line="240" w:lineRule="auto"/>
        <w:rPr>
          <w:sz w:val="16"/>
          <w:szCs w:val="16"/>
        </w:rPr>
      </w:pPr>
    </w:p>
    <w:p w:rsidR="002344FD" w:rsidRDefault="002344FD" w:rsidP="002344FD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Administrator Danych</w:t>
      </w:r>
    </w:p>
    <w:p w:rsidR="002344FD" w:rsidRDefault="002344FD" w:rsidP="002344FD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Starost</w:t>
      </w:r>
      <w:r>
        <w:rPr>
          <w:i/>
          <w:sz w:val="16"/>
          <w:szCs w:val="16"/>
        </w:rPr>
        <w:t>a Powiatu Białostockiego</w:t>
      </w:r>
    </w:p>
    <w:p w:rsidR="00C177A8" w:rsidRPr="00C177A8" w:rsidRDefault="00C177A8" w:rsidP="002344FD">
      <w:pPr>
        <w:spacing w:before="120" w:after="120"/>
        <w:jc w:val="center"/>
        <w:rPr>
          <w:sz w:val="16"/>
          <w:szCs w:val="16"/>
        </w:rPr>
      </w:pPr>
    </w:p>
    <w:sectPr w:rsidR="00C177A8" w:rsidRPr="00C177A8" w:rsidSect="002344FD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E"/>
    <w:rsid w:val="002344FD"/>
    <w:rsid w:val="0036342B"/>
    <w:rsid w:val="0058038E"/>
    <w:rsid w:val="00840C55"/>
    <w:rsid w:val="00A143D1"/>
    <w:rsid w:val="00C177A8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16F8-06F4-4B26-8BAB-E06AFDF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4394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Falkowski</dc:creator>
  <cp:keywords/>
  <dc:description/>
  <cp:lastModifiedBy>Marek Falkowski</cp:lastModifiedBy>
  <cp:revision>6</cp:revision>
  <dcterms:created xsi:type="dcterms:W3CDTF">2019-04-15T04:54:00Z</dcterms:created>
  <dcterms:modified xsi:type="dcterms:W3CDTF">2019-05-17T10:07:00Z</dcterms:modified>
</cp:coreProperties>
</file>