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39" w:rsidRDefault="00381739" w:rsidP="00381739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Medyka, dnia 28 czerwca 2022 r.</w:t>
      </w:r>
    </w:p>
    <w:p w:rsidR="00381739" w:rsidRPr="004E6A8B" w:rsidRDefault="00381739" w:rsidP="00381739">
      <w:pPr>
        <w:autoSpaceDE/>
        <w:autoSpaceDN/>
        <w:adjustRightInd/>
        <w:jc w:val="right"/>
        <w:rPr>
          <w:sz w:val="24"/>
          <w:szCs w:val="24"/>
        </w:rPr>
      </w:pPr>
    </w:p>
    <w:p w:rsidR="00381739" w:rsidRPr="004E6A8B" w:rsidRDefault="00381739" w:rsidP="00381739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81739" w:rsidRPr="00FB790B" w:rsidRDefault="00381739" w:rsidP="00381739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FB790B">
        <w:rPr>
          <w:rFonts w:ascii="Arial Narrow" w:hAnsi="Arial Narrow"/>
          <w:i/>
          <w:sz w:val="52"/>
          <w:szCs w:val="52"/>
        </w:rPr>
        <w:t>Zawiadomienie</w:t>
      </w:r>
    </w:p>
    <w:p w:rsidR="00381739" w:rsidRPr="00FB790B" w:rsidRDefault="00381739" w:rsidP="00381739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81739" w:rsidRPr="004E6A8B" w:rsidRDefault="00381739" w:rsidP="00381739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911FCA" w:rsidRDefault="00381739" w:rsidP="00911FCA">
      <w:pPr>
        <w:autoSpaceDE/>
        <w:adjustRightInd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11FCA">
        <w:rPr>
          <w:b/>
          <w:sz w:val="24"/>
          <w:szCs w:val="24"/>
        </w:rPr>
        <w:t>Uprzejmie zapraszam na LXVIII Sesję Nadzwyczajną Rady Gminy Medyka, która odbędzie się dnia 30 czerwca 2022 r. (czwartek) o godz. 7</w:t>
      </w:r>
      <w:r w:rsidR="00911FCA">
        <w:rPr>
          <w:b/>
          <w:sz w:val="24"/>
          <w:szCs w:val="24"/>
          <w:vertAlign w:val="superscript"/>
        </w:rPr>
        <w:t>30</w:t>
      </w:r>
      <w:r w:rsidR="00911FCA">
        <w:rPr>
          <w:b/>
          <w:sz w:val="24"/>
          <w:szCs w:val="24"/>
        </w:rPr>
        <w:t xml:space="preserve">w sali narad Urzędu Gminy </w:t>
      </w:r>
      <w:r w:rsidR="00911FCA">
        <w:rPr>
          <w:b/>
          <w:sz w:val="24"/>
          <w:szCs w:val="24"/>
        </w:rPr>
        <w:br/>
        <w:t>w Medyce.</w:t>
      </w:r>
    </w:p>
    <w:p w:rsidR="00911FCA" w:rsidRDefault="00911FCA" w:rsidP="00911FCA">
      <w:pPr>
        <w:autoSpaceDE/>
        <w:adjustRightInd/>
        <w:spacing w:line="360" w:lineRule="auto"/>
        <w:ind w:firstLine="720"/>
        <w:jc w:val="left"/>
        <w:rPr>
          <w:b/>
          <w:sz w:val="24"/>
          <w:szCs w:val="24"/>
        </w:rPr>
      </w:pPr>
    </w:p>
    <w:p w:rsidR="00911FCA" w:rsidRDefault="00911FCA" w:rsidP="00911FCA">
      <w:pPr>
        <w:autoSpaceDE/>
        <w:adjustRightInd/>
        <w:jc w:val="left"/>
        <w:rPr>
          <w:sz w:val="24"/>
          <w:szCs w:val="24"/>
        </w:rPr>
      </w:pPr>
    </w:p>
    <w:p w:rsidR="00911FCA" w:rsidRDefault="00911FCA" w:rsidP="00911FCA">
      <w:pPr>
        <w:autoSpaceDE/>
        <w:adjustRightInd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Poniżej podaję porządek obrad:</w:t>
      </w:r>
    </w:p>
    <w:p w:rsidR="00911FCA" w:rsidRDefault="00911FCA" w:rsidP="00911FCA">
      <w:pPr>
        <w:autoSpaceDE/>
        <w:adjustRightInd/>
        <w:spacing w:line="276" w:lineRule="auto"/>
        <w:jc w:val="left"/>
        <w:rPr>
          <w:b/>
          <w:sz w:val="24"/>
          <w:szCs w:val="24"/>
        </w:rPr>
      </w:pPr>
      <w:bookmarkStart w:id="0" w:name="_GoBack"/>
      <w:bookmarkEnd w:id="0"/>
    </w:p>
    <w:p w:rsidR="00911FCA" w:rsidRDefault="00911FCA" w:rsidP="00911FCA">
      <w:pPr>
        <w:numPr>
          <w:ilvl w:val="0"/>
          <w:numId w:val="5"/>
        </w:numPr>
        <w:autoSpaceDE/>
        <w:adjustRightInd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Otwarcie Sesji Nadzwyczajnej.</w:t>
      </w:r>
    </w:p>
    <w:p w:rsidR="00911FCA" w:rsidRDefault="00911FCA" w:rsidP="00911FCA">
      <w:pPr>
        <w:numPr>
          <w:ilvl w:val="0"/>
          <w:numId w:val="5"/>
        </w:numPr>
        <w:autoSpaceDE/>
        <w:adjustRightInd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911FCA" w:rsidRDefault="00911FCA" w:rsidP="00911FCA">
      <w:pPr>
        <w:numPr>
          <w:ilvl w:val="0"/>
          <w:numId w:val="5"/>
        </w:numPr>
        <w:autoSpaceDE/>
        <w:adjustRightInd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911FCA" w:rsidRDefault="00911FCA" w:rsidP="00911FCA">
      <w:pPr>
        <w:numPr>
          <w:ilvl w:val="0"/>
          <w:numId w:val="5"/>
        </w:numPr>
        <w:autoSpaceDE/>
        <w:adjustRightInd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Przyjęcie protokołu z LXVII Sesji Rady Gminy Medyka.</w:t>
      </w:r>
    </w:p>
    <w:p w:rsidR="00911FCA" w:rsidRDefault="00911FCA" w:rsidP="00911FCA">
      <w:pPr>
        <w:numPr>
          <w:ilvl w:val="0"/>
          <w:numId w:val="5"/>
        </w:numPr>
        <w:autoSpaceDE/>
        <w:adjustRightInd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Podjęcie uchwały w sprawie wprowadzenia zmian w budżecie Gminy na 2022 rok.</w:t>
      </w:r>
    </w:p>
    <w:p w:rsidR="00911FCA" w:rsidRDefault="00911FCA" w:rsidP="00911FCA">
      <w:pPr>
        <w:numPr>
          <w:ilvl w:val="0"/>
          <w:numId w:val="5"/>
        </w:numPr>
        <w:autoSpaceDE/>
        <w:adjustRightInd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911FCA" w:rsidRDefault="00911FCA" w:rsidP="00911FCA">
      <w:pPr>
        <w:autoSpaceDE/>
        <w:adjustRightInd/>
        <w:spacing w:line="360" w:lineRule="auto"/>
        <w:rPr>
          <w:sz w:val="24"/>
          <w:szCs w:val="24"/>
        </w:rPr>
      </w:pPr>
    </w:p>
    <w:p w:rsidR="00911FCA" w:rsidRPr="003B6E0D" w:rsidRDefault="00911FCA" w:rsidP="00911FCA">
      <w:pPr>
        <w:autoSpaceDE/>
        <w:autoSpaceDN/>
        <w:adjustRightInd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095915" w:rsidRPr="00D42680" w:rsidRDefault="00095915" w:rsidP="00911FCA">
      <w:pPr>
        <w:autoSpaceDE/>
        <w:autoSpaceDN/>
        <w:adjustRightInd/>
        <w:rPr>
          <w:color w:val="FF0000"/>
        </w:rPr>
      </w:pPr>
    </w:p>
    <w:sectPr w:rsidR="00095915" w:rsidRPr="00D4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AB0D5B"/>
    <w:multiLevelType w:val="hybridMultilevel"/>
    <w:tmpl w:val="3AC4E278"/>
    <w:lvl w:ilvl="0" w:tplc="70BAE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5B8A4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C3214"/>
    <w:multiLevelType w:val="hybridMultilevel"/>
    <w:tmpl w:val="B2CEFDB6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0659F"/>
    <w:rsid w:val="00095915"/>
    <w:rsid w:val="001D34BE"/>
    <w:rsid w:val="00286141"/>
    <w:rsid w:val="00302D8B"/>
    <w:rsid w:val="00381739"/>
    <w:rsid w:val="00437AED"/>
    <w:rsid w:val="004929A1"/>
    <w:rsid w:val="00541C59"/>
    <w:rsid w:val="005545D2"/>
    <w:rsid w:val="00573217"/>
    <w:rsid w:val="00607085"/>
    <w:rsid w:val="007C4275"/>
    <w:rsid w:val="007C71A7"/>
    <w:rsid w:val="007D5ECF"/>
    <w:rsid w:val="00805DFD"/>
    <w:rsid w:val="00885AB8"/>
    <w:rsid w:val="008F7D99"/>
    <w:rsid w:val="00911FCA"/>
    <w:rsid w:val="00AA3492"/>
    <w:rsid w:val="00B66C27"/>
    <w:rsid w:val="00BA71E5"/>
    <w:rsid w:val="00C74719"/>
    <w:rsid w:val="00D141E7"/>
    <w:rsid w:val="00D42680"/>
    <w:rsid w:val="00DF009E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2022-06-08T08:23:00Z</cp:lastPrinted>
  <dcterms:created xsi:type="dcterms:W3CDTF">2021-09-02T12:12:00Z</dcterms:created>
  <dcterms:modified xsi:type="dcterms:W3CDTF">2022-06-28T07:18:00Z</dcterms:modified>
</cp:coreProperties>
</file>