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4F21" w14:textId="61FA2C3F" w:rsidR="00235916" w:rsidRDefault="00235916" w:rsidP="00235916">
      <w:pPr>
        <w:spacing w:after="0"/>
        <w:jc w:val="center"/>
      </w:pPr>
      <w:r>
        <w:rPr>
          <w:noProof/>
        </w:rPr>
        <w:drawing>
          <wp:inline distT="0" distB="0" distL="0" distR="0" wp14:anchorId="01C31C41" wp14:editId="4D833271">
            <wp:extent cx="4067175" cy="1371600"/>
            <wp:effectExtent l="0" t="0" r="0" b="0"/>
            <wp:docPr id="26038137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44F28" w14:textId="2FA42F32" w:rsidR="004A1F3E" w:rsidRDefault="002A3808" w:rsidP="004A1F3E">
      <w:pPr>
        <w:spacing w:after="0"/>
        <w:jc w:val="center"/>
      </w:pPr>
      <w:r w:rsidRPr="002A3808">
        <w:rPr>
          <w:noProof/>
          <w:lang w:eastAsia="pl-PL"/>
        </w:rPr>
        <w:drawing>
          <wp:inline distT="0" distB="0" distL="0" distR="0" wp14:anchorId="1A30324D" wp14:editId="460660C8">
            <wp:extent cx="981687" cy="971550"/>
            <wp:effectExtent l="0" t="0" r="9525" b="0"/>
            <wp:docPr id="2" name="Obraz 2" descr="C:\Users\Wioleta\Desktop\nfosi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eta\Desktop\nfosi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4" r="16096"/>
                    <a:stretch/>
                  </pic:blipFill>
                  <pic:spPr bwMode="auto">
                    <a:xfrm>
                      <a:off x="0" y="0"/>
                      <a:ext cx="1002426" cy="9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1F3E">
        <w:rPr>
          <w:noProof/>
          <w:lang w:eastAsia="pl-PL"/>
        </w:rPr>
        <w:drawing>
          <wp:inline distT="0" distB="0" distL="0" distR="0" wp14:anchorId="7DBBA3F5" wp14:editId="228DDCE6">
            <wp:extent cx="914400" cy="908520"/>
            <wp:effectExtent l="0" t="0" r="0" b="6350"/>
            <wp:docPr id="1" name="Obraz 1" descr="C:\Users\Wioleta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oleta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17" cy="9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D7246" w14:textId="77777777" w:rsidR="00953D83" w:rsidRDefault="00953D83" w:rsidP="004A1F3E">
      <w:pPr>
        <w:spacing w:after="0"/>
        <w:jc w:val="center"/>
      </w:pPr>
    </w:p>
    <w:p w14:paraId="7F42E39E" w14:textId="678752DF" w:rsidR="009D4182" w:rsidRDefault="0081532B" w:rsidP="009D4182">
      <w:pPr>
        <w:jc w:val="both"/>
      </w:pPr>
      <w:r w:rsidRPr="004A1F3E">
        <w:t xml:space="preserve">Zadanie pn. </w:t>
      </w:r>
      <w:r w:rsidRPr="004B29C8">
        <w:rPr>
          <w:b/>
          <w:i/>
        </w:rPr>
        <w:t>„Realizacja gminnego programu usuwania azbestu i</w:t>
      </w:r>
      <w:r w:rsidR="004B22D2" w:rsidRPr="004B29C8">
        <w:rPr>
          <w:b/>
          <w:i/>
        </w:rPr>
        <w:t xml:space="preserve"> wyrobów zawierających azbest z </w:t>
      </w:r>
      <w:r w:rsidRPr="004B29C8">
        <w:rPr>
          <w:b/>
          <w:i/>
        </w:rPr>
        <w:t>terenu Gminy Ruda Maleniecka w 20</w:t>
      </w:r>
      <w:r w:rsidR="004B29C8">
        <w:rPr>
          <w:b/>
          <w:i/>
        </w:rPr>
        <w:t>2</w:t>
      </w:r>
      <w:r w:rsidR="00FD374D">
        <w:rPr>
          <w:b/>
          <w:i/>
        </w:rPr>
        <w:t>3</w:t>
      </w:r>
      <w:r w:rsidRPr="004B29C8">
        <w:rPr>
          <w:b/>
          <w:i/>
        </w:rPr>
        <w:t xml:space="preserve"> roku”</w:t>
      </w:r>
      <w:r w:rsidRPr="004A1F3E">
        <w:t xml:space="preserve"> zostało dofinansowane ze środków Wojewódzkiego Funduszu Ochrony Środowiska</w:t>
      </w:r>
      <w:r w:rsidR="004A1F3E" w:rsidRPr="004A1F3E">
        <w:t xml:space="preserve"> i Gospodarki Wodnej w Kielcach</w:t>
      </w:r>
      <w:r w:rsidR="00E771D9">
        <w:t xml:space="preserve"> oraz Narodowego Funduszu Ochrony Środowiska i Gospodarki Wodnej w Warszawie w formie dotacji na kwotę </w:t>
      </w:r>
      <w:r w:rsidR="004D532B" w:rsidRPr="004D532B">
        <w:t xml:space="preserve">52 852,84 </w:t>
      </w:r>
      <w:r w:rsidR="00E771D9">
        <w:t>zł.</w:t>
      </w:r>
    </w:p>
    <w:sectPr w:rsidR="009D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21ED"/>
    <w:multiLevelType w:val="hybridMultilevel"/>
    <w:tmpl w:val="A07E9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77C1"/>
    <w:multiLevelType w:val="hybridMultilevel"/>
    <w:tmpl w:val="736E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257949">
    <w:abstractNumId w:val="0"/>
  </w:num>
  <w:num w:numId="2" w16cid:durableId="134247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2B"/>
    <w:rsid w:val="001C42FF"/>
    <w:rsid w:val="00235916"/>
    <w:rsid w:val="0029786A"/>
    <w:rsid w:val="002A3808"/>
    <w:rsid w:val="004A1F3E"/>
    <w:rsid w:val="004B22D2"/>
    <w:rsid w:val="004B29C8"/>
    <w:rsid w:val="004D532B"/>
    <w:rsid w:val="00593EC3"/>
    <w:rsid w:val="005E7F38"/>
    <w:rsid w:val="0081532B"/>
    <w:rsid w:val="00953D83"/>
    <w:rsid w:val="0099436B"/>
    <w:rsid w:val="009C04FA"/>
    <w:rsid w:val="009D4182"/>
    <w:rsid w:val="00A740C1"/>
    <w:rsid w:val="00B7334D"/>
    <w:rsid w:val="00BD0855"/>
    <w:rsid w:val="00C4409C"/>
    <w:rsid w:val="00D2004A"/>
    <w:rsid w:val="00E265B2"/>
    <w:rsid w:val="00E37FB6"/>
    <w:rsid w:val="00E771D9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28C0"/>
  <w15:chartTrackingRefBased/>
  <w15:docId w15:val="{FF0CB32B-0B86-4961-9807-90B8B465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Wioleta Wrzecionowska</cp:lastModifiedBy>
  <cp:revision>16</cp:revision>
  <dcterms:created xsi:type="dcterms:W3CDTF">2019-11-04T06:47:00Z</dcterms:created>
  <dcterms:modified xsi:type="dcterms:W3CDTF">2023-10-26T09:20:00Z</dcterms:modified>
</cp:coreProperties>
</file>