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54E1" w14:textId="77777777" w:rsidR="00347B60" w:rsidRPr="008C04C1" w:rsidRDefault="007217A9" w:rsidP="007217A9">
      <w:pPr>
        <w:spacing w:after="0" w:line="240" w:lineRule="auto"/>
        <w:jc w:val="center"/>
        <w:rPr>
          <w:b/>
          <w:sz w:val="36"/>
          <w:szCs w:val="36"/>
        </w:rPr>
      </w:pPr>
      <w:r w:rsidRPr="008C04C1">
        <w:rPr>
          <w:b/>
          <w:sz w:val="36"/>
          <w:szCs w:val="36"/>
        </w:rPr>
        <w:t>REGULAMIN KONKURSU PLASTYCZNEGO</w:t>
      </w:r>
    </w:p>
    <w:p w14:paraId="41C2179A" w14:textId="208F2F9D" w:rsidR="007217A9" w:rsidRPr="008C04C1" w:rsidRDefault="007217A9" w:rsidP="007217A9">
      <w:pPr>
        <w:spacing w:after="0" w:line="240" w:lineRule="auto"/>
        <w:jc w:val="center"/>
        <w:rPr>
          <w:b/>
          <w:sz w:val="36"/>
          <w:szCs w:val="36"/>
          <w:u w:val="single"/>
        </w:rPr>
      </w:pPr>
      <w:r w:rsidRPr="008C04C1">
        <w:rPr>
          <w:b/>
          <w:sz w:val="36"/>
          <w:szCs w:val="36"/>
          <w:u w:val="single"/>
        </w:rPr>
        <w:t>„Mój ulubiony bohater</w:t>
      </w:r>
      <w:r w:rsidR="00DF299A">
        <w:rPr>
          <w:b/>
          <w:sz w:val="36"/>
          <w:szCs w:val="36"/>
          <w:u w:val="single"/>
        </w:rPr>
        <w:t xml:space="preserve"> książkowy</w:t>
      </w:r>
      <w:r w:rsidRPr="008C04C1">
        <w:rPr>
          <w:b/>
          <w:sz w:val="36"/>
          <w:szCs w:val="36"/>
          <w:u w:val="single"/>
        </w:rPr>
        <w:t>”</w:t>
      </w:r>
    </w:p>
    <w:p w14:paraId="4E103CF2" w14:textId="77777777" w:rsidR="007217A9" w:rsidRDefault="007217A9" w:rsidP="007217A9">
      <w:pPr>
        <w:spacing w:after="0" w:line="240" w:lineRule="auto"/>
        <w:rPr>
          <w:b/>
          <w:sz w:val="24"/>
          <w:szCs w:val="24"/>
        </w:rPr>
      </w:pPr>
    </w:p>
    <w:p w14:paraId="5FFEED20" w14:textId="77777777" w:rsidR="008C04C1" w:rsidRDefault="008C04C1" w:rsidP="007217A9">
      <w:pPr>
        <w:spacing w:after="0" w:line="240" w:lineRule="auto"/>
        <w:rPr>
          <w:b/>
          <w:sz w:val="24"/>
          <w:szCs w:val="24"/>
        </w:rPr>
      </w:pPr>
    </w:p>
    <w:p w14:paraId="51DBBCF7" w14:textId="77777777" w:rsidR="007217A9" w:rsidRDefault="007217A9" w:rsidP="00CC32EB">
      <w:pPr>
        <w:pStyle w:val="Akapitzlist"/>
        <w:numPr>
          <w:ilvl w:val="0"/>
          <w:numId w:val="4"/>
        </w:numPr>
        <w:spacing w:after="0" w:line="240" w:lineRule="auto"/>
        <w:rPr>
          <w:b/>
          <w:sz w:val="24"/>
          <w:szCs w:val="24"/>
        </w:rPr>
      </w:pPr>
      <w:r w:rsidRPr="00CC32EB">
        <w:rPr>
          <w:b/>
          <w:sz w:val="24"/>
          <w:szCs w:val="24"/>
        </w:rPr>
        <w:t>Organizator Konkursu</w:t>
      </w:r>
    </w:p>
    <w:p w14:paraId="75ED2F7C" w14:textId="77777777" w:rsidR="008C04C1" w:rsidRPr="00CC32EB" w:rsidRDefault="008C04C1" w:rsidP="008C04C1">
      <w:pPr>
        <w:pStyle w:val="Akapitzlist"/>
        <w:spacing w:after="0" w:line="240" w:lineRule="auto"/>
        <w:ind w:left="1080"/>
        <w:rPr>
          <w:b/>
          <w:sz w:val="24"/>
          <w:szCs w:val="24"/>
        </w:rPr>
      </w:pPr>
    </w:p>
    <w:p w14:paraId="2743AD7F" w14:textId="77777777" w:rsidR="007217A9" w:rsidRDefault="007217A9" w:rsidP="005061AE">
      <w:pPr>
        <w:spacing w:after="0" w:line="240" w:lineRule="auto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Gminna Biblioteka Publiczna w Wielgomłynach</w:t>
      </w:r>
    </w:p>
    <w:p w14:paraId="6A63A7F1" w14:textId="77777777" w:rsidR="007217A9" w:rsidRDefault="007217A9" w:rsidP="005061AE">
      <w:pPr>
        <w:spacing w:after="0" w:line="240" w:lineRule="auto"/>
        <w:ind w:firstLine="360"/>
        <w:jc w:val="both"/>
        <w:rPr>
          <w:sz w:val="24"/>
          <w:szCs w:val="24"/>
        </w:rPr>
      </w:pPr>
    </w:p>
    <w:p w14:paraId="0C2EBB58" w14:textId="77777777" w:rsidR="007217A9" w:rsidRPr="00CC32EB" w:rsidRDefault="00CC32EB" w:rsidP="005061AE">
      <w:pPr>
        <w:pStyle w:val="Akapitzlist"/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CC32EB">
        <w:rPr>
          <w:b/>
          <w:sz w:val="24"/>
          <w:szCs w:val="24"/>
        </w:rPr>
        <w:t>Cele K</w:t>
      </w:r>
      <w:r w:rsidR="007217A9" w:rsidRPr="00CC32EB">
        <w:rPr>
          <w:b/>
          <w:sz w:val="24"/>
          <w:szCs w:val="24"/>
        </w:rPr>
        <w:t>onkursu</w:t>
      </w:r>
    </w:p>
    <w:p w14:paraId="77D5DCEE" w14:textId="77777777" w:rsidR="007217A9" w:rsidRDefault="007217A9" w:rsidP="005061AE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propagowanie czytelnictwa,</w:t>
      </w:r>
    </w:p>
    <w:p w14:paraId="62899EFA" w14:textId="77777777" w:rsidR="007217A9" w:rsidRDefault="007217A9" w:rsidP="005061AE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rozwijanie zainteresowania literaturą,</w:t>
      </w:r>
    </w:p>
    <w:p w14:paraId="54A4DB39" w14:textId="77777777" w:rsidR="007217A9" w:rsidRDefault="007217A9" w:rsidP="005061AE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rozwijanie kreatywności i wrażliwości</w:t>
      </w:r>
      <w:r w:rsidR="00CC32EB">
        <w:rPr>
          <w:sz w:val="24"/>
          <w:szCs w:val="24"/>
        </w:rPr>
        <w:t xml:space="preserve"> estetycznej,</w:t>
      </w:r>
    </w:p>
    <w:p w14:paraId="537B03F4" w14:textId="77777777" w:rsidR="00CC32EB" w:rsidRDefault="00CC32EB" w:rsidP="005061AE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promocja działalności </w:t>
      </w:r>
      <w:r w:rsidR="00A53539">
        <w:rPr>
          <w:sz w:val="24"/>
          <w:szCs w:val="24"/>
        </w:rPr>
        <w:t>biblioteki w środowisku lokalnym,</w:t>
      </w:r>
    </w:p>
    <w:p w14:paraId="31539736" w14:textId="77777777" w:rsidR="00A53539" w:rsidRDefault="00A53539" w:rsidP="005061AE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popularyzacja literatury dziecięcej.</w:t>
      </w:r>
    </w:p>
    <w:p w14:paraId="6EDCB7D9" w14:textId="77777777" w:rsidR="00CC32EB" w:rsidRPr="00CC32EB" w:rsidRDefault="00CC32EB" w:rsidP="005061AE">
      <w:pPr>
        <w:spacing w:after="0" w:line="240" w:lineRule="auto"/>
        <w:jc w:val="both"/>
        <w:rPr>
          <w:sz w:val="24"/>
          <w:szCs w:val="24"/>
        </w:rPr>
      </w:pPr>
    </w:p>
    <w:p w14:paraId="2485F9BE" w14:textId="77777777" w:rsidR="00CC32EB" w:rsidRDefault="008C04C1" w:rsidP="005061AE">
      <w:pPr>
        <w:pStyle w:val="Akapitzlist"/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Warunki uczestnictwa</w:t>
      </w:r>
    </w:p>
    <w:p w14:paraId="42CAB5E1" w14:textId="77777777" w:rsidR="00CC32EB" w:rsidRPr="00CC32EB" w:rsidRDefault="00CC32EB" w:rsidP="005061AE">
      <w:pPr>
        <w:spacing w:after="0" w:line="240" w:lineRule="auto"/>
        <w:ind w:left="360"/>
        <w:jc w:val="both"/>
        <w:rPr>
          <w:b/>
          <w:sz w:val="24"/>
          <w:szCs w:val="24"/>
        </w:rPr>
      </w:pPr>
    </w:p>
    <w:p w14:paraId="75B059FE" w14:textId="77777777" w:rsidR="0066598B" w:rsidRDefault="0066598B" w:rsidP="005061AE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Prace konkursowe będą oceniane  i nagradzane w dwóch kategoriach wiekowych:</w:t>
      </w:r>
    </w:p>
    <w:p w14:paraId="09795CA3" w14:textId="77777777" w:rsidR="0066598B" w:rsidRDefault="0066598B" w:rsidP="0066598B">
      <w:pPr>
        <w:pStyle w:val="Akapitzlist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kategoria wiekowa: uczniowie klas I-III szkoły podstawowej,</w:t>
      </w:r>
    </w:p>
    <w:p w14:paraId="0FE39A55" w14:textId="77777777" w:rsidR="0066598B" w:rsidRDefault="0066598B" w:rsidP="0066598B">
      <w:pPr>
        <w:pStyle w:val="Akapitzlist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II kategoria wiekowa: uczniowie klas IV-V szkoły podstawowej.</w:t>
      </w:r>
    </w:p>
    <w:p w14:paraId="29A45C70" w14:textId="06CBC311" w:rsidR="00CC32EB" w:rsidRDefault="00CC32EB" w:rsidP="005061AE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Konkursie może wziąć </w:t>
      </w:r>
      <w:r w:rsidR="0066598B">
        <w:rPr>
          <w:sz w:val="24"/>
          <w:szCs w:val="24"/>
        </w:rPr>
        <w:t>udział dowolna liczba uczniów ze wszystkich szkół podstawowych z terenu Gminy Wielgomłyny</w:t>
      </w:r>
      <w:r w:rsidR="00D30B83">
        <w:rPr>
          <w:sz w:val="24"/>
          <w:szCs w:val="24"/>
        </w:rPr>
        <w:t xml:space="preserve"> oraz gościnnie uczniowie </w:t>
      </w:r>
      <w:r w:rsidR="00EF6005">
        <w:rPr>
          <w:sz w:val="24"/>
          <w:szCs w:val="24"/>
        </w:rPr>
        <w:t>s</w:t>
      </w:r>
      <w:r w:rsidR="00D30B83">
        <w:rPr>
          <w:sz w:val="24"/>
          <w:szCs w:val="24"/>
        </w:rPr>
        <w:t>poza szkół podstawowych z terenu Gminy Wielgomłyny.</w:t>
      </w:r>
    </w:p>
    <w:p w14:paraId="05AD47F7" w14:textId="5BAAF953" w:rsidR="00454A12" w:rsidRPr="00A0111F" w:rsidRDefault="00454A12" w:rsidP="00A0111F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 Konkurs można przekazać maksymalnie jedną pracę plastyczną wykonaną samodzielnie, dowolną techniką oraz nawiązującą do tematu Konkursu.</w:t>
      </w:r>
    </w:p>
    <w:p w14:paraId="63AE7F5B" w14:textId="68A7F7B0" w:rsidR="00A53539" w:rsidRDefault="00A53539" w:rsidP="005061AE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A0111F">
        <w:rPr>
          <w:sz w:val="24"/>
          <w:szCs w:val="24"/>
          <w:u w:val="single"/>
        </w:rPr>
        <w:t xml:space="preserve">Prace konkursowe należy dostarczyć do Biblioteki osobiście lub pocztą do dnia </w:t>
      </w:r>
      <w:r w:rsidR="00A0111F" w:rsidRPr="00A0111F">
        <w:rPr>
          <w:sz w:val="24"/>
          <w:szCs w:val="24"/>
          <w:u w:val="single"/>
        </w:rPr>
        <w:t>7 marca 2025 roku</w:t>
      </w:r>
      <w:r>
        <w:rPr>
          <w:sz w:val="24"/>
          <w:szCs w:val="24"/>
        </w:rPr>
        <w:t xml:space="preserve"> (decyduje data stempla pocztowego)</w:t>
      </w:r>
      <w:r w:rsidR="00454A12">
        <w:rPr>
          <w:sz w:val="24"/>
          <w:szCs w:val="24"/>
        </w:rPr>
        <w:t xml:space="preserve"> wraz z wypełni</w:t>
      </w:r>
      <w:r w:rsidR="007B771B">
        <w:rPr>
          <w:sz w:val="24"/>
          <w:szCs w:val="24"/>
        </w:rPr>
        <w:t>oną Kartą Zgłoszenia (załącznik do Regulaminu)</w:t>
      </w:r>
      <w:r>
        <w:rPr>
          <w:sz w:val="24"/>
          <w:szCs w:val="24"/>
        </w:rPr>
        <w:t xml:space="preserve"> na adres:</w:t>
      </w:r>
    </w:p>
    <w:p w14:paraId="3858C1D7" w14:textId="77777777" w:rsidR="00A53539" w:rsidRDefault="00A53539" w:rsidP="005061AE">
      <w:pPr>
        <w:pStyle w:val="Akapitzlist"/>
        <w:spacing w:after="0" w:line="240" w:lineRule="auto"/>
        <w:jc w:val="both"/>
        <w:rPr>
          <w:sz w:val="24"/>
          <w:szCs w:val="24"/>
        </w:rPr>
      </w:pPr>
    </w:p>
    <w:p w14:paraId="401131A4" w14:textId="77777777" w:rsidR="00A53539" w:rsidRDefault="00A53539" w:rsidP="005061AE">
      <w:pPr>
        <w:pStyle w:val="Akapitzlist"/>
        <w:spacing w:after="0" w:line="24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>Gminna Biblioteka Publiczna w Wielgomłynach</w:t>
      </w:r>
    </w:p>
    <w:p w14:paraId="6EAA46ED" w14:textId="77777777" w:rsidR="00A53539" w:rsidRDefault="00A53539" w:rsidP="005061AE">
      <w:pPr>
        <w:pStyle w:val="Akapitzlist"/>
        <w:spacing w:after="0" w:line="24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ul. Rynek 1 </w:t>
      </w:r>
    </w:p>
    <w:p w14:paraId="156FF6F3" w14:textId="77777777" w:rsidR="00A53539" w:rsidRDefault="00A53539" w:rsidP="005061AE">
      <w:pPr>
        <w:pStyle w:val="Akapitzlist"/>
        <w:spacing w:after="0" w:line="24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    97-525 Wielgomłyny</w:t>
      </w:r>
    </w:p>
    <w:p w14:paraId="03617DB5" w14:textId="03E1F704" w:rsidR="00A53539" w:rsidRDefault="00A53539" w:rsidP="005061AE">
      <w:pPr>
        <w:pStyle w:val="Akapitzlist"/>
        <w:spacing w:after="0" w:line="24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>Z dopiskiem „Mój ulubiony bohater</w:t>
      </w:r>
      <w:r w:rsidR="00DF299A">
        <w:rPr>
          <w:sz w:val="24"/>
          <w:szCs w:val="24"/>
        </w:rPr>
        <w:t xml:space="preserve"> książkowy</w:t>
      </w:r>
      <w:r>
        <w:rPr>
          <w:sz w:val="24"/>
          <w:szCs w:val="24"/>
        </w:rPr>
        <w:t>”</w:t>
      </w:r>
    </w:p>
    <w:p w14:paraId="4E20296C" w14:textId="77777777" w:rsidR="00A53539" w:rsidRDefault="00A53539" w:rsidP="005061AE">
      <w:pPr>
        <w:spacing w:after="0" w:line="240" w:lineRule="auto"/>
        <w:jc w:val="both"/>
        <w:rPr>
          <w:sz w:val="24"/>
          <w:szCs w:val="24"/>
        </w:rPr>
      </w:pPr>
    </w:p>
    <w:p w14:paraId="42E1F591" w14:textId="77777777" w:rsidR="00A53539" w:rsidRDefault="008C04C1" w:rsidP="005061AE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Każda praca musi być podpisana na odwrocie drukowanymi literami: autor, wiek, nazwa szkoły oraz numer telefonu opiekuna prawnego dziecka i/lub nauczyciela.</w:t>
      </w:r>
    </w:p>
    <w:p w14:paraId="719693A4" w14:textId="77777777" w:rsidR="008C04C1" w:rsidRDefault="008C04C1" w:rsidP="005061AE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Udział w Konkursie jest dobrowolny i bezpłatny.</w:t>
      </w:r>
    </w:p>
    <w:p w14:paraId="38AADDDC" w14:textId="77777777" w:rsidR="008C04C1" w:rsidRDefault="008C04C1" w:rsidP="005061AE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Prace konkursowe nie będą zwracane uczniom i przechodzą na własność Organizatora, pozostając do jego dyspozycji.</w:t>
      </w:r>
    </w:p>
    <w:p w14:paraId="0E0E0E54" w14:textId="77777777" w:rsidR="00A808E9" w:rsidRDefault="00A808E9" w:rsidP="005061AE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Przekazując prace na Konkurs, uczestnik potwierdza, że akceptuje warunki zawarte w niniejszym regulaminie oraz;</w:t>
      </w:r>
    </w:p>
    <w:p w14:paraId="4C4851FB" w14:textId="77777777" w:rsidR="00A808E9" w:rsidRDefault="00A808E9" w:rsidP="00A808E9">
      <w:pPr>
        <w:pStyle w:val="Akapitzlist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oświadcza, że jest jej autorem i przysługują mu prawa majątkowe i osobiste do pracy,</w:t>
      </w:r>
    </w:p>
    <w:p w14:paraId="0D7DDD22" w14:textId="77777777" w:rsidR="00A808E9" w:rsidRDefault="00A808E9" w:rsidP="00A808E9">
      <w:pPr>
        <w:pStyle w:val="Akapitzlist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wyraża zgodę na jej nieodpłatne wykorzystanie w celu promocji działalności biblioteki (publikacja pracy na stronie internetowej, w serwisie Facebook),</w:t>
      </w:r>
    </w:p>
    <w:p w14:paraId="309917C0" w14:textId="77777777" w:rsidR="00A808E9" w:rsidRPr="00A808E9" w:rsidRDefault="00A808E9" w:rsidP="00A808E9">
      <w:pPr>
        <w:pStyle w:val="Akapitzlist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wyraża zgodę na przetwarz</w:t>
      </w:r>
      <w:r w:rsidR="00027E62">
        <w:rPr>
          <w:sz w:val="24"/>
          <w:szCs w:val="24"/>
        </w:rPr>
        <w:t>a</w:t>
      </w:r>
      <w:r>
        <w:rPr>
          <w:sz w:val="24"/>
          <w:szCs w:val="24"/>
        </w:rPr>
        <w:t>nie danych osobowych i wizerunku wyłącznie na potrzeby konkursu, wystawy oraz promocji działań biblioteki</w:t>
      </w:r>
      <w:r w:rsidR="00027E62">
        <w:rPr>
          <w:sz w:val="24"/>
          <w:szCs w:val="24"/>
        </w:rPr>
        <w:t>.</w:t>
      </w:r>
    </w:p>
    <w:p w14:paraId="7C30F5A4" w14:textId="77777777" w:rsidR="008C04C1" w:rsidRDefault="008C04C1" w:rsidP="005061AE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7D4C8D0F" w14:textId="77777777" w:rsidR="008C04C1" w:rsidRDefault="008C04C1" w:rsidP="005061AE">
      <w:pPr>
        <w:pStyle w:val="Akapitzlist"/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8C04C1">
        <w:rPr>
          <w:b/>
          <w:sz w:val="24"/>
          <w:szCs w:val="24"/>
        </w:rPr>
        <w:t>Zakres tematyczny</w:t>
      </w:r>
    </w:p>
    <w:p w14:paraId="7CCC7BA5" w14:textId="77777777" w:rsidR="008C04C1" w:rsidRDefault="008C04C1" w:rsidP="005061AE">
      <w:pPr>
        <w:spacing w:after="0" w:line="240" w:lineRule="auto"/>
        <w:ind w:left="360"/>
        <w:jc w:val="both"/>
        <w:rPr>
          <w:b/>
          <w:sz w:val="24"/>
          <w:szCs w:val="24"/>
        </w:rPr>
      </w:pPr>
    </w:p>
    <w:p w14:paraId="4BB06B3E" w14:textId="76CCF678" w:rsidR="008C04C1" w:rsidRDefault="00BC28F6" w:rsidP="005061AE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Uczestnicy Konkursu wykonuj</w:t>
      </w:r>
      <w:r w:rsidR="00454A12">
        <w:rPr>
          <w:sz w:val="24"/>
          <w:szCs w:val="24"/>
        </w:rPr>
        <w:t>ą prace plastyczną w formacie nie większym niż A</w:t>
      </w:r>
      <w:r w:rsidR="00302F4B">
        <w:rPr>
          <w:sz w:val="24"/>
          <w:szCs w:val="24"/>
        </w:rPr>
        <w:t>4</w:t>
      </w:r>
      <w:r>
        <w:rPr>
          <w:sz w:val="24"/>
          <w:szCs w:val="24"/>
        </w:rPr>
        <w:t xml:space="preserve"> na temat „Mój ulubiony bohater</w:t>
      </w:r>
      <w:r w:rsidR="00DF299A">
        <w:rPr>
          <w:sz w:val="24"/>
          <w:szCs w:val="24"/>
        </w:rPr>
        <w:t xml:space="preserve"> książkowy</w:t>
      </w:r>
      <w:r>
        <w:rPr>
          <w:sz w:val="24"/>
          <w:szCs w:val="24"/>
        </w:rPr>
        <w:t>” techniką dowolną (np. rysunek, malarstwo, grafika, techniki mieszane, wyklejanie z plasteliny, wyklejanka itp.)</w:t>
      </w:r>
    </w:p>
    <w:p w14:paraId="4A0EFE91" w14:textId="77777777" w:rsidR="00454A12" w:rsidRDefault="00454A12" w:rsidP="005061AE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3C48E0BC" w14:textId="77777777" w:rsidR="00454A12" w:rsidRPr="00425DDC" w:rsidRDefault="00454A12" w:rsidP="00454A12">
      <w:pPr>
        <w:pStyle w:val="Akapitzlist"/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425DDC">
        <w:rPr>
          <w:b/>
          <w:sz w:val="24"/>
          <w:szCs w:val="24"/>
        </w:rPr>
        <w:t>Kryteria oceny</w:t>
      </w:r>
    </w:p>
    <w:p w14:paraId="52E260E4" w14:textId="77777777" w:rsidR="0066598B" w:rsidRDefault="0066598B" w:rsidP="0066598B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51ABE770" w14:textId="77777777" w:rsidR="0066598B" w:rsidRDefault="0066598B" w:rsidP="0066598B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zakończeniu Konkursu oceny prac dokona Komisja Konkursowa powołana przez Kierownika Gminnej Biblioteki Publicznej w Wielgomłynach. </w:t>
      </w:r>
    </w:p>
    <w:p w14:paraId="4ADAA102" w14:textId="77777777" w:rsidR="0066598B" w:rsidRDefault="0066598B" w:rsidP="0066598B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Komisja Konkursowa dokona oceny prac z uwzględnieniem następujących kryteriów:</w:t>
      </w:r>
    </w:p>
    <w:p w14:paraId="405FA417" w14:textId="77777777" w:rsidR="0066598B" w:rsidRDefault="0066598B" w:rsidP="0066598B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 estetyka wykonania pracy,</w:t>
      </w:r>
    </w:p>
    <w:p w14:paraId="3026E272" w14:textId="77777777" w:rsidR="0066598B" w:rsidRDefault="0066598B" w:rsidP="0066598B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 pomysłowość wykonania,</w:t>
      </w:r>
    </w:p>
    <w:p w14:paraId="5EC9EBF4" w14:textId="5027C79F" w:rsidR="0066598B" w:rsidRDefault="00425DDC" w:rsidP="0066598B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 oryginalność pracy</w:t>
      </w:r>
    </w:p>
    <w:p w14:paraId="30DD6B83" w14:textId="3AFDE2D0" w:rsidR="00387773" w:rsidRDefault="00387773" w:rsidP="0066598B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 samodzielność wykonania pracy.</w:t>
      </w:r>
    </w:p>
    <w:p w14:paraId="036DE6DB" w14:textId="77777777" w:rsidR="00425DDC" w:rsidRDefault="00425DDC" w:rsidP="0066598B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2A3E12A9" w14:textId="77777777" w:rsidR="00425DDC" w:rsidRDefault="00425DDC" w:rsidP="00425DDC">
      <w:pPr>
        <w:pStyle w:val="Akapitzlist"/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425DDC">
        <w:rPr>
          <w:b/>
          <w:sz w:val="24"/>
          <w:szCs w:val="24"/>
        </w:rPr>
        <w:t>Nagrody</w:t>
      </w:r>
    </w:p>
    <w:p w14:paraId="2A5EB297" w14:textId="77777777" w:rsidR="00425DDC" w:rsidRDefault="00425DDC" w:rsidP="00425DDC">
      <w:pPr>
        <w:spacing w:after="0" w:line="240" w:lineRule="auto"/>
        <w:ind w:left="360"/>
        <w:jc w:val="both"/>
        <w:rPr>
          <w:b/>
          <w:sz w:val="24"/>
          <w:szCs w:val="24"/>
        </w:rPr>
      </w:pPr>
    </w:p>
    <w:p w14:paraId="0DF6127E" w14:textId="77777777" w:rsidR="00737838" w:rsidRPr="00737838" w:rsidRDefault="00061788" w:rsidP="00737838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737838">
        <w:rPr>
          <w:sz w:val="24"/>
          <w:szCs w:val="24"/>
        </w:rPr>
        <w:t xml:space="preserve">Każdy uczestnik Konkursu otrzyma dyplom uczestnictwa. </w:t>
      </w:r>
    </w:p>
    <w:p w14:paraId="343011C3" w14:textId="77777777" w:rsidR="00737838" w:rsidRPr="00737838" w:rsidRDefault="00425DDC" w:rsidP="00737838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737838">
        <w:rPr>
          <w:sz w:val="24"/>
          <w:szCs w:val="24"/>
        </w:rPr>
        <w:t>Organizator przewiduje</w:t>
      </w:r>
      <w:r w:rsidR="00061788" w:rsidRPr="00737838">
        <w:rPr>
          <w:sz w:val="24"/>
          <w:szCs w:val="24"/>
        </w:rPr>
        <w:t xml:space="preserve"> przyzna</w:t>
      </w:r>
      <w:r w:rsidR="00BB2A66" w:rsidRPr="00737838">
        <w:rPr>
          <w:sz w:val="24"/>
          <w:szCs w:val="24"/>
        </w:rPr>
        <w:t>nie nagród rzeczowych</w:t>
      </w:r>
      <w:r w:rsidR="00061788" w:rsidRPr="00737838">
        <w:rPr>
          <w:sz w:val="24"/>
          <w:szCs w:val="24"/>
        </w:rPr>
        <w:t xml:space="preserve"> laureatów</w:t>
      </w:r>
      <w:r w:rsidR="00BB2A66" w:rsidRPr="00737838">
        <w:rPr>
          <w:sz w:val="24"/>
          <w:szCs w:val="24"/>
        </w:rPr>
        <w:t xml:space="preserve"> I, II i III miejsca</w:t>
      </w:r>
      <w:r w:rsidR="00061788" w:rsidRPr="00737838">
        <w:rPr>
          <w:sz w:val="24"/>
          <w:szCs w:val="24"/>
        </w:rPr>
        <w:t xml:space="preserve"> w każdej z kategorii wiekowych</w:t>
      </w:r>
      <w:r w:rsidR="00BB2A66" w:rsidRPr="00737838">
        <w:rPr>
          <w:sz w:val="24"/>
          <w:szCs w:val="24"/>
        </w:rPr>
        <w:t xml:space="preserve">. </w:t>
      </w:r>
    </w:p>
    <w:p w14:paraId="33264334" w14:textId="30F31E97" w:rsidR="00864593" w:rsidRPr="00737838" w:rsidRDefault="00BB2A66" w:rsidP="00737838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737838">
        <w:rPr>
          <w:sz w:val="24"/>
          <w:szCs w:val="24"/>
        </w:rPr>
        <w:t>O wynikach Konkursu oraz dacie i sposobie wręczenia nagród uczestnicy zostaną powiadomieni</w:t>
      </w:r>
      <w:r w:rsidR="00DF299A">
        <w:rPr>
          <w:sz w:val="24"/>
          <w:szCs w:val="24"/>
        </w:rPr>
        <w:t xml:space="preserve"> </w:t>
      </w:r>
      <w:r w:rsidR="00864593" w:rsidRPr="00737838">
        <w:rPr>
          <w:sz w:val="24"/>
          <w:szCs w:val="24"/>
        </w:rPr>
        <w:t>telefonicznie lub pocztą elektroniczną.</w:t>
      </w:r>
    </w:p>
    <w:p w14:paraId="5DECE1CE" w14:textId="77777777" w:rsidR="00737838" w:rsidRDefault="00864593" w:rsidP="00737838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737838">
        <w:rPr>
          <w:sz w:val="24"/>
          <w:szCs w:val="24"/>
        </w:rPr>
        <w:t xml:space="preserve">Autorzy nagrodzonych i wyróżnionych prac konkursowych lub ich opiekunowie powinni odebrać nagrody osobiście. </w:t>
      </w:r>
    </w:p>
    <w:p w14:paraId="77192387" w14:textId="77777777" w:rsidR="00864593" w:rsidRPr="00737838" w:rsidRDefault="00912E0D" w:rsidP="00737838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737838">
        <w:rPr>
          <w:sz w:val="24"/>
          <w:szCs w:val="24"/>
        </w:rPr>
        <w:t>Nagroda nie odebrana do 14 dni roboczych od daty powiadomienia o możliwości jej odbioru przepada na rzecz kolejnej osoby biorącej udział w Konkursie.</w:t>
      </w:r>
    </w:p>
    <w:p w14:paraId="1A74D819" w14:textId="77777777" w:rsidR="003041F7" w:rsidRDefault="00737838" w:rsidP="0073783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14:paraId="0F92F9D9" w14:textId="77777777" w:rsidR="00737838" w:rsidRDefault="00737838" w:rsidP="00737838">
      <w:pPr>
        <w:pStyle w:val="Akapitzlist"/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737838">
        <w:rPr>
          <w:b/>
          <w:sz w:val="24"/>
          <w:szCs w:val="24"/>
        </w:rPr>
        <w:t>Postanowienia końcowe</w:t>
      </w:r>
    </w:p>
    <w:p w14:paraId="1487A73E" w14:textId="77777777" w:rsidR="00737838" w:rsidRDefault="00737838" w:rsidP="00737838">
      <w:pPr>
        <w:spacing w:after="0" w:line="240" w:lineRule="auto"/>
        <w:ind w:left="360"/>
        <w:jc w:val="both"/>
        <w:rPr>
          <w:b/>
          <w:sz w:val="24"/>
          <w:szCs w:val="24"/>
        </w:rPr>
      </w:pPr>
    </w:p>
    <w:p w14:paraId="3327ABD9" w14:textId="4F6BD447" w:rsidR="00737838" w:rsidRDefault="00737838" w:rsidP="00737838">
      <w:pPr>
        <w:pStyle w:val="Akapitzlist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Treść Regulaminu dostępna jest na stronie internetowej</w:t>
      </w:r>
      <w:r w:rsidRPr="00737838">
        <w:rPr>
          <w:sz w:val="24"/>
          <w:szCs w:val="24"/>
        </w:rPr>
        <w:t xml:space="preserve"> </w:t>
      </w:r>
      <w:hyperlink r:id="rId5" w:history="1">
        <w:r w:rsidR="003542B0" w:rsidRPr="003542B0">
          <w:rPr>
            <w:rStyle w:val="Hipercze"/>
            <w:rFonts w:cstheme="minorHAnsi"/>
            <w:color w:val="auto"/>
            <w:sz w:val="24"/>
            <w:szCs w:val="24"/>
          </w:rPr>
          <w:t>www.gbpwielgomlyny.naszabiblioteka.com</w:t>
        </w:r>
      </w:hyperlink>
      <w:r w:rsidR="003542B0" w:rsidRPr="003542B0">
        <w:rPr>
          <w:sz w:val="24"/>
          <w:szCs w:val="24"/>
        </w:rPr>
        <w:t xml:space="preserve"> </w:t>
      </w:r>
      <w:r w:rsidRPr="003542B0">
        <w:rPr>
          <w:sz w:val="24"/>
          <w:szCs w:val="24"/>
        </w:rPr>
        <w:t xml:space="preserve">oraz na stronie </w:t>
      </w:r>
      <w:hyperlink r:id="rId6" w:history="1">
        <w:r w:rsidR="00F55FD5" w:rsidRPr="003542B0">
          <w:rPr>
            <w:rStyle w:val="Hipercze"/>
            <w:rFonts w:cstheme="minorHAnsi"/>
            <w:color w:val="auto"/>
            <w:sz w:val="24"/>
            <w:szCs w:val="24"/>
          </w:rPr>
          <w:t>www.samorzad.gov.pl/web/gmina-wielgomlyny</w:t>
        </w:r>
      </w:hyperlink>
      <w:r w:rsidR="00F55FD5" w:rsidRPr="003542B0">
        <w:rPr>
          <w:rFonts w:cstheme="minorHAnsi"/>
          <w:sz w:val="24"/>
          <w:szCs w:val="24"/>
        </w:rPr>
        <w:t>.</w:t>
      </w:r>
      <w:r w:rsidR="00F55FD5" w:rsidRPr="003542B0">
        <w:rPr>
          <w:sz w:val="24"/>
          <w:szCs w:val="24"/>
        </w:rPr>
        <w:t xml:space="preserve"> </w:t>
      </w:r>
      <w:r>
        <w:rPr>
          <w:sz w:val="24"/>
          <w:szCs w:val="24"/>
        </w:rPr>
        <w:t>Organizator zastrzega sobie prawo zmiany Regulaminu, jeżeli nie wpłynie ona na pogorszenie warunków uczestnictwa w Konkursie. Informacja o zmianach będzie zamieszczona na stronie internetowej Organizatora.</w:t>
      </w:r>
    </w:p>
    <w:p w14:paraId="13F871C3" w14:textId="77777777" w:rsidR="00737838" w:rsidRDefault="00113943" w:rsidP="00737838">
      <w:pPr>
        <w:pStyle w:val="Akapitzlist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Zgłoszenie do udziału w Konkursie jest równoznaczne z akceptacją niniejszego Regulaminu.</w:t>
      </w:r>
    </w:p>
    <w:p w14:paraId="3D30F5B8" w14:textId="77777777" w:rsidR="00113943" w:rsidRDefault="00113943" w:rsidP="00737838">
      <w:pPr>
        <w:pStyle w:val="Akapitzlist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Organizator nie ponosi odpowiedzialności za szkody </w:t>
      </w:r>
      <w:r w:rsidR="00CE25CB">
        <w:rPr>
          <w:sz w:val="24"/>
          <w:szCs w:val="24"/>
        </w:rPr>
        <w:t>(zarówno majątkowe jak i niemajątkowe) poniesione przez uczestnika Konkursu bądź przez osoby trzecie, w związku z uczestnictwem w Konkursie.</w:t>
      </w:r>
    </w:p>
    <w:p w14:paraId="1A4F704F" w14:textId="77777777" w:rsidR="00CE25CB" w:rsidRDefault="00CE25CB" w:rsidP="00737838">
      <w:pPr>
        <w:pStyle w:val="Akapitzlist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kwestiach nieuregulowanych niniejszym Regulaminem stosuje się przepisy Kodeksu cywilnego i przepisów prawa powszechnie obowiązującego.</w:t>
      </w:r>
    </w:p>
    <w:p w14:paraId="46D8E2B1" w14:textId="77777777" w:rsidR="003542B0" w:rsidRDefault="003542B0" w:rsidP="003542B0">
      <w:pPr>
        <w:spacing w:after="0" w:line="240" w:lineRule="auto"/>
        <w:jc w:val="both"/>
        <w:rPr>
          <w:sz w:val="24"/>
          <w:szCs w:val="24"/>
        </w:rPr>
      </w:pPr>
    </w:p>
    <w:sectPr w:rsidR="00354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87CA8"/>
    <w:multiLevelType w:val="hybridMultilevel"/>
    <w:tmpl w:val="F32455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A7EE9"/>
    <w:multiLevelType w:val="hybridMultilevel"/>
    <w:tmpl w:val="A1606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86416"/>
    <w:multiLevelType w:val="hybridMultilevel"/>
    <w:tmpl w:val="C85C00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7D7098"/>
    <w:multiLevelType w:val="hybridMultilevel"/>
    <w:tmpl w:val="2D88036E"/>
    <w:lvl w:ilvl="0" w:tplc="E7D8DB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95ACA"/>
    <w:multiLevelType w:val="hybridMultilevel"/>
    <w:tmpl w:val="36DE4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3665B"/>
    <w:multiLevelType w:val="hybridMultilevel"/>
    <w:tmpl w:val="24425C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B407B"/>
    <w:multiLevelType w:val="hybridMultilevel"/>
    <w:tmpl w:val="58B6B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4F6F23"/>
    <w:multiLevelType w:val="hybridMultilevel"/>
    <w:tmpl w:val="4E8E0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4141C"/>
    <w:multiLevelType w:val="hybridMultilevel"/>
    <w:tmpl w:val="624EAD62"/>
    <w:lvl w:ilvl="0" w:tplc="E3F25F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CC383E"/>
    <w:multiLevelType w:val="hybridMultilevel"/>
    <w:tmpl w:val="AD96C1B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5E23EE7"/>
    <w:multiLevelType w:val="hybridMultilevel"/>
    <w:tmpl w:val="014AE27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22846595">
    <w:abstractNumId w:val="6"/>
  </w:num>
  <w:num w:numId="2" w16cid:durableId="1842046077">
    <w:abstractNumId w:val="9"/>
  </w:num>
  <w:num w:numId="3" w16cid:durableId="1475247007">
    <w:abstractNumId w:val="2"/>
  </w:num>
  <w:num w:numId="4" w16cid:durableId="1342007433">
    <w:abstractNumId w:val="3"/>
  </w:num>
  <w:num w:numId="5" w16cid:durableId="1489902379">
    <w:abstractNumId w:val="4"/>
  </w:num>
  <w:num w:numId="6" w16cid:durableId="1071150548">
    <w:abstractNumId w:val="5"/>
  </w:num>
  <w:num w:numId="7" w16cid:durableId="1719426597">
    <w:abstractNumId w:val="8"/>
  </w:num>
  <w:num w:numId="8" w16cid:durableId="880478285">
    <w:abstractNumId w:val="10"/>
  </w:num>
  <w:num w:numId="9" w16cid:durableId="906383088">
    <w:abstractNumId w:val="7"/>
  </w:num>
  <w:num w:numId="10" w16cid:durableId="1364087432">
    <w:abstractNumId w:val="1"/>
  </w:num>
  <w:num w:numId="11" w16cid:durableId="1903901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7AB"/>
    <w:rsid w:val="00000C47"/>
    <w:rsid w:val="00027E62"/>
    <w:rsid w:val="00061788"/>
    <w:rsid w:val="00113943"/>
    <w:rsid w:val="002A1C1D"/>
    <w:rsid w:val="00302F4B"/>
    <w:rsid w:val="003041F7"/>
    <w:rsid w:val="003317AB"/>
    <w:rsid w:val="00347B60"/>
    <w:rsid w:val="003542B0"/>
    <w:rsid w:val="00387773"/>
    <w:rsid w:val="003B45C4"/>
    <w:rsid w:val="00425DDC"/>
    <w:rsid w:val="00454A12"/>
    <w:rsid w:val="005061AE"/>
    <w:rsid w:val="00604C66"/>
    <w:rsid w:val="0066598B"/>
    <w:rsid w:val="007217A9"/>
    <w:rsid w:val="00737838"/>
    <w:rsid w:val="007B771B"/>
    <w:rsid w:val="00864593"/>
    <w:rsid w:val="008B0DB9"/>
    <w:rsid w:val="008C04C1"/>
    <w:rsid w:val="00912E0D"/>
    <w:rsid w:val="00962A12"/>
    <w:rsid w:val="00986952"/>
    <w:rsid w:val="00A0036F"/>
    <w:rsid w:val="00A0111F"/>
    <w:rsid w:val="00A53539"/>
    <w:rsid w:val="00A808E9"/>
    <w:rsid w:val="00BB2A66"/>
    <w:rsid w:val="00BC28F6"/>
    <w:rsid w:val="00CC32EB"/>
    <w:rsid w:val="00CE25CB"/>
    <w:rsid w:val="00D277CF"/>
    <w:rsid w:val="00D30B83"/>
    <w:rsid w:val="00D521CE"/>
    <w:rsid w:val="00DC3C5F"/>
    <w:rsid w:val="00DD6E4F"/>
    <w:rsid w:val="00DF299A"/>
    <w:rsid w:val="00E61C98"/>
    <w:rsid w:val="00EF6005"/>
    <w:rsid w:val="00F5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E72B"/>
  <w15:chartTrackingRefBased/>
  <w15:docId w15:val="{5B3E3435-1C6F-4720-9EED-67DB3EE2B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17A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378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morzad.gov.pl/web/gmina-wielgomlyny" TargetMode="External"/><Relationship Id="rId5" Type="http://schemas.openxmlformats.org/officeDocument/2006/relationships/hyperlink" Target="http://www.gbpwielgomlyny.naszabibliotek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592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Paulina</cp:lastModifiedBy>
  <cp:revision>27</cp:revision>
  <cp:lastPrinted>2025-02-27T13:50:00Z</cp:lastPrinted>
  <dcterms:created xsi:type="dcterms:W3CDTF">2021-12-09T12:56:00Z</dcterms:created>
  <dcterms:modified xsi:type="dcterms:W3CDTF">2025-02-27T13:53:00Z</dcterms:modified>
</cp:coreProperties>
</file>