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7A5C45AE" w14:textId="77777777" w:rsidR="00490646" w:rsidRDefault="00490646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156DD9F1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 xml:space="preserve">Załącznik Nr 1 do SWZ - Formularz ofertowy </w:t>
      </w:r>
      <w:r w:rsidR="002607A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W</w:t>
      </w: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ykonawcy</w:t>
      </w:r>
    </w:p>
    <w:p w14:paraId="51076545" w14:textId="26AA0E59" w:rsidR="00CC1322" w:rsidRPr="001B1BE1" w:rsidRDefault="005A2727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9874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12</w:t>
      </w:r>
      <w:r w:rsidR="005464A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E86FD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23C4F038" w14:textId="77777777" w:rsidR="00CC1322" w:rsidRPr="00FA4CEA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FA4CEA">
        <w:rPr>
          <w:rFonts w:ascii="Times New Roman" w:hAnsi="Times New Roman"/>
          <w:b/>
          <w:i/>
          <w:iCs/>
          <w:color w:val="FF0000"/>
        </w:rPr>
        <w:t xml:space="preserve">Dokument należy wypełnić i podpisać kwalifikowanym podpisem elektronicznym lub podpisem zaufanym lub podpisem  osobistym. </w:t>
      </w:r>
      <w:r w:rsidRPr="00FA4CEA">
        <w:rPr>
          <w:rFonts w:ascii="Times New Roman" w:hAnsi="Times New Roman"/>
          <w:b/>
          <w:bCs/>
          <w:i/>
          <w:iCs/>
          <w:color w:val="FF0000"/>
        </w:rPr>
        <w:t>Zamawiający zaleca zapisanie dokumentów w formacie PDF.</w:t>
      </w:r>
    </w:p>
    <w:p w14:paraId="55405A40" w14:textId="77777777" w:rsidR="00CC1322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348D084" w14:textId="77777777" w:rsidR="00BA5586" w:rsidRPr="00384E54" w:rsidRDefault="00BA5586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450E17C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48B3D9D5" w14:textId="7E162EC6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</w:t>
      </w:r>
      <w:r w:rsidR="005464A3">
        <w:rPr>
          <w:rFonts w:ascii="Times New Roman" w:hAnsi="Times New Roman"/>
          <w:color w:val="000000"/>
        </w:rPr>
        <w:t xml:space="preserve">ie z art. 275 pkt 1 ustawy Pzp </w:t>
      </w:r>
      <w:r w:rsidRPr="00384E54">
        <w:rPr>
          <w:rFonts w:ascii="Times New Roman" w:hAnsi="Times New Roman"/>
          <w:color w:val="000000"/>
        </w:rPr>
        <w:t>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</w:p>
    <w:p w14:paraId="36B8895C" w14:textId="77777777" w:rsidR="00CC1322" w:rsidRPr="00BA5586" w:rsidRDefault="00CC1322" w:rsidP="00BA5586">
      <w:pPr>
        <w:widowControl w:val="0"/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055E0FE" w14:textId="77777777" w:rsidR="00BA5586" w:rsidRPr="00BA5586" w:rsidRDefault="00BA5586" w:rsidP="00BA5586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BA5586">
        <w:rPr>
          <w:rFonts w:ascii="Times New Roman" w:hAnsi="Times New Roman"/>
          <w:b/>
          <w:bCs/>
          <w:sz w:val="28"/>
          <w:szCs w:val="28"/>
        </w:rPr>
        <w:t xml:space="preserve">„Modernizacja pompowni wód deszczowych przy ul. J. Kilińskiego </w:t>
      </w:r>
      <w:r w:rsidRPr="00BA5586">
        <w:rPr>
          <w:rFonts w:ascii="Times New Roman" w:hAnsi="Times New Roman"/>
          <w:b/>
          <w:bCs/>
          <w:sz w:val="28"/>
          <w:szCs w:val="28"/>
        </w:rPr>
        <w:br/>
        <w:t>w Ostrowcu Świętokrzyskim.”</w:t>
      </w:r>
    </w:p>
    <w:p w14:paraId="76598112" w14:textId="10370EAF" w:rsidR="00CC1322" w:rsidRPr="00384E54" w:rsidRDefault="00CC1322" w:rsidP="005464A3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98748B">
        <w:rPr>
          <w:rFonts w:ascii="Times New Roman" w:eastAsia="Times New Roman" w:hAnsi="Times New Roman"/>
          <w:b/>
          <w:sz w:val="20"/>
          <w:szCs w:val="20"/>
          <w:lang w:eastAsia="pl-PL"/>
        </w:rPr>
        <w:t>12.</w:t>
      </w:r>
      <w:r w:rsidR="005464A3">
        <w:rPr>
          <w:rFonts w:ascii="Times New Roman" w:eastAsia="Times New Roman" w:hAnsi="Times New Roman"/>
          <w:b/>
          <w:sz w:val="20"/>
          <w:szCs w:val="20"/>
          <w:lang w:eastAsia="pl-PL"/>
        </w:rPr>
        <w:t>202</w:t>
      </w:r>
      <w:r w:rsidR="00E86FDB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130874B5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b/>
          <w:caps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4671F43C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1984"/>
        <w:gridCol w:w="1418"/>
        <w:gridCol w:w="1984"/>
      </w:tblGrid>
      <w:tr w:rsidR="00CC1322" w:rsidRPr="00384E54" w14:paraId="7B8CB65D" w14:textId="77777777" w:rsidTr="002D38EE">
        <w:trPr>
          <w:trHeight w:val="555"/>
        </w:trPr>
        <w:tc>
          <w:tcPr>
            <w:tcW w:w="4537" w:type="dxa"/>
            <w:vAlign w:val="center"/>
          </w:tcPr>
          <w:p w14:paraId="1CB3694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Align w:val="center"/>
          </w:tcPr>
          <w:p w14:paraId="29DAAD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1418" w:type="dxa"/>
            <w:vAlign w:val="center"/>
          </w:tcPr>
          <w:p w14:paraId="45419FA4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1984" w:type="dxa"/>
            <w:vAlign w:val="center"/>
          </w:tcPr>
          <w:p w14:paraId="01963C1C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b</w:t>
            </w:r>
            <w:r w:rsidRPr="00384E54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CC1322" w:rsidRPr="00384E54" w14:paraId="25886781" w14:textId="77777777" w:rsidTr="00170747">
        <w:trPr>
          <w:trHeight w:val="1024"/>
        </w:trPr>
        <w:tc>
          <w:tcPr>
            <w:tcW w:w="4537" w:type="dxa"/>
            <w:vAlign w:val="center"/>
          </w:tcPr>
          <w:p w14:paraId="22A1B0F0" w14:textId="4926DEB4" w:rsidR="00CC1322" w:rsidRPr="00170747" w:rsidRDefault="00BA5586" w:rsidP="0017074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22AED">
              <w:rPr>
                <w:b/>
                <w:bCs/>
                <w:sz w:val="24"/>
                <w:szCs w:val="24"/>
              </w:rPr>
              <w:t xml:space="preserve">„Modernizacja pompowni wód deszczowych przy ul. J. Kilińskiego </w:t>
            </w:r>
            <w:r w:rsidRPr="00D22AED">
              <w:rPr>
                <w:b/>
                <w:bCs/>
                <w:sz w:val="24"/>
                <w:szCs w:val="24"/>
              </w:rPr>
              <w:br/>
              <w:t>w Ostrowcu Świętokrzyskim.”</w:t>
            </w:r>
            <w:r w:rsidR="00170747" w:rsidRPr="00170747">
              <w:rPr>
                <w:rFonts w:ascii="Times New Roman" w:hAnsi="Times New Roman"/>
                <w:bCs/>
              </w:rPr>
              <w:t>”</w:t>
            </w:r>
          </w:p>
        </w:tc>
        <w:tc>
          <w:tcPr>
            <w:tcW w:w="1984" w:type="dxa"/>
            <w:vAlign w:val="center"/>
          </w:tcPr>
          <w:p w14:paraId="300DAC93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A23E86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………………… zł</w:t>
            </w:r>
          </w:p>
        </w:tc>
        <w:tc>
          <w:tcPr>
            <w:tcW w:w="1418" w:type="dxa"/>
            <w:vAlign w:val="center"/>
          </w:tcPr>
          <w:p w14:paraId="46455A38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DA2F161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vAlign w:val="center"/>
          </w:tcPr>
          <w:p w14:paraId="1F130AAE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88D732D" w14:textId="77777777" w:rsidR="00CC1322" w:rsidRPr="00384E54" w:rsidRDefault="00CC1322" w:rsidP="002D38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4E54">
              <w:rPr>
                <w:rFonts w:ascii="Times New Roman" w:hAnsi="Times New Roman"/>
                <w:b/>
                <w:sz w:val="20"/>
                <w:szCs w:val="20"/>
              </w:rPr>
              <w:t>……………….. zł</w:t>
            </w:r>
          </w:p>
        </w:tc>
      </w:tr>
    </w:tbl>
    <w:p w14:paraId="7CF797C0" w14:textId="77777777" w:rsidR="00CC1322" w:rsidRPr="00384E54" w:rsidRDefault="00CC1322" w:rsidP="00CC1322">
      <w:pPr>
        <w:spacing w:after="0" w:line="240" w:lineRule="auto"/>
        <w:ind w:left="-142" w:hanging="567"/>
        <w:rPr>
          <w:rFonts w:ascii="Times New Roman" w:hAnsi="Times New Roman"/>
          <w:b/>
        </w:rPr>
      </w:pPr>
    </w:p>
    <w:p w14:paraId="4185A36D" w14:textId="77777777" w:rsidR="00CC1322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3EDB5E0C" w14:textId="77777777" w:rsidR="00CC1322" w:rsidRPr="00384E54" w:rsidRDefault="00CC1322" w:rsidP="00CC1322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00B3B6D9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84E54">
        <w:rPr>
          <w:b/>
          <w:bCs/>
          <w:color w:val="000000"/>
        </w:rPr>
        <w:t>Oświadczam, że:</w:t>
      </w:r>
    </w:p>
    <w:p w14:paraId="097A5710" w14:textId="1B462F36" w:rsidR="00CC1322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</w:t>
      </w:r>
      <w:r w:rsidRPr="00384E54">
        <w:rPr>
          <w:color w:val="000000"/>
          <w:sz w:val="22"/>
          <w:szCs w:val="22"/>
        </w:rPr>
        <w:t>ykonamy zam</w:t>
      </w:r>
      <w:r w:rsidRPr="00384E54">
        <w:rPr>
          <w:color w:val="000000"/>
          <w:sz w:val="22"/>
          <w:szCs w:val="22"/>
          <w:highlight w:val="white"/>
        </w:rPr>
        <w:t xml:space="preserve">ówienie publiczne </w:t>
      </w:r>
      <w:r w:rsidR="005464A3">
        <w:rPr>
          <w:color w:val="000000"/>
          <w:sz w:val="22"/>
          <w:szCs w:val="22"/>
        </w:rPr>
        <w:t xml:space="preserve">w terminie </w:t>
      </w:r>
      <w:r w:rsidR="005A2727">
        <w:rPr>
          <w:b/>
          <w:bCs/>
          <w:color w:val="000000"/>
          <w:sz w:val="22"/>
          <w:szCs w:val="22"/>
        </w:rPr>
        <w:t>do</w:t>
      </w:r>
      <w:r w:rsidR="0098748B">
        <w:rPr>
          <w:b/>
          <w:bCs/>
          <w:color w:val="000000"/>
          <w:sz w:val="22"/>
          <w:szCs w:val="22"/>
        </w:rPr>
        <w:t xml:space="preserve"> 4</w:t>
      </w:r>
      <w:r w:rsidR="005464A3">
        <w:rPr>
          <w:b/>
          <w:bCs/>
          <w:color w:val="000000"/>
          <w:sz w:val="22"/>
          <w:szCs w:val="22"/>
        </w:rPr>
        <w:t xml:space="preserve"> miesięcy od dnia </w:t>
      </w:r>
      <w:r w:rsidR="0006443C">
        <w:rPr>
          <w:b/>
          <w:bCs/>
          <w:color w:val="000000"/>
          <w:sz w:val="22"/>
          <w:szCs w:val="22"/>
        </w:rPr>
        <w:t>podpisania U</w:t>
      </w:r>
      <w:r w:rsidR="005464A3">
        <w:rPr>
          <w:b/>
          <w:bCs/>
          <w:color w:val="000000"/>
          <w:sz w:val="22"/>
          <w:szCs w:val="22"/>
        </w:rPr>
        <w:t>mowy.</w:t>
      </w:r>
    </w:p>
    <w:p w14:paraId="4520FC03" w14:textId="77777777" w:rsidR="00BA5586" w:rsidRPr="00BA5586" w:rsidRDefault="00BA5586" w:rsidP="00BA558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356AA51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14:paraId="574BD24F" w14:textId="24592062" w:rsidR="00CC1322" w:rsidRPr="00BA5586" w:rsidRDefault="00CC1322" w:rsidP="00CC1322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U</w:t>
      </w:r>
      <w:r w:rsidRPr="00384E54">
        <w:rPr>
          <w:bCs/>
          <w:sz w:val="22"/>
          <w:szCs w:val="22"/>
        </w:rPr>
        <w:t>dzielamy</w:t>
      </w:r>
      <w:r w:rsidRPr="00384E54">
        <w:rPr>
          <w:b/>
          <w:bCs/>
          <w:sz w:val="22"/>
          <w:szCs w:val="22"/>
        </w:rPr>
        <w:t xml:space="preserve"> gwarancji za wady na okres ............ miesięcy </w:t>
      </w:r>
      <w:r w:rsidRPr="00384E54">
        <w:rPr>
          <w:bCs/>
          <w:sz w:val="22"/>
          <w:szCs w:val="22"/>
        </w:rPr>
        <w:t>licząc od daty odbioru  ostatecznego</w:t>
      </w:r>
      <w:r w:rsidRPr="00F447A8">
        <w:rPr>
          <w:b/>
          <w:bCs/>
          <w:color w:val="000000" w:themeColor="text1"/>
          <w:sz w:val="22"/>
          <w:szCs w:val="22"/>
        </w:rPr>
        <w:t>.</w:t>
      </w:r>
      <w:r w:rsidRPr="00384E54">
        <w:rPr>
          <w:b/>
          <w:bCs/>
          <w:color w:val="FF0000"/>
          <w:sz w:val="22"/>
          <w:szCs w:val="22"/>
        </w:rPr>
        <w:t xml:space="preserve"> </w:t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>
        <w:rPr>
          <w:b/>
          <w:bCs/>
          <w:color w:val="FF0000"/>
          <w:sz w:val="22"/>
          <w:szCs w:val="22"/>
        </w:rPr>
        <w:tab/>
      </w:r>
      <w:r w:rsidRPr="00384E54">
        <w:rPr>
          <w:b/>
          <w:bCs/>
          <w:color w:val="FF0000"/>
          <w:sz w:val="22"/>
          <w:szCs w:val="22"/>
          <w:vertAlign w:val="superscript"/>
        </w:rPr>
        <w:t>(</w:t>
      </w:r>
      <w:r>
        <w:rPr>
          <w:b/>
          <w:bCs/>
          <w:color w:val="FF0000"/>
          <w:sz w:val="22"/>
          <w:szCs w:val="22"/>
          <w:vertAlign w:val="superscript"/>
        </w:rPr>
        <w:t xml:space="preserve">wpisać 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nie mniej niż </w:t>
      </w:r>
      <w:r w:rsidR="005A2727">
        <w:rPr>
          <w:b/>
          <w:bCs/>
          <w:color w:val="FF0000"/>
          <w:sz w:val="22"/>
          <w:szCs w:val="22"/>
          <w:vertAlign w:val="superscript"/>
        </w:rPr>
        <w:t>36 nie więcej niż 60</w:t>
      </w:r>
      <w:r w:rsidRPr="00384E54">
        <w:rPr>
          <w:b/>
          <w:bCs/>
          <w:color w:val="FF0000"/>
          <w:sz w:val="22"/>
          <w:szCs w:val="22"/>
          <w:vertAlign w:val="superscript"/>
        </w:rPr>
        <w:t xml:space="preserve"> </w:t>
      </w:r>
      <w:r w:rsidR="005A2727">
        <w:rPr>
          <w:b/>
          <w:bCs/>
          <w:color w:val="FF0000"/>
          <w:sz w:val="22"/>
          <w:szCs w:val="22"/>
          <w:vertAlign w:val="superscript"/>
        </w:rPr>
        <w:t>miesięcy</w:t>
      </w:r>
      <w:r w:rsidRPr="00384E54">
        <w:rPr>
          <w:b/>
          <w:bCs/>
          <w:color w:val="FF0000"/>
          <w:sz w:val="22"/>
          <w:szCs w:val="22"/>
          <w:vertAlign w:val="superscript"/>
        </w:rPr>
        <w:t>)</w:t>
      </w:r>
    </w:p>
    <w:p w14:paraId="6F68CEB6" w14:textId="77777777" w:rsidR="00BA5586" w:rsidRPr="00BA5586" w:rsidRDefault="00BA5586" w:rsidP="00BA5586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14:paraId="4F31388A" w14:textId="396E5C0E" w:rsidR="006B0CB9" w:rsidRDefault="006B0CB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384E54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ABD22E7" w14:textId="77777777" w:rsidR="00BA5586" w:rsidRDefault="00BA5586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22A973CF" w14:textId="77777777" w:rsidR="00BA5586" w:rsidRDefault="00BA5586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19C2EE0D" w14:textId="77777777" w:rsidR="00BA5586" w:rsidRDefault="00BA5586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7AEB11FE" w14:textId="77777777" w:rsidR="00BA5586" w:rsidRDefault="00BA5586" w:rsidP="00BA55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18"/>
          <w:szCs w:val="18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lastRenderedPageBreak/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1360A2D8" w14:textId="271E4066" w:rsidR="006E6AC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F34E1F0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 w:rsidR="00E86FDB">
        <w:rPr>
          <w:rFonts w:ascii="Times New Roman" w:hAnsi="Times New Roman"/>
          <w:color w:val="000000"/>
        </w:rPr>
        <w:t>informa</w:t>
      </w:r>
      <w:r w:rsidR="00170747">
        <w:rPr>
          <w:rFonts w:ascii="Times New Roman" w:hAnsi="Times New Roman"/>
          <w:color w:val="000000"/>
        </w:rPr>
        <w:t>cjami zawartymi na Platformie e-</w:t>
      </w:r>
      <w:r w:rsidR="00E86FDB">
        <w:rPr>
          <w:rFonts w:ascii="Times New Roman" w:hAnsi="Times New Roman"/>
          <w:color w:val="000000"/>
        </w:rPr>
        <w:t>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 w:rsidR="00E86FDB"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77777777" w:rsidR="004A424B" w:rsidRPr="00531AD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5B1A8A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004"/>
        <w:jc w:val="both"/>
        <w:rPr>
          <w:b/>
          <w:caps/>
          <w:color w:val="FF0000"/>
        </w:rPr>
      </w:pPr>
      <w:r w:rsidRPr="00531ADB">
        <w:rPr>
          <w:b/>
          <w:bCs/>
        </w:rPr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384E54">
      <w:pPr>
        <w:tabs>
          <w:tab w:val="num" w:pos="-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21342227" w14:textId="3DDC4C2F" w:rsidR="006338B9" w:rsidRPr="00CC1322" w:rsidRDefault="006338B9" w:rsidP="00530940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42" w:hanging="284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1BEA6035" w14:textId="4E995E19" w:rsidR="00490646" w:rsidRDefault="006338B9" w:rsidP="00BA55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42" w:hanging="284"/>
        <w:rPr>
          <w:b/>
          <w:bCs/>
          <w:color w:val="000000"/>
        </w:rPr>
      </w:pPr>
      <w:r w:rsidRPr="00E451BF">
        <w:rPr>
          <w:b/>
          <w:bCs/>
          <w:color w:val="000000"/>
        </w:rPr>
        <w:lastRenderedPageBreak/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078BE1C3" w:rsidR="001D2F69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53094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hanging="426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C83D80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2787FAE2" w:rsidR="007D4563" w:rsidRDefault="007D4563" w:rsidP="00CC75A7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p w14:paraId="26B08692" w14:textId="5D275A0A" w:rsidR="002607A5" w:rsidRPr="002607A5" w:rsidRDefault="002607A5" w:rsidP="002607A5">
      <w:pPr>
        <w:rPr>
          <w:lang w:eastAsia="ar-SA"/>
        </w:rPr>
      </w:pPr>
    </w:p>
    <w:p w14:paraId="49B62B04" w14:textId="6C9D1C2E" w:rsidR="002607A5" w:rsidRPr="002607A5" w:rsidRDefault="002607A5" w:rsidP="002607A5">
      <w:pPr>
        <w:rPr>
          <w:lang w:eastAsia="ar-SA"/>
        </w:rPr>
      </w:pPr>
    </w:p>
    <w:p w14:paraId="171FEC1D" w14:textId="3EB1DB6B" w:rsidR="002607A5" w:rsidRPr="002607A5" w:rsidRDefault="002607A5" w:rsidP="002607A5">
      <w:pPr>
        <w:rPr>
          <w:lang w:eastAsia="ar-SA"/>
        </w:rPr>
      </w:pPr>
    </w:p>
    <w:p w14:paraId="483B6B44" w14:textId="77777777" w:rsidR="002607A5" w:rsidRPr="002607A5" w:rsidRDefault="002607A5" w:rsidP="002607A5">
      <w:pPr>
        <w:jc w:val="right"/>
        <w:rPr>
          <w:lang w:eastAsia="ar-SA"/>
        </w:rPr>
      </w:pPr>
    </w:p>
    <w:sectPr w:rsidR="002607A5" w:rsidRPr="002607A5" w:rsidSect="0022274A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-851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636D24" w:rsidRPr="002607A5" w:rsidRDefault="002F7AB7" w:rsidP="00C83D80">
    <w:pPr>
      <w:pStyle w:val="Stopka"/>
      <w:ind w:left="7788"/>
      <w:rPr>
        <w:rFonts w:ascii="Times New Roman" w:hAnsi="Times New Roman"/>
        <w:sz w:val="18"/>
        <w:szCs w:val="18"/>
      </w:rPr>
    </w:pPr>
    <w:r w:rsidRPr="002607A5">
      <w:rPr>
        <w:rFonts w:ascii="Times New Roman" w:hAnsi="Times New Roman"/>
        <w:sz w:val="18"/>
        <w:szCs w:val="18"/>
      </w:rPr>
      <w:t xml:space="preserve">Strona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PAGE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745D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  <w:r w:rsidRPr="002607A5">
      <w:rPr>
        <w:rFonts w:ascii="Times New Roman" w:hAnsi="Times New Roman"/>
        <w:sz w:val="18"/>
        <w:szCs w:val="18"/>
      </w:rPr>
      <w:t xml:space="preserve"> z </w:t>
    </w:r>
    <w:r w:rsidRPr="002607A5">
      <w:rPr>
        <w:rFonts w:ascii="Times New Roman" w:hAnsi="Times New Roman"/>
        <w:bCs/>
        <w:sz w:val="18"/>
        <w:szCs w:val="18"/>
      </w:rPr>
      <w:fldChar w:fldCharType="begin"/>
    </w:r>
    <w:r w:rsidRPr="002607A5">
      <w:rPr>
        <w:rFonts w:ascii="Times New Roman" w:hAnsi="Times New Roman"/>
        <w:bCs/>
        <w:sz w:val="18"/>
        <w:szCs w:val="18"/>
      </w:rPr>
      <w:instrText>NUMPAGES</w:instrText>
    </w:r>
    <w:r w:rsidRPr="002607A5">
      <w:rPr>
        <w:rFonts w:ascii="Times New Roman" w:hAnsi="Times New Roman"/>
        <w:bCs/>
        <w:sz w:val="18"/>
        <w:szCs w:val="18"/>
      </w:rPr>
      <w:fldChar w:fldCharType="separate"/>
    </w:r>
    <w:r w:rsidR="00E745D1">
      <w:rPr>
        <w:rFonts w:ascii="Times New Roman" w:hAnsi="Times New Roman"/>
        <w:bCs/>
        <w:noProof/>
        <w:sz w:val="18"/>
        <w:szCs w:val="18"/>
      </w:rPr>
      <w:t>3</w:t>
    </w:r>
    <w:r w:rsidRPr="002607A5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98748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39263391" w:rsidR="00C83D80" w:rsidRDefault="0098748B" w:rsidP="00490646">
    <w:pPr>
      <w:pStyle w:val="Nagwek"/>
      <w:jc w:val="center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98748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23BC5754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725719">
    <w:abstractNumId w:val="6"/>
  </w:num>
  <w:num w:numId="2" w16cid:durableId="1052996124">
    <w:abstractNumId w:val="3"/>
  </w:num>
  <w:num w:numId="3" w16cid:durableId="99496731">
    <w:abstractNumId w:val="10"/>
  </w:num>
  <w:num w:numId="4" w16cid:durableId="750278316">
    <w:abstractNumId w:val="8"/>
  </w:num>
  <w:num w:numId="5" w16cid:durableId="1939101480">
    <w:abstractNumId w:val="5"/>
  </w:num>
  <w:num w:numId="6" w16cid:durableId="1820345723">
    <w:abstractNumId w:val="2"/>
  </w:num>
  <w:num w:numId="7" w16cid:durableId="1698890653">
    <w:abstractNumId w:val="4"/>
  </w:num>
  <w:num w:numId="8" w16cid:durableId="515660872">
    <w:abstractNumId w:val="0"/>
  </w:num>
  <w:num w:numId="9" w16cid:durableId="7530884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285685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2174851">
    <w:abstractNumId w:val="1"/>
  </w:num>
  <w:num w:numId="12" w16cid:durableId="279380517">
    <w:abstractNumId w:val="11"/>
  </w:num>
  <w:num w:numId="13" w16cid:durableId="1750888795">
    <w:abstractNumId w:val="9"/>
  </w:num>
  <w:num w:numId="14" w16cid:durableId="38626719">
    <w:abstractNumId w:val="7"/>
  </w:num>
  <w:num w:numId="15" w16cid:durableId="14707835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55E98"/>
    <w:rsid w:val="0006443C"/>
    <w:rsid w:val="000D4081"/>
    <w:rsid w:val="000F1363"/>
    <w:rsid w:val="00162849"/>
    <w:rsid w:val="00170747"/>
    <w:rsid w:val="00196583"/>
    <w:rsid w:val="001B1BE1"/>
    <w:rsid w:val="001D2F69"/>
    <w:rsid w:val="00213B44"/>
    <w:rsid w:val="0022274A"/>
    <w:rsid w:val="002607A5"/>
    <w:rsid w:val="002C0DAC"/>
    <w:rsid w:val="002F7AB7"/>
    <w:rsid w:val="00324C39"/>
    <w:rsid w:val="00326422"/>
    <w:rsid w:val="00377107"/>
    <w:rsid w:val="00384E54"/>
    <w:rsid w:val="00397739"/>
    <w:rsid w:val="003C23B8"/>
    <w:rsid w:val="00436793"/>
    <w:rsid w:val="00490646"/>
    <w:rsid w:val="004A424B"/>
    <w:rsid w:val="004B04F3"/>
    <w:rsid w:val="004D3501"/>
    <w:rsid w:val="004F4530"/>
    <w:rsid w:val="00530940"/>
    <w:rsid w:val="00531ADB"/>
    <w:rsid w:val="0054372F"/>
    <w:rsid w:val="005464A3"/>
    <w:rsid w:val="00586279"/>
    <w:rsid w:val="005A2727"/>
    <w:rsid w:val="005B1A8A"/>
    <w:rsid w:val="005D73B7"/>
    <w:rsid w:val="006338B9"/>
    <w:rsid w:val="0064334E"/>
    <w:rsid w:val="006A5066"/>
    <w:rsid w:val="006B0CB9"/>
    <w:rsid w:val="006B5E8E"/>
    <w:rsid w:val="006B60BB"/>
    <w:rsid w:val="006E6AC2"/>
    <w:rsid w:val="007B509D"/>
    <w:rsid w:val="007D4563"/>
    <w:rsid w:val="00806AB7"/>
    <w:rsid w:val="00863C78"/>
    <w:rsid w:val="00874DCE"/>
    <w:rsid w:val="008F15D9"/>
    <w:rsid w:val="00906038"/>
    <w:rsid w:val="009317BF"/>
    <w:rsid w:val="00936CB9"/>
    <w:rsid w:val="00945435"/>
    <w:rsid w:val="00971E8A"/>
    <w:rsid w:val="00980033"/>
    <w:rsid w:val="0098748B"/>
    <w:rsid w:val="009C7F1C"/>
    <w:rsid w:val="00A82EF3"/>
    <w:rsid w:val="00AC4173"/>
    <w:rsid w:val="00AC5AC7"/>
    <w:rsid w:val="00B30189"/>
    <w:rsid w:val="00B65961"/>
    <w:rsid w:val="00BA2120"/>
    <w:rsid w:val="00BA5586"/>
    <w:rsid w:val="00BE30DE"/>
    <w:rsid w:val="00C047AC"/>
    <w:rsid w:val="00C471F9"/>
    <w:rsid w:val="00C83196"/>
    <w:rsid w:val="00C83D80"/>
    <w:rsid w:val="00C86755"/>
    <w:rsid w:val="00CC1322"/>
    <w:rsid w:val="00CC75A7"/>
    <w:rsid w:val="00CE48B6"/>
    <w:rsid w:val="00D413AA"/>
    <w:rsid w:val="00D66F81"/>
    <w:rsid w:val="00DD6BE6"/>
    <w:rsid w:val="00E216DC"/>
    <w:rsid w:val="00E745D1"/>
    <w:rsid w:val="00E746A2"/>
    <w:rsid w:val="00E86FDB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A7D50-63C3-4CC7-B336-1AE63BA3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1195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12</cp:revision>
  <cp:lastPrinted>2021-05-26T11:03:00Z</cp:lastPrinted>
  <dcterms:created xsi:type="dcterms:W3CDTF">2022-04-28T06:15:00Z</dcterms:created>
  <dcterms:modified xsi:type="dcterms:W3CDTF">2023-06-16T08:33:00Z</dcterms:modified>
</cp:coreProperties>
</file>