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464A0" w14:textId="77777777" w:rsidR="00DB37FA" w:rsidRPr="006D02EE" w:rsidRDefault="00DB37FA" w:rsidP="00DB37FA">
      <w:pPr>
        <w:pStyle w:val="Default"/>
      </w:pPr>
      <w:r>
        <w:t>Załącznik nr 1</w:t>
      </w:r>
      <w:r w:rsidRPr="00DB37F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4551F47" w14:textId="77777777" w:rsidR="00DB37FA" w:rsidRPr="00DB37FA" w:rsidRDefault="00DB37FA" w:rsidP="00DB37FA">
      <w:pPr>
        <w:pStyle w:val="Default"/>
        <w:spacing w:after="55"/>
        <w:rPr>
          <w:rFonts w:asciiTheme="minorHAnsi" w:hAnsiTheme="minorHAnsi" w:cstheme="minorHAnsi"/>
          <w:sz w:val="22"/>
          <w:szCs w:val="22"/>
        </w:rPr>
      </w:pPr>
      <w:r w:rsidRPr="00DB37FA">
        <w:rPr>
          <w:rFonts w:asciiTheme="minorHAnsi" w:hAnsiTheme="minorHAnsi" w:cstheme="minorHAnsi"/>
          <w:b/>
          <w:bCs/>
          <w:sz w:val="22"/>
          <w:szCs w:val="22"/>
        </w:rPr>
        <w:t xml:space="preserve">Opis przedmiotu zamówienia </w:t>
      </w:r>
    </w:p>
    <w:p w14:paraId="509D8F67" w14:textId="77777777" w:rsidR="00DB37FA" w:rsidRPr="00DB37FA" w:rsidRDefault="00DB37FA" w:rsidP="00DB37FA">
      <w:pPr>
        <w:pStyle w:val="Default"/>
        <w:spacing w:after="55"/>
        <w:rPr>
          <w:rFonts w:asciiTheme="minorHAnsi" w:hAnsiTheme="minorHAnsi" w:cstheme="minorHAnsi"/>
          <w:sz w:val="22"/>
          <w:szCs w:val="22"/>
        </w:rPr>
      </w:pPr>
      <w:r w:rsidRPr="00DB37FA">
        <w:rPr>
          <w:rFonts w:asciiTheme="minorHAnsi" w:hAnsiTheme="minorHAnsi" w:cstheme="minorHAnsi"/>
          <w:sz w:val="22"/>
          <w:szCs w:val="22"/>
        </w:rPr>
        <w:t xml:space="preserve">a) Zamówienie dotyczy obmiaru, wykonania, dostawy i montażu mebli biurowych na wymiar w ilości i jakości zgodnych z załącznikiem nr </w:t>
      </w:r>
      <w:r w:rsidR="00245481">
        <w:rPr>
          <w:rFonts w:asciiTheme="minorHAnsi" w:hAnsiTheme="minorHAnsi" w:cstheme="minorHAnsi"/>
          <w:sz w:val="22"/>
          <w:szCs w:val="22"/>
        </w:rPr>
        <w:t>2</w:t>
      </w:r>
      <w:r w:rsidRPr="00DB37FA">
        <w:rPr>
          <w:rFonts w:asciiTheme="minorHAnsi" w:hAnsiTheme="minorHAnsi" w:cstheme="minorHAnsi"/>
          <w:sz w:val="22"/>
          <w:szCs w:val="22"/>
        </w:rPr>
        <w:t xml:space="preserve"> do oferty „Zestawienie zamawianych mebli”. </w:t>
      </w:r>
    </w:p>
    <w:p w14:paraId="47934D7E" w14:textId="77777777" w:rsidR="00DB37FA" w:rsidRPr="00DB37FA" w:rsidRDefault="00DB37FA" w:rsidP="00DB37FA">
      <w:pPr>
        <w:pStyle w:val="Default"/>
        <w:spacing w:after="55"/>
        <w:rPr>
          <w:rFonts w:asciiTheme="minorHAnsi" w:hAnsiTheme="minorHAnsi" w:cstheme="minorHAnsi"/>
          <w:sz w:val="22"/>
          <w:szCs w:val="22"/>
        </w:rPr>
      </w:pPr>
      <w:r w:rsidRPr="00DB37FA">
        <w:rPr>
          <w:rFonts w:asciiTheme="minorHAnsi" w:hAnsiTheme="minorHAnsi" w:cstheme="minorHAnsi"/>
          <w:sz w:val="22"/>
          <w:szCs w:val="22"/>
        </w:rPr>
        <w:t>b) Wykonawca określi cenę usługi w for</w:t>
      </w:r>
      <w:r w:rsidR="00FC0CAB">
        <w:rPr>
          <w:rFonts w:asciiTheme="minorHAnsi" w:hAnsiTheme="minorHAnsi" w:cstheme="minorHAnsi"/>
          <w:sz w:val="22"/>
          <w:szCs w:val="22"/>
        </w:rPr>
        <w:t>mularzu</w:t>
      </w:r>
      <w:r w:rsidR="00245481">
        <w:rPr>
          <w:rFonts w:asciiTheme="minorHAnsi" w:hAnsiTheme="minorHAnsi" w:cstheme="minorHAnsi"/>
          <w:sz w:val="22"/>
          <w:szCs w:val="22"/>
        </w:rPr>
        <w:t xml:space="preserve"> cenowym – załącznik nr 3 </w:t>
      </w:r>
      <w:r w:rsidRPr="00DB37FA">
        <w:rPr>
          <w:rFonts w:asciiTheme="minorHAnsi" w:hAnsiTheme="minorHAnsi" w:cstheme="minorHAnsi"/>
          <w:sz w:val="22"/>
          <w:szCs w:val="22"/>
        </w:rPr>
        <w:t xml:space="preserve"> do oferty. Cena oferty musi uwzględniać wszystkie koszty do realizacji zamówienia. Cena może być tylko jedna za oferowany przedmiot zamówienia. </w:t>
      </w:r>
    </w:p>
    <w:p w14:paraId="7910A3E6" w14:textId="77777777" w:rsidR="00DB37FA" w:rsidRPr="00DB37FA" w:rsidRDefault="00DB37FA" w:rsidP="00DB37FA">
      <w:pPr>
        <w:pStyle w:val="Default"/>
        <w:spacing w:after="55"/>
        <w:rPr>
          <w:rFonts w:asciiTheme="minorHAnsi" w:hAnsiTheme="minorHAnsi" w:cstheme="minorHAnsi"/>
          <w:sz w:val="22"/>
          <w:szCs w:val="22"/>
        </w:rPr>
      </w:pPr>
      <w:r w:rsidRPr="00DB37FA">
        <w:rPr>
          <w:rFonts w:asciiTheme="minorHAnsi" w:hAnsiTheme="minorHAnsi" w:cstheme="minorHAnsi"/>
          <w:sz w:val="22"/>
          <w:szCs w:val="22"/>
        </w:rPr>
        <w:t>c) Wszystkie elementy mebli biurowych muszą być wykonane z płyty wiórowej dwustronnie laminowanej (</w:t>
      </w:r>
      <w:proofErr w:type="spellStart"/>
      <w:r w:rsidRPr="00DB37FA">
        <w:rPr>
          <w:rFonts w:asciiTheme="minorHAnsi" w:hAnsiTheme="minorHAnsi" w:cstheme="minorHAnsi"/>
          <w:sz w:val="22"/>
          <w:szCs w:val="22"/>
        </w:rPr>
        <w:t>melaminowanej</w:t>
      </w:r>
      <w:proofErr w:type="spellEnd"/>
      <w:r w:rsidRPr="00DB37FA">
        <w:rPr>
          <w:rFonts w:asciiTheme="minorHAnsi" w:hAnsiTheme="minorHAnsi" w:cstheme="minorHAnsi"/>
          <w:sz w:val="22"/>
          <w:szCs w:val="22"/>
        </w:rPr>
        <w:t xml:space="preserve">) </w:t>
      </w:r>
      <w:r>
        <w:rPr>
          <w:rFonts w:asciiTheme="minorHAnsi" w:hAnsiTheme="minorHAnsi" w:cstheme="minorHAnsi"/>
          <w:sz w:val="22"/>
          <w:szCs w:val="22"/>
        </w:rPr>
        <w:t xml:space="preserve">o grubości 2 cm </w:t>
      </w:r>
      <w:r w:rsidRPr="00DB37FA">
        <w:rPr>
          <w:rFonts w:asciiTheme="minorHAnsi" w:hAnsiTheme="minorHAnsi" w:cstheme="minorHAnsi"/>
          <w:sz w:val="22"/>
          <w:szCs w:val="22"/>
        </w:rPr>
        <w:t xml:space="preserve">. Kolory zostaną określone na podstawie wzornika dostarczonego przez Wykonawcę podczas wizji lokalnej. Obrzeża szaf oklejone listwą PCV o grubości 1 mm, obrzeża lady oklejone listwa PCV o grubości 2 mm. </w:t>
      </w:r>
      <w:r>
        <w:rPr>
          <w:rFonts w:asciiTheme="minorHAnsi" w:hAnsiTheme="minorHAnsi" w:cstheme="minorHAnsi"/>
          <w:sz w:val="22"/>
          <w:szCs w:val="22"/>
        </w:rPr>
        <w:t xml:space="preserve"> Blaty biurek pogrubione – 3 cm, biurka zabudowa</w:t>
      </w:r>
      <w:r w:rsidR="005579C6"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e od frontu i jednej strony. </w:t>
      </w:r>
      <w:r w:rsidRPr="00DB37FA">
        <w:rPr>
          <w:rFonts w:asciiTheme="minorHAnsi" w:hAnsiTheme="minorHAnsi" w:cstheme="minorHAnsi"/>
          <w:sz w:val="22"/>
          <w:szCs w:val="22"/>
        </w:rPr>
        <w:t xml:space="preserve">Zamawiający dopuszcza rozwiązania równoważne. </w:t>
      </w:r>
    </w:p>
    <w:p w14:paraId="0E6CB98D" w14:textId="77777777" w:rsidR="00DB37FA" w:rsidRPr="00DB37FA" w:rsidRDefault="00DB37FA" w:rsidP="00DB37FA">
      <w:pPr>
        <w:pStyle w:val="Default"/>
        <w:spacing w:after="55"/>
        <w:rPr>
          <w:rFonts w:asciiTheme="minorHAnsi" w:hAnsiTheme="minorHAnsi" w:cstheme="minorHAnsi"/>
          <w:sz w:val="22"/>
          <w:szCs w:val="22"/>
        </w:rPr>
      </w:pPr>
      <w:r w:rsidRPr="00DB37FA">
        <w:rPr>
          <w:rFonts w:asciiTheme="minorHAnsi" w:hAnsiTheme="minorHAnsi" w:cstheme="minorHAnsi"/>
          <w:sz w:val="22"/>
          <w:szCs w:val="22"/>
        </w:rPr>
        <w:t xml:space="preserve">d) Plecy szaf wykonane z płyty HDF o grubości min. 3 mm, przymocowane do tyłu szafy zszywkami i dodatkowo wzmocnione wkrętami. Płyta musi być odporna na odkształcenia i pęknięcia oraz posiadać dużą wytrzymałość mechaniczną. Rozmieszczenie i ilość półek w szafach zostanie określona podczas wizji lokalnej. </w:t>
      </w:r>
    </w:p>
    <w:p w14:paraId="7C170799" w14:textId="77777777" w:rsidR="00DB37FA" w:rsidRPr="00DB37FA" w:rsidRDefault="00DB37FA" w:rsidP="00DB37FA">
      <w:pPr>
        <w:pStyle w:val="Default"/>
        <w:spacing w:after="55"/>
        <w:rPr>
          <w:rFonts w:asciiTheme="minorHAnsi" w:hAnsiTheme="minorHAnsi" w:cstheme="minorHAnsi"/>
          <w:sz w:val="22"/>
          <w:szCs w:val="22"/>
        </w:rPr>
      </w:pPr>
      <w:r w:rsidRPr="00DB37FA">
        <w:rPr>
          <w:rFonts w:asciiTheme="minorHAnsi" w:hAnsiTheme="minorHAnsi" w:cstheme="minorHAnsi"/>
          <w:sz w:val="22"/>
          <w:szCs w:val="22"/>
        </w:rPr>
        <w:t xml:space="preserve">e) Wszystkie fronty mebli zamykane zamkiem dobrej jakości z dwoma kluczykami. Rozetka i klucze wykonane ze stali. </w:t>
      </w:r>
    </w:p>
    <w:p w14:paraId="1A8B6D53" w14:textId="77777777" w:rsidR="00DB37FA" w:rsidRPr="00DB37FA" w:rsidRDefault="00DB37FA" w:rsidP="00DB37FA">
      <w:pPr>
        <w:pStyle w:val="Default"/>
        <w:spacing w:after="55"/>
        <w:rPr>
          <w:rFonts w:asciiTheme="minorHAnsi" w:hAnsiTheme="minorHAnsi" w:cstheme="minorHAnsi"/>
          <w:sz w:val="22"/>
          <w:szCs w:val="22"/>
        </w:rPr>
      </w:pPr>
      <w:r w:rsidRPr="00DB37FA">
        <w:rPr>
          <w:rFonts w:asciiTheme="minorHAnsi" w:hAnsiTheme="minorHAnsi" w:cstheme="minorHAnsi"/>
          <w:sz w:val="22"/>
          <w:szCs w:val="22"/>
        </w:rPr>
        <w:t>f) Szafy muszą posiadać regulowane nóżki, umożliwiające wypoziomowanie szafy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DB37FA">
        <w:rPr>
          <w:rFonts w:asciiTheme="minorHAnsi" w:hAnsiTheme="minorHAnsi" w:cstheme="minorHAnsi"/>
          <w:sz w:val="22"/>
          <w:szCs w:val="22"/>
        </w:rPr>
        <w:t xml:space="preserve">  Zamawiający dopuszcza rozwiązania równoważne. </w:t>
      </w:r>
    </w:p>
    <w:p w14:paraId="71EDBCA0" w14:textId="77777777" w:rsidR="00DB37FA" w:rsidRPr="00DB37FA" w:rsidRDefault="00DB37FA" w:rsidP="00DB37FA">
      <w:pPr>
        <w:pStyle w:val="Default"/>
        <w:spacing w:after="55"/>
        <w:rPr>
          <w:rFonts w:asciiTheme="minorHAnsi" w:hAnsiTheme="minorHAnsi" w:cstheme="minorHAnsi"/>
          <w:sz w:val="22"/>
          <w:szCs w:val="22"/>
        </w:rPr>
      </w:pPr>
      <w:r w:rsidRPr="00DB37FA">
        <w:rPr>
          <w:rFonts w:asciiTheme="minorHAnsi" w:hAnsiTheme="minorHAnsi" w:cstheme="minorHAnsi"/>
          <w:sz w:val="22"/>
          <w:szCs w:val="22"/>
        </w:rPr>
        <w:t xml:space="preserve">g) Drzwi do szaf oraz biurka zamykane zamkiem z dwoma kluczykami. Rozetka i klucze wykonane ze stali. </w:t>
      </w:r>
    </w:p>
    <w:p w14:paraId="486A3E29" w14:textId="77777777" w:rsidR="00DB37FA" w:rsidRPr="00CB5011" w:rsidRDefault="00DB37FA" w:rsidP="00DB37FA">
      <w:pPr>
        <w:pStyle w:val="Default"/>
        <w:spacing w:after="55"/>
        <w:rPr>
          <w:rFonts w:asciiTheme="minorHAnsi" w:hAnsiTheme="minorHAnsi" w:cstheme="minorHAnsi"/>
          <w:sz w:val="22"/>
          <w:szCs w:val="22"/>
        </w:rPr>
      </w:pPr>
      <w:r w:rsidRPr="00CB5011">
        <w:rPr>
          <w:rFonts w:asciiTheme="minorHAnsi" w:hAnsiTheme="minorHAnsi" w:cstheme="minorHAnsi"/>
          <w:bCs/>
          <w:sz w:val="22"/>
          <w:szCs w:val="22"/>
        </w:rPr>
        <w:t xml:space="preserve">h) Wizja lokalna zostanie przeprowadzona w miejscu dostawy i montażu w celu zapoznania się ze stanem faktycznym przed złożeniem oferty, gdzie Wykonawca musi dokonać własnych szczegółowych pomiarów mebli na wymiar. </w:t>
      </w:r>
    </w:p>
    <w:p w14:paraId="2EDF846F" w14:textId="77777777" w:rsidR="00DB37FA" w:rsidRPr="00CB5011" w:rsidRDefault="00DB37FA" w:rsidP="00DB37FA">
      <w:pPr>
        <w:pStyle w:val="Default"/>
        <w:spacing w:after="55"/>
        <w:rPr>
          <w:rFonts w:asciiTheme="minorHAnsi" w:hAnsiTheme="minorHAnsi" w:cstheme="minorHAnsi"/>
          <w:sz w:val="22"/>
          <w:szCs w:val="22"/>
        </w:rPr>
      </w:pPr>
      <w:r w:rsidRPr="00CB5011">
        <w:rPr>
          <w:rFonts w:asciiTheme="minorHAnsi" w:hAnsiTheme="minorHAnsi" w:cstheme="minorHAnsi"/>
          <w:bCs/>
          <w:sz w:val="22"/>
          <w:szCs w:val="22"/>
        </w:rPr>
        <w:t>i) Wizji lokalnej można d</w:t>
      </w:r>
      <w:r w:rsidR="00982326" w:rsidRPr="00CB5011">
        <w:rPr>
          <w:rFonts w:asciiTheme="minorHAnsi" w:hAnsiTheme="minorHAnsi" w:cstheme="minorHAnsi"/>
          <w:bCs/>
          <w:sz w:val="22"/>
          <w:szCs w:val="22"/>
        </w:rPr>
        <w:t xml:space="preserve">okonać </w:t>
      </w:r>
      <w:r w:rsidRPr="00CB5011">
        <w:rPr>
          <w:rFonts w:asciiTheme="minorHAnsi" w:hAnsiTheme="minorHAnsi" w:cstheme="minorHAnsi"/>
          <w:bCs/>
          <w:sz w:val="22"/>
          <w:szCs w:val="22"/>
        </w:rPr>
        <w:t xml:space="preserve">w godz. 10-14 po uprzednim telefonicznym uzgodnieniu wizyty na kontakt: Pani </w:t>
      </w:r>
      <w:r w:rsidR="00FC0CAB" w:rsidRPr="00CB5011">
        <w:rPr>
          <w:rFonts w:asciiTheme="minorHAnsi" w:hAnsiTheme="minorHAnsi" w:cstheme="minorHAnsi"/>
          <w:bCs/>
          <w:sz w:val="22"/>
          <w:szCs w:val="22"/>
        </w:rPr>
        <w:t xml:space="preserve">Irena Ratajczak-Oleksiuk tel. 713140109  </w:t>
      </w:r>
      <w:r w:rsidR="00AB7A15" w:rsidRPr="00CB5011">
        <w:rPr>
          <w:rFonts w:asciiTheme="minorHAnsi" w:hAnsiTheme="minorHAnsi" w:cstheme="minorHAnsi"/>
          <w:bCs/>
          <w:sz w:val="22"/>
          <w:szCs w:val="22"/>
        </w:rPr>
        <w:t xml:space="preserve">Starostwo Powiatowe </w:t>
      </w:r>
      <w:r w:rsidR="00FC0CAB" w:rsidRPr="00CB5011">
        <w:rPr>
          <w:rFonts w:asciiTheme="minorHAnsi" w:hAnsiTheme="minorHAnsi" w:cstheme="minorHAnsi"/>
          <w:bCs/>
          <w:sz w:val="22"/>
          <w:szCs w:val="22"/>
        </w:rPr>
        <w:t xml:space="preserve">Oleśnica, Pani Anna </w:t>
      </w:r>
      <w:proofErr w:type="spellStart"/>
      <w:r w:rsidR="00FC0CAB" w:rsidRPr="00CB5011">
        <w:rPr>
          <w:rFonts w:asciiTheme="minorHAnsi" w:hAnsiTheme="minorHAnsi" w:cstheme="minorHAnsi"/>
          <w:bCs/>
          <w:sz w:val="22"/>
          <w:szCs w:val="22"/>
        </w:rPr>
        <w:t>Migasiewicz</w:t>
      </w:r>
      <w:proofErr w:type="spellEnd"/>
      <w:r w:rsidR="00FC0CAB" w:rsidRPr="00CB5011">
        <w:rPr>
          <w:rFonts w:asciiTheme="minorHAnsi" w:hAnsiTheme="minorHAnsi" w:cstheme="minorHAnsi"/>
          <w:bCs/>
          <w:sz w:val="22"/>
          <w:szCs w:val="22"/>
        </w:rPr>
        <w:t xml:space="preserve">-Płoch  tel. 717218395 </w:t>
      </w:r>
      <w:r w:rsidR="00AB7A15" w:rsidRPr="00CB5011">
        <w:rPr>
          <w:rFonts w:asciiTheme="minorHAnsi" w:hAnsiTheme="minorHAnsi" w:cstheme="minorHAnsi"/>
          <w:bCs/>
          <w:sz w:val="22"/>
          <w:szCs w:val="22"/>
        </w:rPr>
        <w:t xml:space="preserve">Starostwo Powiatowe </w:t>
      </w:r>
      <w:r w:rsidR="00FC0CAB" w:rsidRPr="00CB5011">
        <w:rPr>
          <w:rFonts w:asciiTheme="minorHAnsi" w:hAnsiTheme="minorHAnsi" w:cstheme="minorHAnsi"/>
          <w:bCs/>
          <w:sz w:val="22"/>
          <w:szCs w:val="22"/>
        </w:rPr>
        <w:t xml:space="preserve">filia Syców – budynek Urzędu Miasta i Gminy Syców </w:t>
      </w:r>
      <w:r w:rsidRPr="00CB5011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4FE8727C" w14:textId="77777777" w:rsidR="00DB37FA" w:rsidRPr="00CB5011" w:rsidRDefault="00DB37FA" w:rsidP="00DB37FA">
      <w:pPr>
        <w:pStyle w:val="Default"/>
        <w:spacing w:after="55"/>
        <w:rPr>
          <w:rFonts w:asciiTheme="minorHAnsi" w:hAnsiTheme="minorHAnsi" w:cstheme="minorHAnsi"/>
          <w:bCs/>
          <w:sz w:val="22"/>
          <w:szCs w:val="22"/>
        </w:rPr>
      </w:pPr>
      <w:r w:rsidRPr="00CB5011">
        <w:rPr>
          <w:rFonts w:asciiTheme="minorHAnsi" w:hAnsiTheme="minorHAnsi" w:cstheme="minorHAnsi"/>
          <w:bCs/>
          <w:sz w:val="22"/>
          <w:szCs w:val="22"/>
        </w:rPr>
        <w:t xml:space="preserve">j) Po wygraniu zapytania ofertowego przed przystąpieniem do realizacji zadania Wykonawca musi przedstawić Zamawiającemu do akceptacji projekt mebli wraz z wymiarami i kolorystyką. </w:t>
      </w:r>
    </w:p>
    <w:p w14:paraId="237CE8EC" w14:textId="77777777" w:rsidR="00CB5011" w:rsidRPr="00DB37FA" w:rsidRDefault="00CB5011" w:rsidP="00DB37FA">
      <w:pPr>
        <w:pStyle w:val="Default"/>
        <w:spacing w:after="55"/>
        <w:rPr>
          <w:rFonts w:asciiTheme="minorHAnsi" w:hAnsiTheme="minorHAnsi" w:cstheme="minorHAnsi"/>
          <w:sz w:val="22"/>
          <w:szCs w:val="22"/>
        </w:rPr>
      </w:pPr>
      <w:r w:rsidRPr="00CB5011">
        <w:rPr>
          <w:rFonts w:asciiTheme="minorHAnsi" w:hAnsiTheme="minorHAnsi" w:cstheme="minorHAnsi"/>
          <w:bCs/>
          <w:sz w:val="22"/>
          <w:szCs w:val="22"/>
        </w:rPr>
        <w:t>k)</w:t>
      </w:r>
      <w:r w:rsidRPr="00CB5011">
        <w:rPr>
          <w:rFonts w:asciiTheme="minorHAnsi" w:hAnsiTheme="minorHAnsi" w:cstheme="minorHAnsi"/>
        </w:rPr>
        <w:t xml:space="preserve"> Wybrany</w:t>
      </w:r>
      <w:r>
        <w:rPr>
          <w:rFonts w:asciiTheme="minorHAnsi" w:hAnsiTheme="minorHAnsi" w:cstheme="minorHAnsi"/>
        </w:rPr>
        <w:t xml:space="preserve"> wykonawca przed podpisaniem umowy, będzie zobowiązany do udostępnienia próbek płyt blatów oraz frontów.</w:t>
      </w:r>
    </w:p>
    <w:p w14:paraId="0A007277" w14:textId="77777777" w:rsidR="00DB37FA" w:rsidRPr="00DB37FA" w:rsidRDefault="00CB5011" w:rsidP="00DB37FA">
      <w:pPr>
        <w:pStyle w:val="Default"/>
        <w:spacing w:after="5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</w:t>
      </w:r>
      <w:r w:rsidR="00DB37FA" w:rsidRPr="00DB37FA">
        <w:rPr>
          <w:rFonts w:asciiTheme="minorHAnsi" w:hAnsiTheme="minorHAnsi" w:cstheme="minorHAnsi"/>
          <w:sz w:val="22"/>
          <w:szCs w:val="22"/>
        </w:rPr>
        <w:t xml:space="preserve">) Podczas montażu Wykonawca winien zapewnić takie rozwiązania, które zapewnią stabilność i wytrzymałość wykonania (np. skręcenia szaf, mocowania do ściany itp.). </w:t>
      </w:r>
    </w:p>
    <w:p w14:paraId="4E33F2B5" w14:textId="77777777" w:rsidR="00DB37FA" w:rsidRPr="00DB37FA" w:rsidRDefault="00CB5011" w:rsidP="00DB37FA">
      <w:pPr>
        <w:pStyle w:val="Default"/>
        <w:spacing w:after="5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ł</w:t>
      </w:r>
      <w:r w:rsidR="00DB37FA" w:rsidRPr="00DB37FA">
        <w:rPr>
          <w:rFonts w:asciiTheme="minorHAnsi" w:hAnsiTheme="minorHAnsi" w:cstheme="minorHAnsi"/>
          <w:sz w:val="22"/>
          <w:szCs w:val="22"/>
        </w:rPr>
        <w:t xml:space="preserve">) W szafach (plecy szaf), jeżeli to konieczne, należy wykonać otwory umożliwiające korzystanie z gniazdek znajdujących się za szafami. </w:t>
      </w:r>
    </w:p>
    <w:p w14:paraId="39F2DB6D" w14:textId="77777777" w:rsidR="00DB37FA" w:rsidRDefault="00DB37FA" w:rsidP="00DB37F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B37FA">
        <w:rPr>
          <w:rFonts w:asciiTheme="minorHAnsi" w:hAnsiTheme="minorHAnsi" w:cstheme="minorHAnsi"/>
          <w:sz w:val="22"/>
          <w:szCs w:val="22"/>
        </w:rPr>
        <w:t xml:space="preserve">m) Meble będące przedmiotem niniejszego zapytania ofertowego muszą być przez Wykonawcę obmierzone, wykonane, dostarczone, wniesione, zamontowane i wypoziomowane po ustawieniu w pomieszczeniach wskazanych podczas wizji lokalnej. </w:t>
      </w:r>
    </w:p>
    <w:p w14:paraId="34D8BDFD" w14:textId="77777777" w:rsidR="00962AF9" w:rsidRPr="00DB37FA" w:rsidRDefault="00962AF9" w:rsidP="00DB37FA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n) Prace wykonania mebli mają być wykonane dwuetapowo: I etap –pomieszczenia 214, 213, 213a (do </w:t>
      </w:r>
      <w:r w:rsidR="00BC6FB0">
        <w:rPr>
          <w:rFonts w:asciiTheme="minorHAnsi" w:hAnsiTheme="minorHAnsi" w:cstheme="minorHAnsi"/>
          <w:sz w:val="22"/>
          <w:szCs w:val="22"/>
        </w:rPr>
        <w:t xml:space="preserve"> </w:t>
      </w:r>
      <w:r w:rsidR="00E43A10">
        <w:rPr>
          <w:rFonts w:asciiTheme="minorHAnsi" w:hAnsiTheme="minorHAnsi" w:cstheme="minorHAnsi"/>
          <w:sz w:val="22"/>
          <w:szCs w:val="22"/>
        </w:rPr>
        <w:t>6 tygodni</w:t>
      </w:r>
      <w:r w:rsidR="00BC6FB0">
        <w:rPr>
          <w:rFonts w:asciiTheme="minorHAnsi" w:hAnsiTheme="minorHAnsi" w:cstheme="minorHAnsi"/>
          <w:sz w:val="22"/>
          <w:szCs w:val="22"/>
        </w:rPr>
        <w:t xml:space="preserve"> od dnia podpisania umowy</w:t>
      </w:r>
      <w:r>
        <w:rPr>
          <w:rFonts w:asciiTheme="minorHAnsi" w:hAnsiTheme="minorHAnsi" w:cstheme="minorHAnsi"/>
          <w:sz w:val="22"/>
          <w:szCs w:val="22"/>
        </w:rPr>
        <w:t>) II etap – pomieszczenia 103, 104, 1</w:t>
      </w:r>
      <w:r w:rsidR="00BC6FB0">
        <w:rPr>
          <w:rFonts w:asciiTheme="minorHAnsi" w:hAnsiTheme="minorHAnsi" w:cstheme="minorHAnsi"/>
          <w:sz w:val="22"/>
          <w:szCs w:val="22"/>
        </w:rPr>
        <w:t>11, 112, 113, Syców-35 (</w:t>
      </w:r>
      <w:r>
        <w:rPr>
          <w:rFonts w:asciiTheme="minorHAnsi" w:hAnsiTheme="minorHAnsi" w:cstheme="minorHAnsi"/>
          <w:sz w:val="22"/>
          <w:szCs w:val="22"/>
        </w:rPr>
        <w:t xml:space="preserve">do </w:t>
      </w:r>
      <w:r w:rsidR="00E43A10">
        <w:rPr>
          <w:rFonts w:asciiTheme="minorHAnsi" w:hAnsiTheme="minorHAnsi" w:cstheme="minorHAnsi"/>
          <w:sz w:val="22"/>
          <w:szCs w:val="22"/>
        </w:rPr>
        <w:t xml:space="preserve">8 tygodni </w:t>
      </w:r>
      <w:r w:rsidR="00BC6FB0">
        <w:rPr>
          <w:rFonts w:asciiTheme="minorHAnsi" w:hAnsiTheme="minorHAnsi" w:cstheme="minorHAnsi"/>
          <w:sz w:val="22"/>
          <w:szCs w:val="22"/>
        </w:rPr>
        <w:t xml:space="preserve"> od dnia podpisania umowy</w:t>
      </w:r>
      <w:r>
        <w:rPr>
          <w:rFonts w:asciiTheme="minorHAnsi" w:hAnsiTheme="minorHAnsi" w:cstheme="minorHAnsi"/>
          <w:sz w:val="22"/>
          <w:szCs w:val="22"/>
        </w:rPr>
        <w:t>).</w:t>
      </w:r>
    </w:p>
    <w:p w14:paraId="79FD6122" w14:textId="77777777" w:rsidR="00DB37FA" w:rsidRPr="00DB37FA" w:rsidRDefault="00290BB1" w:rsidP="00DB37FA">
      <w:pPr>
        <w:pStyle w:val="Default"/>
        <w:spacing w:after="5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</w:t>
      </w:r>
      <w:r w:rsidR="00DB37FA" w:rsidRPr="00DB37FA">
        <w:rPr>
          <w:rFonts w:asciiTheme="minorHAnsi" w:hAnsiTheme="minorHAnsi" w:cstheme="minorHAnsi"/>
          <w:sz w:val="22"/>
          <w:szCs w:val="22"/>
        </w:rPr>
        <w:t xml:space="preserve">) Zamawiający nie dopuszcza możliwości powierzenia zamówienia podwykonawcom a dostawa mebli musi być realizowana bezpośrednio przez Wykonawcę. </w:t>
      </w:r>
    </w:p>
    <w:p w14:paraId="08844779" w14:textId="77777777" w:rsidR="00DB37FA" w:rsidRPr="00DB37FA" w:rsidRDefault="00290BB1" w:rsidP="00DB37FA">
      <w:pPr>
        <w:pStyle w:val="Default"/>
        <w:spacing w:after="5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DB37FA" w:rsidRPr="00DB37FA">
        <w:rPr>
          <w:rFonts w:asciiTheme="minorHAnsi" w:hAnsiTheme="minorHAnsi" w:cstheme="minorHAnsi"/>
          <w:sz w:val="22"/>
          <w:szCs w:val="22"/>
        </w:rPr>
        <w:t>) Wykon</w:t>
      </w:r>
      <w:r w:rsidR="00BC6FB0">
        <w:rPr>
          <w:rFonts w:asciiTheme="minorHAnsi" w:hAnsiTheme="minorHAnsi" w:cstheme="minorHAnsi"/>
          <w:sz w:val="22"/>
          <w:szCs w:val="22"/>
        </w:rPr>
        <w:t>awca winien awizować Zamawiające</w:t>
      </w:r>
      <w:r w:rsidR="00DB37FA" w:rsidRPr="00DB37FA">
        <w:rPr>
          <w:rFonts w:asciiTheme="minorHAnsi" w:hAnsiTheme="minorHAnsi" w:cstheme="minorHAnsi"/>
          <w:sz w:val="22"/>
          <w:szCs w:val="22"/>
        </w:rPr>
        <w:t xml:space="preserve">mu termin dostawy wykonanych mebli co najmniej na 2 dni przed planowaną dostawą. </w:t>
      </w:r>
    </w:p>
    <w:p w14:paraId="55B692A5" w14:textId="77777777" w:rsidR="00DB37FA" w:rsidRDefault="00290BB1" w:rsidP="00DB37FA">
      <w:pPr>
        <w:pStyle w:val="Default"/>
        <w:spacing w:after="5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q</w:t>
      </w:r>
      <w:r w:rsidR="00DB37FA" w:rsidRPr="00DB37FA">
        <w:rPr>
          <w:rFonts w:asciiTheme="minorHAnsi" w:hAnsiTheme="minorHAnsi" w:cstheme="minorHAnsi"/>
          <w:sz w:val="22"/>
          <w:szCs w:val="22"/>
        </w:rPr>
        <w:t xml:space="preserve">) Wymagane właściwości płyty </w:t>
      </w:r>
      <w:proofErr w:type="spellStart"/>
      <w:r w:rsidR="00DB37FA" w:rsidRPr="00DB37FA">
        <w:rPr>
          <w:rFonts w:asciiTheme="minorHAnsi" w:hAnsiTheme="minorHAnsi" w:cstheme="minorHAnsi"/>
          <w:sz w:val="22"/>
          <w:szCs w:val="22"/>
        </w:rPr>
        <w:t>melaminowanej</w:t>
      </w:r>
      <w:proofErr w:type="spellEnd"/>
      <w:r w:rsidR="00DB37FA" w:rsidRPr="00DB37FA">
        <w:rPr>
          <w:rFonts w:asciiTheme="minorHAnsi" w:hAnsiTheme="minorHAnsi" w:cstheme="minorHAnsi"/>
          <w:sz w:val="22"/>
          <w:szCs w:val="22"/>
        </w:rPr>
        <w:t xml:space="preserve"> lub równoważnej: </w:t>
      </w:r>
    </w:p>
    <w:p w14:paraId="5824ABCA" w14:textId="77777777" w:rsidR="00DB37FA" w:rsidRPr="00DB37FA" w:rsidRDefault="00DB37FA" w:rsidP="00DB37FA">
      <w:pPr>
        <w:pStyle w:val="Default"/>
        <w:numPr>
          <w:ilvl w:val="0"/>
          <w:numId w:val="1"/>
        </w:numPr>
        <w:spacing w:after="55"/>
        <w:rPr>
          <w:rFonts w:asciiTheme="minorHAnsi" w:hAnsiTheme="minorHAnsi" w:cstheme="minorHAnsi"/>
          <w:sz w:val="22"/>
          <w:szCs w:val="22"/>
        </w:rPr>
      </w:pPr>
      <w:r w:rsidRPr="00DB37FA">
        <w:rPr>
          <w:rFonts w:asciiTheme="minorHAnsi" w:hAnsiTheme="minorHAnsi" w:cstheme="minorHAnsi"/>
          <w:sz w:val="22"/>
          <w:szCs w:val="22"/>
        </w:rPr>
        <w:t xml:space="preserve">1. Gęstość zgodnie z normą PN-EN 323:1999, </w:t>
      </w:r>
    </w:p>
    <w:p w14:paraId="11DF5B26" w14:textId="77777777" w:rsidR="00DB37FA" w:rsidRPr="00DB37FA" w:rsidRDefault="00DB37FA" w:rsidP="00DB37FA">
      <w:pPr>
        <w:pStyle w:val="Default"/>
        <w:numPr>
          <w:ilvl w:val="0"/>
          <w:numId w:val="1"/>
        </w:numPr>
        <w:spacing w:after="55"/>
        <w:rPr>
          <w:rFonts w:asciiTheme="minorHAnsi" w:hAnsiTheme="minorHAnsi" w:cstheme="minorHAnsi"/>
          <w:sz w:val="22"/>
          <w:szCs w:val="22"/>
        </w:rPr>
      </w:pPr>
      <w:r w:rsidRPr="00DB37FA">
        <w:rPr>
          <w:rFonts w:asciiTheme="minorHAnsi" w:hAnsiTheme="minorHAnsi" w:cstheme="minorHAnsi"/>
          <w:sz w:val="22"/>
          <w:szCs w:val="22"/>
        </w:rPr>
        <w:t xml:space="preserve">2. Klasa higieniczności E1, </w:t>
      </w:r>
    </w:p>
    <w:p w14:paraId="40B87076" w14:textId="77777777" w:rsidR="00DB37FA" w:rsidRPr="00DB37FA" w:rsidRDefault="00DB37FA" w:rsidP="00DB37FA">
      <w:pPr>
        <w:pStyle w:val="Defaul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DB37FA">
        <w:rPr>
          <w:rFonts w:asciiTheme="minorHAnsi" w:hAnsiTheme="minorHAnsi" w:cstheme="minorHAnsi"/>
          <w:sz w:val="22"/>
          <w:szCs w:val="22"/>
        </w:rPr>
        <w:lastRenderedPageBreak/>
        <w:t xml:space="preserve">3. Wysoka odporność na ścieranie i zarysowania, odporność na działanie czynników </w:t>
      </w:r>
      <w:r w:rsidR="00E106A4">
        <w:rPr>
          <w:rFonts w:asciiTheme="minorHAnsi" w:hAnsiTheme="minorHAnsi" w:cstheme="minorHAnsi"/>
          <w:sz w:val="22"/>
          <w:szCs w:val="22"/>
        </w:rPr>
        <w:tab/>
      </w:r>
      <w:r w:rsidRPr="00DB37FA">
        <w:rPr>
          <w:rFonts w:asciiTheme="minorHAnsi" w:hAnsiTheme="minorHAnsi" w:cstheme="minorHAnsi"/>
          <w:sz w:val="22"/>
          <w:szCs w:val="22"/>
        </w:rPr>
        <w:t xml:space="preserve">chemicznych, odporność na działanie temperatury. </w:t>
      </w:r>
    </w:p>
    <w:p w14:paraId="7EBF266C" w14:textId="77777777" w:rsidR="00DB37FA" w:rsidRPr="00DB37FA" w:rsidRDefault="00DB37FA" w:rsidP="00DB37FA">
      <w:pPr>
        <w:pStyle w:val="Defaul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</w:p>
    <w:p w14:paraId="0631E8FC" w14:textId="77777777" w:rsidR="00DB37FA" w:rsidRPr="00DB37FA" w:rsidRDefault="00290BB1" w:rsidP="00DB37FA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</w:t>
      </w:r>
      <w:r w:rsidR="00DB37FA" w:rsidRPr="00DB37FA">
        <w:rPr>
          <w:rFonts w:asciiTheme="minorHAnsi" w:hAnsiTheme="minorHAnsi" w:cstheme="minorHAnsi"/>
          <w:sz w:val="22"/>
          <w:szCs w:val="22"/>
        </w:rPr>
        <w:t xml:space="preserve">) Zamawiający udostępni Wykonawcy budynek i pomieszczenia niezbędne do przeprowadzenia montażu mebli na czas wykonywanych prac wg terminu uzgodnionego wcześniej z Zamawiającym </w:t>
      </w:r>
    </w:p>
    <w:p w14:paraId="43C3C6D1" w14:textId="77777777" w:rsidR="00DB37FA" w:rsidRPr="00DB37FA" w:rsidRDefault="00290BB1" w:rsidP="00DB37FA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</w:t>
      </w:r>
      <w:r w:rsidR="00DB37FA" w:rsidRPr="00DB37FA">
        <w:rPr>
          <w:rFonts w:asciiTheme="minorHAnsi" w:hAnsiTheme="minorHAnsi" w:cstheme="minorHAnsi"/>
          <w:sz w:val="22"/>
          <w:szCs w:val="22"/>
        </w:rPr>
        <w:t xml:space="preserve">) Gwarancja na wykonane meble i montaż min 24 m-ce. </w:t>
      </w:r>
    </w:p>
    <w:p w14:paraId="48AF0D67" w14:textId="77777777" w:rsidR="00DB37FA" w:rsidRPr="00DB37FA" w:rsidRDefault="00DB37FA" w:rsidP="00DB37FA">
      <w:pPr>
        <w:rPr>
          <w:rFonts w:cstheme="minorHAnsi"/>
        </w:rPr>
      </w:pPr>
    </w:p>
    <w:p w14:paraId="0E8A8DBF" w14:textId="43FB6A63" w:rsidR="00414884" w:rsidRDefault="00414884" w:rsidP="00414884">
      <w:r>
        <w:tab/>
      </w:r>
      <w:r>
        <w:tab/>
      </w:r>
      <w:r>
        <w:tab/>
      </w:r>
    </w:p>
    <w:p w14:paraId="746C7EAC" w14:textId="77777777" w:rsidR="00414884" w:rsidRDefault="00414884" w:rsidP="0041488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D161BB">
        <w:rPr>
          <w:b/>
        </w:rPr>
        <w:t>ZESTAWIENIE ZAMAWIANYCH MEBLI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851"/>
        <w:gridCol w:w="3260"/>
      </w:tblGrid>
      <w:tr w:rsidR="00414884" w14:paraId="28226BE8" w14:textId="77777777" w:rsidTr="00AE1D8A">
        <w:trPr>
          <w:trHeight w:val="537"/>
        </w:trPr>
        <w:tc>
          <w:tcPr>
            <w:tcW w:w="675" w:type="dxa"/>
          </w:tcPr>
          <w:p w14:paraId="014485B9" w14:textId="77777777" w:rsidR="00414884" w:rsidRDefault="00414884" w:rsidP="00AE1D8A">
            <w:pPr>
              <w:jc w:val="center"/>
              <w:rPr>
                <w:b/>
              </w:rPr>
            </w:pPr>
            <w:r>
              <w:rPr>
                <w:b/>
              </w:rPr>
              <w:t>LP</w:t>
            </w:r>
          </w:p>
        </w:tc>
        <w:tc>
          <w:tcPr>
            <w:tcW w:w="4536" w:type="dxa"/>
          </w:tcPr>
          <w:p w14:paraId="3CCAB9C9" w14:textId="77777777" w:rsidR="00414884" w:rsidRDefault="00414884" w:rsidP="00AE1D8A">
            <w:pPr>
              <w:jc w:val="center"/>
              <w:rPr>
                <w:b/>
              </w:rPr>
            </w:pPr>
            <w:r>
              <w:rPr>
                <w:b/>
              </w:rPr>
              <w:t>NAZWA PRODUKTU</w:t>
            </w:r>
          </w:p>
        </w:tc>
        <w:tc>
          <w:tcPr>
            <w:tcW w:w="851" w:type="dxa"/>
          </w:tcPr>
          <w:p w14:paraId="48463AF9" w14:textId="77777777" w:rsidR="00414884" w:rsidRDefault="00414884" w:rsidP="00AE1D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ILOŚĆ</w:t>
            </w:r>
          </w:p>
          <w:p w14:paraId="4951376D" w14:textId="77777777" w:rsidR="00414884" w:rsidRDefault="00414884" w:rsidP="00AE1D8A">
            <w:pPr>
              <w:jc w:val="center"/>
              <w:rPr>
                <w:b/>
              </w:rPr>
            </w:pPr>
          </w:p>
        </w:tc>
        <w:tc>
          <w:tcPr>
            <w:tcW w:w="3260" w:type="dxa"/>
          </w:tcPr>
          <w:p w14:paraId="4BC829B0" w14:textId="77777777" w:rsidR="00414884" w:rsidRDefault="00414884" w:rsidP="00AE1D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SZACUNKOWY POMIAR</w:t>
            </w:r>
          </w:p>
          <w:p w14:paraId="58F41DA7" w14:textId="77777777" w:rsidR="00414884" w:rsidRDefault="00414884" w:rsidP="00AE1D8A">
            <w:pPr>
              <w:jc w:val="center"/>
              <w:rPr>
                <w:b/>
              </w:rPr>
            </w:pPr>
          </w:p>
        </w:tc>
      </w:tr>
      <w:tr w:rsidR="00414884" w14:paraId="580DDAC1" w14:textId="77777777" w:rsidTr="00AE1D8A">
        <w:trPr>
          <w:trHeight w:val="537"/>
        </w:trPr>
        <w:tc>
          <w:tcPr>
            <w:tcW w:w="675" w:type="dxa"/>
            <w:shd w:val="clear" w:color="auto" w:fill="D9D9D9" w:themeFill="background1" w:themeFillShade="D9"/>
          </w:tcPr>
          <w:p w14:paraId="4B926DC2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4B899A72" w14:textId="77777777" w:rsidR="00414884" w:rsidRDefault="00414884" w:rsidP="00AE1D8A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POMIESZCZENIE 214</w:t>
            </w:r>
          </w:p>
          <w:p w14:paraId="78F6E1A0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323AABA4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0FD77771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63AC0453" w14:textId="77777777" w:rsidTr="00AE1D8A">
        <w:trPr>
          <w:trHeight w:val="724"/>
        </w:trPr>
        <w:tc>
          <w:tcPr>
            <w:tcW w:w="675" w:type="dxa"/>
          </w:tcPr>
          <w:p w14:paraId="268DFA80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536" w:type="dxa"/>
          </w:tcPr>
          <w:p w14:paraId="2FCFD8EB" w14:textId="77777777" w:rsidR="00414884" w:rsidRPr="0082190F" w:rsidRDefault="00414884" w:rsidP="00AE1D8A">
            <w:pPr>
              <w:rPr>
                <w:bCs/>
              </w:rPr>
            </w:pPr>
            <w:r w:rsidRPr="0082190F">
              <w:rPr>
                <w:bCs/>
              </w:rPr>
              <w:t>Regał we wnęce drzwi z płytą zasłaniającą drzwi ( 3 półki+ pólka będąca przedłużeniem stołu)</w:t>
            </w:r>
          </w:p>
          <w:p w14:paraId="53C16FBC" w14:textId="77777777" w:rsidR="00414884" w:rsidRPr="0082190F" w:rsidRDefault="00414884" w:rsidP="00AE1D8A">
            <w:pPr>
              <w:rPr>
                <w:bCs/>
              </w:rPr>
            </w:pPr>
          </w:p>
        </w:tc>
        <w:tc>
          <w:tcPr>
            <w:tcW w:w="851" w:type="dxa"/>
          </w:tcPr>
          <w:p w14:paraId="3EE85A43" w14:textId="77777777" w:rsidR="00414884" w:rsidRPr="0082190F" w:rsidRDefault="00414884" w:rsidP="00AE1D8A">
            <w:r w:rsidRPr="0082190F">
              <w:t>1 szt.</w:t>
            </w:r>
          </w:p>
        </w:tc>
        <w:tc>
          <w:tcPr>
            <w:tcW w:w="3260" w:type="dxa"/>
          </w:tcPr>
          <w:p w14:paraId="72DB8372" w14:textId="77777777" w:rsidR="00414884" w:rsidRPr="0082190F" w:rsidRDefault="00414884" w:rsidP="00AE1D8A">
            <w:pPr>
              <w:rPr>
                <w:rFonts w:ascii="Calibri" w:hAnsi="Calibri" w:cs="Calibri"/>
              </w:rPr>
            </w:pPr>
            <w:r w:rsidRPr="0082190F">
              <w:rPr>
                <w:rFonts w:ascii="Calibri" w:hAnsi="Calibri" w:cs="Calibri"/>
              </w:rPr>
              <w:t>800x1200</w:t>
            </w:r>
          </w:p>
          <w:p w14:paraId="6A4E94B6" w14:textId="77777777" w:rsidR="00414884" w:rsidRPr="0082190F" w:rsidRDefault="00414884" w:rsidP="00AE1D8A">
            <w:pPr>
              <w:rPr>
                <w:b/>
              </w:rPr>
            </w:pPr>
          </w:p>
        </w:tc>
      </w:tr>
      <w:tr w:rsidR="00414884" w14:paraId="6E20B4E6" w14:textId="77777777" w:rsidTr="00AE1D8A">
        <w:trPr>
          <w:trHeight w:val="462"/>
        </w:trPr>
        <w:tc>
          <w:tcPr>
            <w:tcW w:w="675" w:type="dxa"/>
          </w:tcPr>
          <w:p w14:paraId="592EC7CE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536" w:type="dxa"/>
          </w:tcPr>
          <w:p w14:paraId="72B41A00" w14:textId="77777777" w:rsidR="00414884" w:rsidRPr="0082190F" w:rsidRDefault="00414884" w:rsidP="00AE1D8A">
            <w:pPr>
              <w:rPr>
                <w:rFonts w:ascii="Calibri" w:hAnsi="Calibri" w:cs="Calibri"/>
              </w:rPr>
            </w:pPr>
            <w:r w:rsidRPr="0082190F">
              <w:rPr>
                <w:rFonts w:ascii="Calibri" w:hAnsi="Calibri" w:cs="Calibri"/>
              </w:rPr>
              <w:t xml:space="preserve">Stolik konferencyjny </w:t>
            </w:r>
          </w:p>
          <w:p w14:paraId="02566EFC" w14:textId="77777777" w:rsidR="00414884" w:rsidRPr="0082190F" w:rsidRDefault="00414884" w:rsidP="00AE1D8A">
            <w:pPr>
              <w:rPr>
                <w:b/>
              </w:rPr>
            </w:pPr>
          </w:p>
        </w:tc>
        <w:tc>
          <w:tcPr>
            <w:tcW w:w="851" w:type="dxa"/>
          </w:tcPr>
          <w:p w14:paraId="48EC6C20" w14:textId="77777777" w:rsidR="00414884" w:rsidRPr="0082190F" w:rsidRDefault="00414884" w:rsidP="00AE1D8A">
            <w:r w:rsidRPr="0082190F">
              <w:t>1 szt.</w:t>
            </w:r>
          </w:p>
        </w:tc>
        <w:tc>
          <w:tcPr>
            <w:tcW w:w="3260" w:type="dxa"/>
          </w:tcPr>
          <w:p w14:paraId="30FCD268" w14:textId="77777777" w:rsidR="00414884" w:rsidRPr="0082190F" w:rsidRDefault="00414884" w:rsidP="00AE1D8A">
            <w:pPr>
              <w:rPr>
                <w:bCs/>
              </w:rPr>
            </w:pPr>
            <w:r w:rsidRPr="0082190F">
              <w:rPr>
                <w:bCs/>
              </w:rPr>
              <w:t>800x1200</w:t>
            </w:r>
          </w:p>
        </w:tc>
      </w:tr>
      <w:tr w:rsidR="00414884" w14:paraId="1BE51484" w14:textId="77777777" w:rsidTr="00AE1D8A">
        <w:trPr>
          <w:trHeight w:val="537"/>
        </w:trPr>
        <w:tc>
          <w:tcPr>
            <w:tcW w:w="675" w:type="dxa"/>
          </w:tcPr>
          <w:p w14:paraId="77C8C294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536" w:type="dxa"/>
          </w:tcPr>
          <w:p w14:paraId="6BDD9EAD" w14:textId="77777777" w:rsidR="00414884" w:rsidRPr="0082190F" w:rsidRDefault="00414884" w:rsidP="00AE1D8A">
            <w:pPr>
              <w:rPr>
                <w:rFonts w:ascii="Calibri" w:hAnsi="Calibri" w:cs="Calibri"/>
              </w:rPr>
            </w:pPr>
            <w:r w:rsidRPr="0082190F">
              <w:rPr>
                <w:rFonts w:ascii="Calibri" w:hAnsi="Calibri" w:cs="Calibri"/>
              </w:rPr>
              <w:t xml:space="preserve">Biurko L; pogrubiony blat; jeden kontener (3 szuflady+1 zamek); wysuwana półka na klawiaturę; </w:t>
            </w:r>
          </w:p>
          <w:p w14:paraId="301D36E1" w14:textId="77777777" w:rsidR="00414884" w:rsidRPr="0082190F" w:rsidRDefault="00414884" w:rsidP="00AE1D8A">
            <w:pPr>
              <w:rPr>
                <w:b/>
              </w:rPr>
            </w:pPr>
          </w:p>
        </w:tc>
        <w:tc>
          <w:tcPr>
            <w:tcW w:w="851" w:type="dxa"/>
          </w:tcPr>
          <w:p w14:paraId="6BCF1C18" w14:textId="77777777" w:rsidR="00414884" w:rsidRPr="0082190F" w:rsidRDefault="00414884" w:rsidP="00AE1D8A">
            <w:pPr>
              <w:rPr>
                <w:b/>
              </w:rPr>
            </w:pPr>
            <w:r w:rsidRPr="0082190F">
              <w:t>1 szt.</w:t>
            </w:r>
          </w:p>
        </w:tc>
        <w:tc>
          <w:tcPr>
            <w:tcW w:w="3260" w:type="dxa"/>
          </w:tcPr>
          <w:p w14:paraId="0375B411" w14:textId="77777777" w:rsidR="00414884" w:rsidRPr="0082190F" w:rsidRDefault="00414884" w:rsidP="00AE1D8A">
            <w:pPr>
              <w:rPr>
                <w:rFonts w:ascii="Calibri" w:hAnsi="Calibri" w:cs="Calibri"/>
              </w:rPr>
            </w:pPr>
            <w:r w:rsidRPr="0082190F">
              <w:rPr>
                <w:rFonts w:ascii="Calibri" w:hAnsi="Calibri" w:cs="Calibri"/>
              </w:rPr>
              <w:t>2120x1600x600</w:t>
            </w:r>
          </w:p>
          <w:p w14:paraId="5589A0A7" w14:textId="77777777" w:rsidR="00414884" w:rsidRPr="0082190F" w:rsidRDefault="00414884" w:rsidP="00AE1D8A">
            <w:pPr>
              <w:rPr>
                <w:bCs/>
              </w:rPr>
            </w:pPr>
          </w:p>
        </w:tc>
      </w:tr>
      <w:tr w:rsidR="00414884" w14:paraId="2B3D9069" w14:textId="77777777" w:rsidTr="00AE1D8A">
        <w:trPr>
          <w:trHeight w:val="537"/>
        </w:trPr>
        <w:tc>
          <w:tcPr>
            <w:tcW w:w="675" w:type="dxa"/>
          </w:tcPr>
          <w:p w14:paraId="3E50CA5E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536" w:type="dxa"/>
          </w:tcPr>
          <w:p w14:paraId="3C705DC0" w14:textId="77777777" w:rsidR="00414884" w:rsidRPr="0082190F" w:rsidRDefault="00414884" w:rsidP="00AE1D8A">
            <w:pPr>
              <w:rPr>
                <w:bCs/>
              </w:rPr>
            </w:pPr>
            <w:r w:rsidRPr="0082190F">
              <w:rPr>
                <w:bCs/>
              </w:rPr>
              <w:t>Nadstawka na biurko</w:t>
            </w:r>
          </w:p>
          <w:p w14:paraId="3DC97447" w14:textId="77777777" w:rsidR="00414884" w:rsidRPr="0082190F" w:rsidRDefault="00414884" w:rsidP="00AE1D8A">
            <w:pPr>
              <w:rPr>
                <w:b/>
              </w:rPr>
            </w:pPr>
          </w:p>
        </w:tc>
        <w:tc>
          <w:tcPr>
            <w:tcW w:w="851" w:type="dxa"/>
          </w:tcPr>
          <w:p w14:paraId="747EA659" w14:textId="77777777" w:rsidR="00414884" w:rsidRPr="0082190F" w:rsidRDefault="00414884" w:rsidP="00AE1D8A">
            <w:pPr>
              <w:rPr>
                <w:b/>
              </w:rPr>
            </w:pPr>
            <w:r w:rsidRPr="0082190F">
              <w:t>1 szt.</w:t>
            </w:r>
          </w:p>
        </w:tc>
        <w:tc>
          <w:tcPr>
            <w:tcW w:w="3260" w:type="dxa"/>
          </w:tcPr>
          <w:p w14:paraId="39C0AD60" w14:textId="77777777" w:rsidR="00414884" w:rsidRPr="0082190F" w:rsidRDefault="00414884" w:rsidP="00AE1D8A">
            <w:pPr>
              <w:rPr>
                <w:rFonts w:ascii="Calibri" w:hAnsi="Calibri" w:cs="Calibri"/>
              </w:rPr>
            </w:pPr>
            <w:r w:rsidRPr="0082190F">
              <w:rPr>
                <w:rFonts w:ascii="Calibri" w:hAnsi="Calibri" w:cs="Calibri"/>
              </w:rPr>
              <w:t>1600x400x300wys.</w:t>
            </w:r>
          </w:p>
          <w:p w14:paraId="2FC81E42" w14:textId="77777777" w:rsidR="00414884" w:rsidRPr="0082190F" w:rsidRDefault="00414884" w:rsidP="00AE1D8A">
            <w:pPr>
              <w:rPr>
                <w:b/>
              </w:rPr>
            </w:pPr>
          </w:p>
        </w:tc>
      </w:tr>
      <w:tr w:rsidR="00414884" w14:paraId="2FDF3C82" w14:textId="77777777" w:rsidTr="00AE1D8A">
        <w:trPr>
          <w:trHeight w:val="781"/>
        </w:trPr>
        <w:tc>
          <w:tcPr>
            <w:tcW w:w="675" w:type="dxa"/>
          </w:tcPr>
          <w:p w14:paraId="73D9DC17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4536" w:type="dxa"/>
          </w:tcPr>
          <w:p w14:paraId="07DD574B" w14:textId="77777777" w:rsidR="00414884" w:rsidRPr="0082190F" w:rsidRDefault="00414884" w:rsidP="00AE1D8A">
            <w:pPr>
              <w:rPr>
                <w:b/>
              </w:rPr>
            </w:pPr>
            <w:r w:rsidRPr="0082190F">
              <w:rPr>
                <w:rFonts w:ascii="Calibri" w:hAnsi="Calibri" w:cs="Calibri"/>
              </w:rPr>
              <w:t>Regał przy biurku (2 półki+ 3 półka będąca przedłużeniem biurka)</w:t>
            </w:r>
          </w:p>
        </w:tc>
        <w:tc>
          <w:tcPr>
            <w:tcW w:w="851" w:type="dxa"/>
          </w:tcPr>
          <w:p w14:paraId="516A9251" w14:textId="77777777" w:rsidR="00414884" w:rsidRPr="0082190F" w:rsidRDefault="00414884" w:rsidP="00AE1D8A">
            <w:r w:rsidRPr="0082190F">
              <w:t>1 szt.</w:t>
            </w:r>
          </w:p>
        </w:tc>
        <w:tc>
          <w:tcPr>
            <w:tcW w:w="3260" w:type="dxa"/>
          </w:tcPr>
          <w:p w14:paraId="007BFE81" w14:textId="77777777" w:rsidR="00414884" w:rsidRPr="0082190F" w:rsidRDefault="00414884" w:rsidP="00AE1D8A">
            <w:pPr>
              <w:rPr>
                <w:b/>
              </w:rPr>
            </w:pPr>
            <w:r w:rsidRPr="0082190F">
              <w:rPr>
                <w:rFonts w:ascii="Calibri" w:hAnsi="Calibri" w:cs="Calibri"/>
              </w:rPr>
              <w:t>350x1100</w:t>
            </w:r>
          </w:p>
        </w:tc>
      </w:tr>
      <w:tr w:rsidR="00414884" w14:paraId="6DEFD300" w14:textId="77777777" w:rsidTr="00AE1D8A">
        <w:trPr>
          <w:trHeight w:val="537"/>
        </w:trPr>
        <w:tc>
          <w:tcPr>
            <w:tcW w:w="675" w:type="dxa"/>
          </w:tcPr>
          <w:p w14:paraId="2221100F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4536" w:type="dxa"/>
          </w:tcPr>
          <w:p w14:paraId="6971E3B4" w14:textId="77777777" w:rsidR="00414884" w:rsidRPr="0082190F" w:rsidRDefault="00414884" w:rsidP="00AE1D8A">
            <w:pPr>
              <w:rPr>
                <w:bCs/>
              </w:rPr>
            </w:pPr>
            <w:r w:rsidRPr="0082190F">
              <w:rPr>
                <w:bCs/>
              </w:rPr>
              <w:t>Szafka pod półką biurkową.</w:t>
            </w:r>
          </w:p>
        </w:tc>
        <w:tc>
          <w:tcPr>
            <w:tcW w:w="851" w:type="dxa"/>
          </w:tcPr>
          <w:p w14:paraId="51396730" w14:textId="77777777" w:rsidR="00414884" w:rsidRPr="0082190F" w:rsidRDefault="00414884" w:rsidP="00AE1D8A">
            <w:r w:rsidRPr="0082190F">
              <w:t>1 szt.</w:t>
            </w:r>
          </w:p>
        </w:tc>
        <w:tc>
          <w:tcPr>
            <w:tcW w:w="3260" w:type="dxa"/>
          </w:tcPr>
          <w:p w14:paraId="22388916" w14:textId="77777777" w:rsidR="00414884" w:rsidRPr="0082190F" w:rsidRDefault="00414884" w:rsidP="00AE1D8A">
            <w:pPr>
              <w:rPr>
                <w:bCs/>
              </w:rPr>
            </w:pPr>
            <w:r w:rsidRPr="0082190F">
              <w:rPr>
                <w:bCs/>
              </w:rPr>
              <w:t>350x740</w:t>
            </w:r>
          </w:p>
        </w:tc>
      </w:tr>
      <w:tr w:rsidR="00414884" w14:paraId="2FF055EE" w14:textId="77777777" w:rsidTr="00AE1D8A">
        <w:trPr>
          <w:trHeight w:val="537"/>
        </w:trPr>
        <w:tc>
          <w:tcPr>
            <w:tcW w:w="675" w:type="dxa"/>
          </w:tcPr>
          <w:p w14:paraId="247EA82E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4536" w:type="dxa"/>
          </w:tcPr>
          <w:p w14:paraId="2A06A5E2" w14:textId="77777777" w:rsidR="00414884" w:rsidRPr="0082190F" w:rsidRDefault="00414884" w:rsidP="00AE1D8A">
            <w:pPr>
              <w:rPr>
                <w:bCs/>
              </w:rPr>
            </w:pPr>
            <w:r w:rsidRPr="0082190F">
              <w:rPr>
                <w:rFonts w:ascii="Calibri" w:hAnsi="Calibri" w:cs="Calibri"/>
              </w:rPr>
              <w:t>Biurko L; pogrubiony blat; jeden kontener (3 szuflady+1 zamek); wysuwana półka na klawiaturę;</w:t>
            </w:r>
          </w:p>
        </w:tc>
        <w:tc>
          <w:tcPr>
            <w:tcW w:w="851" w:type="dxa"/>
          </w:tcPr>
          <w:p w14:paraId="5C169947" w14:textId="77777777" w:rsidR="00414884" w:rsidRPr="0082190F" w:rsidRDefault="00414884" w:rsidP="00AE1D8A">
            <w:r w:rsidRPr="0082190F">
              <w:t>1 szt.</w:t>
            </w:r>
          </w:p>
        </w:tc>
        <w:tc>
          <w:tcPr>
            <w:tcW w:w="3260" w:type="dxa"/>
          </w:tcPr>
          <w:p w14:paraId="6A033240" w14:textId="77777777" w:rsidR="00414884" w:rsidRPr="0082190F" w:rsidRDefault="00414884" w:rsidP="00AE1D8A">
            <w:pPr>
              <w:rPr>
                <w:rFonts w:ascii="Calibri" w:hAnsi="Calibri" w:cs="Calibri"/>
              </w:rPr>
            </w:pPr>
            <w:r w:rsidRPr="0082190F">
              <w:rPr>
                <w:rFonts w:ascii="Calibri" w:hAnsi="Calibri" w:cs="Calibri"/>
              </w:rPr>
              <w:t>2120x1600x600</w:t>
            </w:r>
          </w:p>
          <w:p w14:paraId="17ABABF3" w14:textId="77777777" w:rsidR="00414884" w:rsidRPr="0082190F" w:rsidRDefault="00414884" w:rsidP="00AE1D8A">
            <w:pPr>
              <w:rPr>
                <w:bCs/>
              </w:rPr>
            </w:pPr>
          </w:p>
        </w:tc>
      </w:tr>
      <w:tr w:rsidR="00414884" w14:paraId="7DC7C03E" w14:textId="77777777" w:rsidTr="00AE1D8A">
        <w:trPr>
          <w:trHeight w:val="537"/>
        </w:trPr>
        <w:tc>
          <w:tcPr>
            <w:tcW w:w="675" w:type="dxa"/>
          </w:tcPr>
          <w:p w14:paraId="321D5E55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4536" w:type="dxa"/>
          </w:tcPr>
          <w:p w14:paraId="2BB8B8AC" w14:textId="77777777" w:rsidR="00414884" w:rsidRPr="0082190F" w:rsidRDefault="00414884" w:rsidP="00AE1D8A">
            <w:pPr>
              <w:rPr>
                <w:bCs/>
              </w:rPr>
            </w:pPr>
            <w:r w:rsidRPr="0082190F">
              <w:rPr>
                <w:rFonts w:ascii="Calibri" w:hAnsi="Calibri" w:cs="Calibri"/>
              </w:rPr>
              <w:t>Regał przy biurku (2 półki+ 3 półka będąca przedłużeniem biurka</w:t>
            </w:r>
          </w:p>
        </w:tc>
        <w:tc>
          <w:tcPr>
            <w:tcW w:w="851" w:type="dxa"/>
          </w:tcPr>
          <w:p w14:paraId="6891777F" w14:textId="77777777" w:rsidR="00414884" w:rsidRPr="0082190F" w:rsidRDefault="00414884" w:rsidP="00AE1D8A">
            <w:r w:rsidRPr="0082190F">
              <w:t>1 szt.</w:t>
            </w:r>
          </w:p>
        </w:tc>
        <w:tc>
          <w:tcPr>
            <w:tcW w:w="3260" w:type="dxa"/>
          </w:tcPr>
          <w:p w14:paraId="2FA23B40" w14:textId="77777777" w:rsidR="00414884" w:rsidRPr="0082190F" w:rsidRDefault="00414884" w:rsidP="00AE1D8A">
            <w:pPr>
              <w:rPr>
                <w:bCs/>
              </w:rPr>
            </w:pPr>
            <w:r w:rsidRPr="0082190F">
              <w:rPr>
                <w:rFonts w:ascii="Calibri" w:hAnsi="Calibri" w:cs="Calibri"/>
              </w:rPr>
              <w:t>350x1100</w:t>
            </w:r>
          </w:p>
        </w:tc>
      </w:tr>
      <w:tr w:rsidR="00414884" w14:paraId="4ED7C06B" w14:textId="77777777" w:rsidTr="00AE1D8A">
        <w:trPr>
          <w:trHeight w:val="537"/>
        </w:trPr>
        <w:tc>
          <w:tcPr>
            <w:tcW w:w="675" w:type="dxa"/>
          </w:tcPr>
          <w:p w14:paraId="7326FAFD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4536" w:type="dxa"/>
          </w:tcPr>
          <w:p w14:paraId="3977AE7A" w14:textId="77777777" w:rsidR="00414884" w:rsidRPr="0082190F" w:rsidRDefault="00414884" w:rsidP="00AE1D8A">
            <w:pPr>
              <w:rPr>
                <w:bCs/>
              </w:rPr>
            </w:pPr>
            <w:r w:rsidRPr="0082190F">
              <w:rPr>
                <w:bCs/>
              </w:rPr>
              <w:t xml:space="preserve">Szafka pod półką biurkową </w:t>
            </w:r>
          </w:p>
          <w:p w14:paraId="3F6D4DD2" w14:textId="77777777" w:rsidR="00414884" w:rsidRPr="0082190F" w:rsidRDefault="00414884" w:rsidP="00AE1D8A">
            <w:pPr>
              <w:rPr>
                <w:bCs/>
              </w:rPr>
            </w:pPr>
          </w:p>
        </w:tc>
        <w:tc>
          <w:tcPr>
            <w:tcW w:w="851" w:type="dxa"/>
          </w:tcPr>
          <w:p w14:paraId="5F4F4069" w14:textId="77777777" w:rsidR="00414884" w:rsidRPr="0082190F" w:rsidRDefault="00414884" w:rsidP="00AE1D8A">
            <w:r w:rsidRPr="0082190F">
              <w:t>1 szt.</w:t>
            </w:r>
          </w:p>
        </w:tc>
        <w:tc>
          <w:tcPr>
            <w:tcW w:w="3260" w:type="dxa"/>
          </w:tcPr>
          <w:p w14:paraId="7E66F526" w14:textId="77777777" w:rsidR="00414884" w:rsidRPr="0082190F" w:rsidRDefault="00414884" w:rsidP="00AE1D8A">
            <w:pPr>
              <w:rPr>
                <w:bCs/>
              </w:rPr>
            </w:pPr>
            <w:r w:rsidRPr="0082190F">
              <w:rPr>
                <w:bCs/>
              </w:rPr>
              <w:t>350x740</w:t>
            </w:r>
          </w:p>
        </w:tc>
      </w:tr>
      <w:tr w:rsidR="00414884" w14:paraId="1CA09CD9" w14:textId="77777777" w:rsidTr="00AE1D8A">
        <w:trPr>
          <w:trHeight w:val="537"/>
        </w:trPr>
        <w:tc>
          <w:tcPr>
            <w:tcW w:w="675" w:type="dxa"/>
            <w:shd w:val="clear" w:color="auto" w:fill="D9D9D9" w:themeFill="background1" w:themeFillShade="D9"/>
          </w:tcPr>
          <w:p w14:paraId="45FDAE66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30185D9E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POMIESZCZENIE 213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31CC32B8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01C278CA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5F5A4CB9" w14:textId="77777777" w:rsidTr="00AE1D8A">
        <w:trPr>
          <w:trHeight w:val="537"/>
        </w:trPr>
        <w:tc>
          <w:tcPr>
            <w:tcW w:w="675" w:type="dxa"/>
          </w:tcPr>
          <w:p w14:paraId="58AE04E7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536" w:type="dxa"/>
          </w:tcPr>
          <w:p w14:paraId="26FEFB1F" w14:textId="77777777" w:rsidR="00414884" w:rsidRPr="0082190F" w:rsidRDefault="00414884" w:rsidP="00AE1D8A">
            <w:pPr>
              <w:rPr>
                <w:b/>
              </w:rPr>
            </w:pPr>
            <w:r w:rsidRPr="0082190F">
              <w:rPr>
                <w:rFonts w:ascii="Calibri" w:hAnsi="Calibri" w:cs="Calibri"/>
              </w:rPr>
              <w:t>Szafa przesuwna na kluczyk z półkami</w:t>
            </w:r>
          </w:p>
        </w:tc>
        <w:tc>
          <w:tcPr>
            <w:tcW w:w="851" w:type="dxa"/>
          </w:tcPr>
          <w:p w14:paraId="1EF488A4" w14:textId="77777777" w:rsidR="00414884" w:rsidRPr="008D3C05" w:rsidRDefault="00414884" w:rsidP="00AE1D8A">
            <w:r w:rsidRPr="008D3C05">
              <w:t>1 szt.</w:t>
            </w:r>
          </w:p>
        </w:tc>
        <w:tc>
          <w:tcPr>
            <w:tcW w:w="3260" w:type="dxa"/>
          </w:tcPr>
          <w:p w14:paraId="262AADC8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szer.2400, wys.2900, gł.460</w:t>
            </w:r>
          </w:p>
          <w:p w14:paraId="4E599FF5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3567A182" w14:textId="77777777" w:rsidTr="00AE1D8A">
        <w:trPr>
          <w:trHeight w:val="537"/>
        </w:trPr>
        <w:tc>
          <w:tcPr>
            <w:tcW w:w="675" w:type="dxa"/>
          </w:tcPr>
          <w:p w14:paraId="263E436E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536" w:type="dxa"/>
          </w:tcPr>
          <w:p w14:paraId="3DAD8DDB" w14:textId="77777777" w:rsidR="00414884" w:rsidRPr="0082190F" w:rsidRDefault="00414884" w:rsidP="00AE1D8A">
            <w:pPr>
              <w:rPr>
                <w:rFonts w:ascii="Calibri" w:hAnsi="Calibri" w:cs="Calibri"/>
              </w:rPr>
            </w:pPr>
            <w:r w:rsidRPr="0082190F">
              <w:rPr>
                <w:rFonts w:ascii="Calibri" w:hAnsi="Calibri" w:cs="Calibri"/>
              </w:rPr>
              <w:t>Regał z półkami ( od połowy drzwi na klucz)</w:t>
            </w:r>
          </w:p>
          <w:p w14:paraId="4627DB8E" w14:textId="77777777" w:rsidR="00414884" w:rsidRPr="0082190F" w:rsidRDefault="00414884" w:rsidP="00AE1D8A">
            <w:pPr>
              <w:rPr>
                <w:b/>
              </w:rPr>
            </w:pPr>
          </w:p>
        </w:tc>
        <w:tc>
          <w:tcPr>
            <w:tcW w:w="851" w:type="dxa"/>
          </w:tcPr>
          <w:p w14:paraId="021EBDFE" w14:textId="77777777" w:rsidR="00414884" w:rsidRPr="008D3C05" w:rsidRDefault="00414884" w:rsidP="00AE1D8A">
            <w:r>
              <w:t>1 szt.</w:t>
            </w:r>
          </w:p>
        </w:tc>
        <w:tc>
          <w:tcPr>
            <w:tcW w:w="3260" w:type="dxa"/>
          </w:tcPr>
          <w:p w14:paraId="706B5FDC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szer.1200, wys.2300, gł.400</w:t>
            </w:r>
          </w:p>
          <w:p w14:paraId="624969AB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0AA8F386" w14:textId="77777777" w:rsidTr="00AE1D8A">
        <w:trPr>
          <w:trHeight w:val="1000"/>
        </w:trPr>
        <w:tc>
          <w:tcPr>
            <w:tcW w:w="675" w:type="dxa"/>
          </w:tcPr>
          <w:p w14:paraId="63ABD0A4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536" w:type="dxa"/>
          </w:tcPr>
          <w:p w14:paraId="51700A4E" w14:textId="77777777" w:rsidR="00414884" w:rsidRDefault="00414884" w:rsidP="00AE1D8A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>Biurko L; pogrubiony blat, jeden kontener (3 szuflady+1 zamek); wysuwana półka na klawiaturę; półka pod biurkiem na podręczne dokumenty</w:t>
            </w:r>
          </w:p>
        </w:tc>
        <w:tc>
          <w:tcPr>
            <w:tcW w:w="851" w:type="dxa"/>
          </w:tcPr>
          <w:p w14:paraId="52482D4C" w14:textId="77777777" w:rsidR="00414884" w:rsidRPr="008D3C05" w:rsidRDefault="00414884" w:rsidP="00AE1D8A">
            <w:r>
              <w:t>2 szt.</w:t>
            </w:r>
          </w:p>
        </w:tc>
        <w:tc>
          <w:tcPr>
            <w:tcW w:w="3260" w:type="dxa"/>
          </w:tcPr>
          <w:p w14:paraId="35FEAA15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2000x1500x750</w:t>
            </w:r>
          </w:p>
          <w:p w14:paraId="05CFA992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4ECAFBB1" w14:textId="77777777" w:rsidTr="00AE1D8A">
        <w:trPr>
          <w:trHeight w:val="537"/>
        </w:trPr>
        <w:tc>
          <w:tcPr>
            <w:tcW w:w="675" w:type="dxa"/>
            <w:shd w:val="clear" w:color="auto" w:fill="D9D9D9" w:themeFill="background1" w:themeFillShade="D9"/>
          </w:tcPr>
          <w:p w14:paraId="0E9318F9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3C31D243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POMIESZCZENIE 213a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E5C2AF5" w14:textId="77777777" w:rsidR="00414884" w:rsidRPr="008D3C05" w:rsidRDefault="00414884" w:rsidP="00AE1D8A"/>
        </w:tc>
        <w:tc>
          <w:tcPr>
            <w:tcW w:w="3260" w:type="dxa"/>
            <w:shd w:val="clear" w:color="auto" w:fill="D9D9D9" w:themeFill="background1" w:themeFillShade="D9"/>
          </w:tcPr>
          <w:p w14:paraId="10E8D1F2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531AD8B1" w14:textId="77777777" w:rsidTr="00AE1D8A">
        <w:trPr>
          <w:trHeight w:val="537"/>
        </w:trPr>
        <w:tc>
          <w:tcPr>
            <w:tcW w:w="675" w:type="dxa"/>
          </w:tcPr>
          <w:p w14:paraId="5C2699C7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536" w:type="dxa"/>
          </w:tcPr>
          <w:p w14:paraId="4FE65763" w14:textId="77777777" w:rsidR="00414884" w:rsidRPr="0082190F" w:rsidRDefault="00414884" w:rsidP="00AE1D8A">
            <w:pPr>
              <w:rPr>
                <w:rFonts w:ascii="Calibri" w:hAnsi="Calibri" w:cs="Calibri"/>
              </w:rPr>
            </w:pPr>
            <w:r w:rsidRPr="0082190F">
              <w:rPr>
                <w:rFonts w:ascii="Calibri" w:hAnsi="Calibri" w:cs="Calibri"/>
              </w:rPr>
              <w:t>Szafa przesuwna, zamykana na klucz z półkami, jeden drążek "puzon"</w:t>
            </w:r>
          </w:p>
          <w:p w14:paraId="52B3409D" w14:textId="77777777" w:rsidR="00414884" w:rsidRPr="0082190F" w:rsidRDefault="00414884" w:rsidP="00AE1D8A">
            <w:pPr>
              <w:rPr>
                <w:b/>
              </w:rPr>
            </w:pPr>
          </w:p>
        </w:tc>
        <w:tc>
          <w:tcPr>
            <w:tcW w:w="851" w:type="dxa"/>
          </w:tcPr>
          <w:p w14:paraId="41C2A419" w14:textId="77777777" w:rsidR="00414884" w:rsidRPr="0082190F" w:rsidRDefault="00414884" w:rsidP="00AE1D8A">
            <w:r w:rsidRPr="0082190F">
              <w:t>1 szt.</w:t>
            </w:r>
          </w:p>
        </w:tc>
        <w:tc>
          <w:tcPr>
            <w:tcW w:w="3260" w:type="dxa"/>
          </w:tcPr>
          <w:p w14:paraId="631E1D7C" w14:textId="77777777" w:rsidR="00414884" w:rsidRPr="0082190F" w:rsidRDefault="00414884" w:rsidP="00AE1D8A">
            <w:pPr>
              <w:rPr>
                <w:rFonts w:ascii="Calibri" w:hAnsi="Calibri" w:cs="Calibri"/>
              </w:rPr>
            </w:pPr>
            <w:r w:rsidRPr="0082190F">
              <w:rPr>
                <w:rFonts w:ascii="Calibri" w:hAnsi="Calibri" w:cs="Calibri"/>
              </w:rPr>
              <w:t xml:space="preserve">szer.2070,wys.2350,gł.460; </w:t>
            </w:r>
          </w:p>
          <w:p w14:paraId="155E060D" w14:textId="77777777" w:rsidR="00414884" w:rsidRPr="0082190F" w:rsidRDefault="00414884" w:rsidP="00AE1D8A">
            <w:pPr>
              <w:rPr>
                <w:b/>
              </w:rPr>
            </w:pPr>
          </w:p>
        </w:tc>
      </w:tr>
      <w:tr w:rsidR="00414884" w14:paraId="513A1A5D" w14:textId="77777777" w:rsidTr="00AE1D8A">
        <w:trPr>
          <w:trHeight w:val="256"/>
        </w:trPr>
        <w:tc>
          <w:tcPr>
            <w:tcW w:w="675" w:type="dxa"/>
          </w:tcPr>
          <w:p w14:paraId="47F7F271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536" w:type="dxa"/>
          </w:tcPr>
          <w:p w14:paraId="0E1CA15C" w14:textId="77777777" w:rsidR="00414884" w:rsidRPr="0082190F" w:rsidRDefault="00414884" w:rsidP="00AE1D8A">
            <w:pPr>
              <w:rPr>
                <w:rFonts w:ascii="Calibri" w:hAnsi="Calibri" w:cs="Calibri"/>
              </w:rPr>
            </w:pPr>
            <w:r w:rsidRPr="0082190F">
              <w:rPr>
                <w:rFonts w:ascii="Calibri" w:hAnsi="Calibri" w:cs="Calibri"/>
              </w:rPr>
              <w:t xml:space="preserve">Szafka (kącik kawowy) </w:t>
            </w:r>
          </w:p>
          <w:p w14:paraId="7B6704C2" w14:textId="77777777" w:rsidR="00414884" w:rsidRPr="0082190F" w:rsidRDefault="00414884" w:rsidP="00AE1D8A">
            <w:pPr>
              <w:rPr>
                <w:b/>
              </w:rPr>
            </w:pPr>
          </w:p>
        </w:tc>
        <w:tc>
          <w:tcPr>
            <w:tcW w:w="851" w:type="dxa"/>
          </w:tcPr>
          <w:p w14:paraId="3A2E8B7A" w14:textId="77777777" w:rsidR="00414884" w:rsidRPr="0082190F" w:rsidRDefault="00414884" w:rsidP="00AE1D8A">
            <w:r w:rsidRPr="0082190F">
              <w:t>1 szt.</w:t>
            </w:r>
          </w:p>
        </w:tc>
        <w:tc>
          <w:tcPr>
            <w:tcW w:w="3260" w:type="dxa"/>
          </w:tcPr>
          <w:p w14:paraId="26A98AAF" w14:textId="77777777" w:rsidR="00414884" w:rsidRPr="0082190F" w:rsidRDefault="00414884" w:rsidP="00AE1D8A">
            <w:pPr>
              <w:rPr>
                <w:b/>
              </w:rPr>
            </w:pPr>
            <w:r w:rsidRPr="0082190F">
              <w:rPr>
                <w:rFonts w:ascii="Calibri" w:hAnsi="Calibri" w:cs="Calibri"/>
              </w:rPr>
              <w:t>szer.600,wys.1100,gł.460</w:t>
            </w:r>
          </w:p>
        </w:tc>
      </w:tr>
      <w:tr w:rsidR="00414884" w14:paraId="0F6F340E" w14:textId="77777777" w:rsidTr="00AE1D8A">
        <w:trPr>
          <w:trHeight w:val="537"/>
        </w:trPr>
        <w:tc>
          <w:tcPr>
            <w:tcW w:w="675" w:type="dxa"/>
          </w:tcPr>
          <w:p w14:paraId="3D1243DE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536" w:type="dxa"/>
          </w:tcPr>
          <w:p w14:paraId="00C26C93" w14:textId="77777777" w:rsidR="00414884" w:rsidRPr="0082190F" w:rsidRDefault="00414884" w:rsidP="00AE1D8A">
            <w:pPr>
              <w:rPr>
                <w:b/>
              </w:rPr>
            </w:pPr>
            <w:r w:rsidRPr="0082190F">
              <w:rPr>
                <w:rFonts w:ascii="Calibri" w:hAnsi="Calibri" w:cs="Calibri"/>
              </w:rPr>
              <w:t>Biurko L; pogrubiony blat, dwa kontenery (1 kontener na kółkach: 3 szuflady+1 zamek); (2 kontener: 3 szuflady); wysuwana półka na klawiaturę;</w:t>
            </w:r>
          </w:p>
        </w:tc>
        <w:tc>
          <w:tcPr>
            <w:tcW w:w="851" w:type="dxa"/>
          </w:tcPr>
          <w:p w14:paraId="3DCBFD79" w14:textId="77777777" w:rsidR="00414884" w:rsidRPr="0082190F" w:rsidRDefault="00414884" w:rsidP="00AE1D8A">
            <w:r w:rsidRPr="0082190F">
              <w:t>1 szt.</w:t>
            </w:r>
          </w:p>
        </w:tc>
        <w:tc>
          <w:tcPr>
            <w:tcW w:w="3260" w:type="dxa"/>
          </w:tcPr>
          <w:p w14:paraId="55C7DC08" w14:textId="77777777" w:rsidR="00414884" w:rsidRPr="0082190F" w:rsidRDefault="00414884" w:rsidP="00AE1D8A">
            <w:pPr>
              <w:rPr>
                <w:rFonts w:ascii="Calibri" w:hAnsi="Calibri" w:cs="Calibri"/>
              </w:rPr>
            </w:pPr>
            <w:r w:rsidRPr="0082190F">
              <w:rPr>
                <w:rFonts w:ascii="Calibri" w:hAnsi="Calibri" w:cs="Calibri"/>
              </w:rPr>
              <w:t>2100x1800x700</w:t>
            </w:r>
          </w:p>
          <w:p w14:paraId="6F50F260" w14:textId="77777777" w:rsidR="00414884" w:rsidRPr="0082190F" w:rsidRDefault="00414884" w:rsidP="00AE1D8A">
            <w:pPr>
              <w:rPr>
                <w:b/>
              </w:rPr>
            </w:pPr>
          </w:p>
        </w:tc>
      </w:tr>
      <w:tr w:rsidR="00414884" w14:paraId="4B095E97" w14:textId="77777777" w:rsidTr="00AE1D8A">
        <w:trPr>
          <w:trHeight w:val="537"/>
        </w:trPr>
        <w:tc>
          <w:tcPr>
            <w:tcW w:w="675" w:type="dxa"/>
          </w:tcPr>
          <w:p w14:paraId="382CB535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536" w:type="dxa"/>
          </w:tcPr>
          <w:p w14:paraId="26308DF8" w14:textId="77777777" w:rsidR="00414884" w:rsidRPr="0082190F" w:rsidRDefault="00414884" w:rsidP="00AE1D8A">
            <w:pPr>
              <w:rPr>
                <w:b/>
              </w:rPr>
            </w:pPr>
            <w:r w:rsidRPr="0082190F">
              <w:rPr>
                <w:rFonts w:ascii="Calibri" w:hAnsi="Calibri" w:cs="Calibri"/>
              </w:rPr>
              <w:t xml:space="preserve">Regał, fronty </w:t>
            </w:r>
            <w:proofErr w:type="spellStart"/>
            <w:r w:rsidRPr="0082190F">
              <w:rPr>
                <w:rFonts w:ascii="Calibri" w:hAnsi="Calibri" w:cs="Calibri"/>
              </w:rPr>
              <w:t>klasyczne-półki</w:t>
            </w:r>
            <w:proofErr w:type="spellEnd"/>
            <w:r w:rsidRPr="0082190F">
              <w:rPr>
                <w:rFonts w:ascii="Calibri" w:hAnsi="Calibri" w:cs="Calibri"/>
              </w:rPr>
              <w:t xml:space="preserve"> ( od połowy drzwi na klucz) </w:t>
            </w:r>
          </w:p>
        </w:tc>
        <w:tc>
          <w:tcPr>
            <w:tcW w:w="851" w:type="dxa"/>
          </w:tcPr>
          <w:p w14:paraId="2FC32329" w14:textId="77777777" w:rsidR="00414884" w:rsidRPr="0082190F" w:rsidRDefault="00414884" w:rsidP="00AE1D8A">
            <w:r w:rsidRPr="0082190F">
              <w:t>1 szt.</w:t>
            </w:r>
          </w:p>
        </w:tc>
        <w:tc>
          <w:tcPr>
            <w:tcW w:w="3260" w:type="dxa"/>
          </w:tcPr>
          <w:p w14:paraId="6C289AFB" w14:textId="77777777" w:rsidR="00414884" w:rsidRPr="0082190F" w:rsidRDefault="00414884" w:rsidP="00AE1D8A">
            <w:pPr>
              <w:rPr>
                <w:rFonts w:ascii="Calibri" w:hAnsi="Calibri" w:cs="Calibri"/>
              </w:rPr>
            </w:pPr>
            <w:r w:rsidRPr="0082190F">
              <w:rPr>
                <w:rFonts w:ascii="Calibri" w:hAnsi="Calibri" w:cs="Calibri"/>
              </w:rPr>
              <w:t>szer.800,wys.2000, gł.400</w:t>
            </w:r>
          </w:p>
          <w:p w14:paraId="6CCE8D23" w14:textId="77777777" w:rsidR="00414884" w:rsidRPr="0082190F" w:rsidRDefault="00414884" w:rsidP="00AE1D8A">
            <w:pPr>
              <w:rPr>
                <w:b/>
              </w:rPr>
            </w:pPr>
          </w:p>
        </w:tc>
      </w:tr>
      <w:tr w:rsidR="00414884" w14:paraId="65870E8E" w14:textId="77777777" w:rsidTr="00AE1D8A">
        <w:trPr>
          <w:trHeight w:val="537"/>
        </w:trPr>
        <w:tc>
          <w:tcPr>
            <w:tcW w:w="675" w:type="dxa"/>
          </w:tcPr>
          <w:p w14:paraId="417EAFD5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536" w:type="dxa"/>
          </w:tcPr>
          <w:p w14:paraId="342C4437" w14:textId="77777777" w:rsidR="00414884" w:rsidRPr="0082190F" w:rsidRDefault="00414884" w:rsidP="00AE1D8A">
            <w:pPr>
              <w:rPr>
                <w:rFonts w:ascii="Calibri" w:hAnsi="Calibri" w:cs="Calibri"/>
              </w:rPr>
            </w:pPr>
            <w:r w:rsidRPr="0082190F">
              <w:rPr>
                <w:rFonts w:ascii="Calibri" w:hAnsi="Calibri" w:cs="Calibri"/>
              </w:rPr>
              <w:t>Stolik kawowy na jednej nodze</w:t>
            </w:r>
          </w:p>
        </w:tc>
        <w:tc>
          <w:tcPr>
            <w:tcW w:w="851" w:type="dxa"/>
          </w:tcPr>
          <w:p w14:paraId="2141B08C" w14:textId="77777777" w:rsidR="00414884" w:rsidRPr="0082190F" w:rsidRDefault="00414884" w:rsidP="00AE1D8A">
            <w:r w:rsidRPr="0082190F">
              <w:t>1 szt</w:t>
            </w:r>
            <w:r>
              <w:t>.</w:t>
            </w:r>
          </w:p>
        </w:tc>
        <w:tc>
          <w:tcPr>
            <w:tcW w:w="3260" w:type="dxa"/>
          </w:tcPr>
          <w:p w14:paraId="701EB808" w14:textId="77777777" w:rsidR="00414884" w:rsidRPr="0082190F" w:rsidRDefault="00414884" w:rsidP="00AE1D8A">
            <w:pPr>
              <w:rPr>
                <w:rFonts w:ascii="Calibri" w:hAnsi="Calibri" w:cs="Calibri"/>
              </w:rPr>
            </w:pPr>
            <w:r w:rsidRPr="0082190F">
              <w:rPr>
                <w:rFonts w:ascii="Calibri" w:hAnsi="Calibri" w:cs="Calibri"/>
              </w:rPr>
              <w:t>700x700</w:t>
            </w:r>
          </w:p>
        </w:tc>
      </w:tr>
      <w:tr w:rsidR="00414884" w14:paraId="3992AAFE" w14:textId="77777777" w:rsidTr="00AE1D8A">
        <w:trPr>
          <w:trHeight w:val="537"/>
        </w:trPr>
        <w:tc>
          <w:tcPr>
            <w:tcW w:w="675" w:type="dxa"/>
            <w:shd w:val="clear" w:color="auto" w:fill="D9D9D9" w:themeFill="background1" w:themeFillShade="D9"/>
          </w:tcPr>
          <w:p w14:paraId="09463CF9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669DD8B3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POKÓJ 103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08F265D" w14:textId="77777777" w:rsidR="00414884" w:rsidRPr="008D3C05" w:rsidRDefault="00414884" w:rsidP="00AE1D8A"/>
        </w:tc>
        <w:tc>
          <w:tcPr>
            <w:tcW w:w="3260" w:type="dxa"/>
            <w:shd w:val="clear" w:color="auto" w:fill="D9D9D9" w:themeFill="background1" w:themeFillShade="D9"/>
          </w:tcPr>
          <w:p w14:paraId="1EBFA7BC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791D1EA7" w14:textId="77777777" w:rsidTr="00AE1D8A">
        <w:trPr>
          <w:trHeight w:val="537"/>
        </w:trPr>
        <w:tc>
          <w:tcPr>
            <w:tcW w:w="675" w:type="dxa"/>
          </w:tcPr>
          <w:p w14:paraId="4AB6A7FE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536" w:type="dxa"/>
          </w:tcPr>
          <w:p w14:paraId="5C578D52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Szafa przesuwna pod sufit na akta/segregatory</w:t>
            </w:r>
          </w:p>
          <w:p w14:paraId="25D558A9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851" w:type="dxa"/>
          </w:tcPr>
          <w:p w14:paraId="04B70505" w14:textId="77777777" w:rsidR="00414884" w:rsidRPr="00CB34D4" w:rsidRDefault="00414884" w:rsidP="00AE1D8A">
            <w:r>
              <w:t>1 sz</w:t>
            </w:r>
            <w:r w:rsidRPr="00CB34D4">
              <w:t>t.</w:t>
            </w:r>
          </w:p>
        </w:tc>
        <w:tc>
          <w:tcPr>
            <w:tcW w:w="3260" w:type="dxa"/>
          </w:tcPr>
          <w:p w14:paraId="7C483813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szer.2900, wys.2900, gł.460</w:t>
            </w:r>
          </w:p>
          <w:p w14:paraId="799C37FF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770FA675" w14:textId="77777777" w:rsidTr="00AE1D8A">
        <w:trPr>
          <w:trHeight w:val="537"/>
        </w:trPr>
        <w:tc>
          <w:tcPr>
            <w:tcW w:w="675" w:type="dxa"/>
            <w:shd w:val="clear" w:color="auto" w:fill="D9D9D9" w:themeFill="background1" w:themeFillShade="D9"/>
          </w:tcPr>
          <w:p w14:paraId="6D2DF7F5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178E659F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POKÓJ 104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CDD42BA" w14:textId="77777777" w:rsidR="00414884" w:rsidRPr="00CB34D4" w:rsidRDefault="00414884" w:rsidP="00AE1D8A"/>
        </w:tc>
        <w:tc>
          <w:tcPr>
            <w:tcW w:w="3260" w:type="dxa"/>
            <w:shd w:val="clear" w:color="auto" w:fill="D9D9D9" w:themeFill="background1" w:themeFillShade="D9"/>
          </w:tcPr>
          <w:p w14:paraId="5F55BBBA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5919D504" w14:textId="77777777" w:rsidTr="00AE1D8A">
        <w:trPr>
          <w:trHeight w:val="537"/>
        </w:trPr>
        <w:tc>
          <w:tcPr>
            <w:tcW w:w="675" w:type="dxa"/>
          </w:tcPr>
          <w:p w14:paraId="2E71D92E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536" w:type="dxa"/>
          </w:tcPr>
          <w:p w14:paraId="60A58B28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Szafa, drzwi klasyczne pod sufit na akta/segregatory</w:t>
            </w:r>
          </w:p>
          <w:p w14:paraId="49D86861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851" w:type="dxa"/>
          </w:tcPr>
          <w:p w14:paraId="0E292BD4" w14:textId="77777777" w:rsidR="00414884" w:rsidRPr="00CB34D4" w:rsidRDefault="00414884" w:rsidP="00AE1D8A">
            <w:r>
              <w:t>1 szt.</w:t>
            </w:r>
          </w:p>
        </w:tc>
        <w:tc>
          <w:tcPr>
            <w:tcW w:w="3260" w:type="dxa"/>
          </w:tcPr>
          <w:p w14:paraId="5C832EA5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szer.2300, wys.2300, gł.420</w:t>
            </w:r>
          </w:p>
          <w:p w14:paraId="2FA1467C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6BDCB5FA" w14:textId="77777777" w:rsidTr="00AE1D8A">
        <w:trPr>
          <w:trHeight w:val="537"/>
        </w:trPr>
        <w:tc>
          <w:tcPr>
            <w:tcW w:w="675" w:type="dxa"/>
            <w:shd w:val="clear" w:color="auto" w:fill="D9D9D9" w:themeFill="background1" w:themeFillShade="D9"/>
          </w:tcPr>
          <w:p w14:paraId="4F0DEFB7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64B22395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POKÓJ 110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210BFEBF" w14:textId="77777777" w:rsidR="00414884" w:rsidRPr="00CB34D4" w:rsidRDefault="00414884" w:rsidP="00AE1D8A"/>
        </w:tc>
        <w:tc>
          <w:tcPr>
            <w:tcW w:w="3260" w:type="dxa"/>
            <w:shd w:val="clear" w:color="auto" w:fill="D9D9D9" w:themeFill="background1" w:themeFillShade="D9"/>
          </w:tcPr>
          <w:p w14:paraId="6438A347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58E3254F" w14:textId="77777777" w:rsidTr="00AE1D8A">
        <w:trPr>
          <w:trHeight w:val="537"/>
        </w:trPr>
        <w:tc>
          <w:tcPr>
            <w:tcW w:w="675" w:type="dxa"/>
          </w:tcPr>
          <w:p w14:paraId="0D3E3A33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536" w:type="dxa"/>
          </w:tcPr>
          <w:p w14:paraId="274B6C1A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Szafa, drzwi klasyczne pod sufit na akta/segregatory + drążek</w:t>
            </w:r>
          </w:p>
          <w:p w14:paraId="137EF66B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851" w:type="dxa"/>
          </w:tcPr>
          <w:p w14:paraId="08C0199A" w14:textId="77777777" w:rsidR="00414884" w:rsidRPr="00CB34D4" w:rsidRDefault="00414884" w:rsidP="00AE1D8A">
            <w:r>
              <w:t>1 szt.</w:t>
            </w:r>
          </w:p>
        </w:tc>
        <w:tc>
          <w:tcPr>
            <w:tcW w:w="3260" w:type="dxa"/>
          </w:tcPr>
          <w:p w14:paraId="4CA2DB4C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szer.2500, wys.2900, gł.420</w:t>
            </w:r>
          </w:p>
          <w:p w14:paraId="1EC3CED9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0166746C" w14:textId="77777777" w:rsidTr="00AE1D8A">
        <w:trPr>
          <w:trHeight w:val="537"/>
        </w:trPr>
        <w:tc>
          <w:tcPr>
            <w:tcW w:w="675" w:type="dxa"/>
            <w:shd w:val="clear" w:color="auto" w:fill="D9D9D9" w:themeFill="background1" w:themeFillShade="D9"/>
          </w:tcPr>
          <w:p w14:paraId="1D1B36AC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380D1856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POKÓJ 111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696B6964" w14:textId="77777777" w:rsidR="00414884" w:rsidRPr="00CB34D4" w:rsidRDefault="00414884" w:rsidP="00AE1D8A"/>
        </w:tc>
        <w:tc>
          <w:tcPr>
            <w:tcW w:w="3260" w:type="dxa"/>
            <w:shd w:val="clear" w:color="auto" w:fill="D9D9D9" w:themeFill="background1" w:themeFillShade="D9"/>
          </w:tcPr>
          <w:p w14:paraId="58B70C79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15F2153A" w14:textId="77777777" w:rsidTr="00AE1D8A">
        <w:trPr>
          <w:trHeight w:val="537"/>
        </w:trPr>
        <w:tc>
          <w:tcPr>
            <w:tcW w:w="675" w:type="dxa"/>
          </w:tcPr>
          <w:p w14:paraId="528D0D61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536" w:type="dxa"/>
          </w:tcPr>
          <w:p w14:paraId="08471A49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Szafa, drzwi klasyczne, pod sufit na akta/segregatory </w:t>
            </w:r>
          </w:p>
          <w:p w14:paraId="2AC80B82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851" w:type="dxa"/>
          </w:tcPr>
          <w:p w14:paraId="576E3B6A" w14:textId="77777777" w:rsidR="00414884" w:rsidRPr="00CB34D4" w:rsidRDefault="00414884" w:rsidP="00AE1D8A">
            <w:r>
              <w:t>1 szt.</w:t>
            </w:r>
          </w:p>
        </w:tc>
        <w:tc>
          <w:tcPr>
            <w:tcW w:w="3260" w:type="dxa"/>
          </w:tcPr>
          <w:p w14:paraId="3AEA2C65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szer.2800, wys.2900, gł.420</w:t>
            </w:r>
          </w:p>
          <w:p w14:paraId="44B60531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174EB40A" w14:textId="77777777" w:rsidTr="00AE1D8A">
        <w:trPr>
          <w:trHeight w:val="537"/>
        </w:trPr>
        <w:tc>
          <w:tcPr>
            <w:tcW w:w="675" w:type="dxa"/>
          </w:tcPr>
          <w:p w14:paraId="0324FF2E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536" w:type="dxa"/>
          </w:tcPr>
          <w:p w14:paraId="3D5E4886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Szafa, drzwi klasyczne - drążek, półki</w:t>
            </w:r>
          </w:p>
          <w:p w14:paraId="65111B17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851" w:type="dxa"/>
          </w:tcPr>
          <w:p w14:paraId="5C492D1A" w14:textId="77777777" w:rsidR="00414884" w:rsidRPr="00CB34D4" w:rsidRDefault="00414884" w:rsidP="00AE1D8A">
            <w:r>
              <w:t>1 szt.</w:t>
            </w:r>
          </w:p>
        </w:tc>
        <w:tc>
          <w:tcPr>
            <w:tcW w:w="3260" w:type="dxa"/>
          </w:tcPr>
          <w:p w14:paraId="7E541FEC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szer.800, wys.2900, gł.420</w:t>
            </w:r>
          </w:p>
          <w:p w14:paraId="7C59ACFF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1324C11F" w14:textId="77777777" w:rsidTr="00AE1D8A">
        <w:trPr>
          <w:trHeight w:val="537"/>
        </w:trPr>
        <w:tc>
          <w:tcPr>
            <w:tcW w:w="675" w:type="dxa"/>
          </w:tcPr>
          <w:p w14:paraId="415DB1C9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536" w:type="dxa"/>
          </w:tcPr>
          <w:p w14:paraId="427A30CE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Biurka stanowiskowe L + kontenery</w:t>
            </w:r>
          </w:p>
          <w:p w14:paraId="64AF1EEF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851" w:type="dxa"/>
          </w:tcPr>
          <w:p w14:paraId="2D429755" w14:textId="77777777" w:rsidR="00414884" w:rsidRPr="00CB34D4" w:rsidRDefault="00414884" w:rsidP="00AE1D8A">
            <w:r>
              <w:t>2 szt.</w:t>
            </w:r>
          </w:p>
        </w:tc>
        <w:tc>
          <w:tcPr>
            <w:tcW w:w="3260" w:type="dxa"/>
          </w:tcPr>
          <w:p w14:paraId="6EB46FEB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2200x1600x750</w:t>
            </w:r>
          </w:p>
          <w:p w14:paraId="1B36749F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79299928" w14:textId="77777777" w:rsidTr="00AE1D8A">
        <w:trPr>
          <w:trHeight w:val="537"/>
        </w:trPr>
        <w:tc>
          <w:tcPr>
            <w:tcW w:w="675" w:type="dxa"/>
            <w:shd w:val="clear" w:color="auto" w:fill="D9D9D9" w:themeFill="background1" w:themeFillShade="D9"/>
          </w:tcPr>
          <w:p w14:paraId="04116F13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2BDED0D8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POKÓJ 112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1DFEB700" w14:textId="77777777" w:rsidR="00414884" w:rsidRPr="00CB34D4" w:rsidRDefault="00414884" w:rsidP="00AE1D8A"/>
        </w:tc>
        <w:tc>
          <w:tcPr>
            <w:tcW w:w="3260" w:type="dxa"/>
            <w:shd w:val="clear" w:color="auto" w:fill="D9D9D9" w:themeFill="background1" w:themeFillShade="D9"/>
          </w:tcPr>
          <w:p w14:paraId="4FBF4E3F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752AD9FD" w14:textId="77777777" w:rsidTr="00AE1D8A">
        <w:trPr>
          <w:trHeight w:val="537"/>
        </w:trPr>
        <w:tc>
          <w:tcPr>
            <w:tcW w:w="675" w:type="dxa"/>
          </w:tcPr>
          <w:p w14:paraId="4BE57E4E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536" w:type="dxa"/>
          </w:tcPr>
          <w:p w14:paraId="3E2B4A08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Szafa, drzwi klasyczne na akta/segregatory + drążek</w:t>
            </w:r>
          </w:p>
          <w:p w14:paraId="1DC3EAA0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851" w:type="dxa"/>
          </w:tcPr>
          <w:p w14:paraId="000CCE2D" w14:textId="77777777" w:rsidR="00414884" w:rsidRPr="00CB34D4" w:rsidRDefault="00414884" w:rsidP="00AE1D8A">
            <w:r>
              <w:t>1 szt.</w:t>
            </w:r>
          </w:p>
        </w:tc>
        <w:tc>
          <w:tcPr>
            <w:tcW w:w="3260" w:type="dxa"/>
          </w:tcPr>
          <w:p w14:paraId="064E43DB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szer.2400, wys.2900, gł.420</w:t>
            </w:r>
          </w:p>
          <w:p w14:paraId="038DE22F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507DD284" w14:textId="77777777" w:rsidTr="00AE1D8A">
        <w:trPr>
          <w:trHeight w:val="537"/>
        </w:trPr>
        <w:tc>
          <w:tcPr>
            <w:tcW w:w="675" w:type="dxa"/>
          </w:tcPr>
          <w:p w14:paraId="07F9C069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536" w:type="dxa"/>
          </w:tcPr>
          <w:p w14:paraId="13572309" w14:textId="77777777" w:rsidR="00414884" w:rsidRPr="00CB34D4" w:rsidRDefault="00414884" w:rsidP="00AE1D8A">
            <w:r w:rsidRPr="00CB34D4">
              <w:t>Szafa, drzwi klasyczne na akta/segregatory</w:t>
            </w:r>
          </w:p>
        </w:tc>
        <w:tc>
          <w:tcPr>
            <w:tcW w:w="851" w:type="dxa"/>
          </w:tcPr>
          <w:p w14:paraId="10E7CE2A" w14:textId="77777777" w:rsidR="00414884" w:rsidRPr="00CB34D4" w:rsidRDefault="00414884" w:rsidP="00AE1D8A">
            <w:r>
              <w:t>2 szt.</w:t>
            </w:r>
          </w:p>
        </w:tc>
        <w:tc>
          <w:tcPr>
            <w:tcW w:w="3260" w:type="dxa"/>
          </w:tcPr>
          <w:p w14:paraId="27DCD616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szer.800, wys.2900, gł.420</w:t>
            </w:r>
          </w:p>
          <w:p w14:paraId="5E0DBFA4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55CFF4C5" w14:textId="77777777" w:rsidTr="00AE1D8A">
        <w:trPr>
          <w:trHeight w:val="537"/>
        </w:trPr>
        <w:tc>
          <w:tcPr>
            <w:tcW w:w="675" w:type="dxa"/>
          </w:tcPr>
          <w:p w14:paraId="0601E6ED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536" w:type="dxa"/>
          </w:tcPr>
          <w:p w14:paraId="1204C4D4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Biurka stanowiskowe + kontenery</w:t>
            </w:r>
          </w:p>
          <w:p w14:paraId="5BFFAB5E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851" w:type="dxa"/>
          </w:tcPr>
          <w:p w14:paraId="7A5E1162" w14:textId="77777777" w:rsidR="00414884" w:rsidRPr="00CB34D4" w:rsidRDefault="00414884" w:rsidP="00AE1D8A">
            <w:r>
              <w:t>2 szt.</w:t>
            </w:r>
          </w:p>
        </w:tc>
        <w:tc>
          <w:tcPr>
            <w:tcW w:w="3260" w:type="dxa"/>
          </w:tcPr>
          <w:p w14:paraId="05CDCD73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2200x1600x750</w:t>
            </w:r>
          </w:p>
          <w:p w14:paraId="434F572B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1A92E361" w14:textId="77777777" w:rsidTr="00AE1D8A">
        <w:trPr>
          <w:trHeight w:val="537"/>
        </w:trPr>
        <w:tc>
          <w:tcPr>
            <w:tcW w:w="675" w:type="dxa"/>
            <w:shd w:val="clear" w:color="auto" w:fill="D9D9D9" w:themeFill="background1" w:themeFillShade="D9"/>
          </w:tcPr>
          <w:p w14:paraId="25EE15D7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39C89EA4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POKÓJ 113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607AC2A2" w14:textId="77777777" w:rsidR="00414884" w:rsidRPr="00CB34D4" w:rsidRDefault="00414884" w:rsidP="00AE1D8A"/>
        </w:tc>
        <w:tc>
          <w:tcPr>
            <w:tcW w:w="3260" w:type="dxa"/>
            <w:shd w:val="clear" w:color="auto" w:fill="D9D9D9" w:themeFill="background1" w:themeFillShade="D9"/>
          </w:tcPr>
          <w:p w14:paraId="60899E83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50252D6E" w14:textId="77777777" w:rsidTr="00AE1D8A">
        <w:trPr>
          <w:trHeight w:val="537"/>
        </w:trPr>
        <w:tc>
          <w:tcPr>
            <w:tcW w:w="675" w:type="dxa"/>
          </w:tcPr>
          <w:p w14:paraId="1029C746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536" w:type="dxa"/>
          </w:tcPr>
          <w:p w14:paraId="2DCE8366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Szafa, drzwi klasyczne na akta/segregatory + drążek</w:t>
            </w:r>
          </w:p>
          <w:p w14:paraId="6693B805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851" w:type="dxa"/>
          </w:tcPr>
          <w:p w14:paraId="4C077B19" w14:textId="77777777" w:rsidR="00414884" w:rsidRPr="00CB34D4" w:rsidRDefault="00414884" w:rsidP="00AE1D8A">
            <w:r>
              <w:t>1 szt.</w:t>
            </w:r>
          </w:p>
        </w:tc>
        <w:tc>
          <w:tcPr>
            <w:tcW w:w="3260" w:type="dxa"/>
          </w:tcPr>
          <w:p w14:paraId="560A3B68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szer.2400,wys.2900,gł.420</w:t>
            </w:r>
          </w:p>
          <w:p w14:paraId="6195F000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67A3379B" w14:textId="77777777" w:rsidTr="00AE1D8A">
        <w:trPr>
          <w:trHeight w:val="537"/>
        </w:trPr>
        <w:tc>
          <w:tcPr>
            <w:tcW w:w="675" w:type="dxa"/>
          </w:tcPr>
          <w:p w14:paraId="3D4CB159" w14:textId="77777777" w:rsidR="00414884" w:rsidRPr="006926AC" w:rsidRDefault="00414884" w:rsidP="00AE1D8A">
            <w:r>
              <w:t>2.</w:t>
            </w:r>
          </w:p>
        </w:tc>
        <w:tc>
          <w:tcPr>
            <w:tcW w:w="4536" w:type="dxa"/>
          </w:tcPr>
          <w:p w14:paraId="423C7BBF" w14:textId="77777777" w:rsidR="00414884" w:rsidRPr="006926AC" w:rsidRDefault="00414884" w:rsidP="00AE1D8A">
            <w:r w:rsidRPr="006926AC">
              <w:t>Szafa, drzwi klasyczne na akta/segregatory</w:t>
            </w:r>
          </w:p>
        </w:tc>
        <w:tc>
          <w:tcPr>
            <w:tcW w:w="851" w:type="dxa"/>
          </w:tcPr>
          <w:p w14:paraId="2564351E" w14:textId="77777777" w:rsidR="00414884" w:rsidRPr="00CB34D4" w:rsidRDefault="00414884" w:rsidP="00AE1D8A">
            <w:r>
              <w:t>1 szt.</w:t>
            </w:r>
          </w:p>
        </w:tc>
        <w:tc>
          <w:tcPr>
            <w:tcW w:w="3260" w:type="dxa"/>
          </w:tcPr>
          <w:p w14:paraId="10567480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szer.1380,wys.2900,gł.420</w:t>
            </w:r>
          </w:p>
          <w:p w14:paraId="5FC0199B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311A39E9" w14:textId="77777777" w:rsidTr="00AE1D8A">
        <w:trPr>
          <w:trHeight w:val="537"/>
        </w:trPr>
        <w:tc>
          <w:tcPr>
            <w:tcW w:w="675" w:type="dxa"/>
            <w:shd w:val="clear" w:color="auto" w:fill="D9D9D9" w:themeFill="background1" w:themeFillShade="D9"/>
          </w:tcPr>
          <w:p w14:paraId="7B992F83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3EC0BE9C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POMIESZCZENIE 35 FILIA SYCÓW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035D30A1" w14:textId="77777777" w:rsidR="00414884" w:rsidRPr="00CB34D4" w:rsidRDefault="00414884" w:rsidP="00AE1D8A"/>
        </w:tc>
        <w:tc>
          <w:tcPr>
            <w:tcW w:w="3260" w:type="dxa"/>
            <w:shd w:val="clear" w:color="auto" w:fill="D9D9D9" w:themeFill="background1" w:themeFillShade="D9"/>
          </w:tcPr>
          <w:p w14:paraId="291F4EAE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71075648" w14:textId="77777777" w:rsidTr="00AE1D8A">
        <w:trPr>
          <w:trHeight w:val="537"/>
        </w:trPr>
        <w:tc>
          <w:tcPr>
            <w:tcW w:w="675" w:type="dxa"/>
          </w:tcPr>
          <w:p w14:paraId="562C6B2C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536" w:type="dxa"/>
          </w:tcPr>
          <w:p w14:paraId="0118546D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Szafa drzwi klasyczne </w:t>
            </w:r>
          </w:p>
          <w:p w14:paraId="1D6B7A1E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851" w:type="dxa"/>
          </w:tcPr>
          <w:p w14:paraId="3F38A44C" w14:textId="77777777" w:rsidR="00414884" w:rsidRPr="00CB34D4" w:rsidRDefault="00414884" w:rsidP="00AE1D8A">
            <w:r>
              <w:t>1 szt.</w:t>
            </w:r>
          </w:p>
        </w:tc>
        <w:tc>
          <w:tcPr>
            <w:tcW w:w="3260" w:type="dxa"/>
          </w:tcPr>
          <w:p w14:paraId="7B03BCF4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szer.1500, wys.2500, gł.450</w:t>
            </w:r>
          </w:p>
          <w:p w14:paraId="5974CDC8" w14:textId="77777777" w:rsidR="00414884" w:rsidRDefault="00414884" w:rsidP="00AE1D8A">
            <w:pPr>
              <w:rPr>
                <w:b/>
              </w:rPr>
            </w:pPr>
          </w:p>
        </w:tc>
      </w:tr>
      <w:tr w:rsidR="00414884" w14:paraId="3FF35A90" w14:textId="77777777" w:rsidTr="00AE1D8A">
        <w:trPr>
          <w:trHeight w:val="537"/>
        </w:trPr>
        <w:tc>
          <w:tcPr>
            <w:tcW w:w="675" w:type="dxa"/>
          </w:tcPr>
          <w:p w14:paraId="41860630" w14:textId="77777777" w:rsidR="00414884" w:rsidRDefault="00414884" w:rsidP="00AE1D8A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536" w:type="dxa"/>
          </w:tcPr>
          <w:p w14:paraId="4DA826FE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Szafa drzwi klasyczne </w:t>
            </w:r>
          </w:p>
          <w:p w14:paraId="46ECCA05" w14:textId="77777777" w:rsidR="00414884" w:rsidRDefault="00414884" w:rsidP="00AE1D8A">
            <w:pPr>
              <w:rPr>
                <w:b/>
              </w:rPr>
            </w:pPr>
          </w:p>
        </w:tc>
        <w:tc>
          <w:tcPr>
            <w:tcW w:w="851" w:type="dxa"/>
          </w:tcPr>
          <w:p w14:paraId="050F034D" w14:textId="77777777" w:rsidR="00414884" w:rsidRPr="00CB34D4" w:rsidRDefault="00414884" w:rsidP="00AE1D8A">
            <w:r>
              <w:t>1 szt.</w:t>
            </w:r>
          </w:p>
        </w:tc>
        <w:tc>
          <w:tcPr>
            <w:tcW w:w="3260" w:type="dxa"/>
          </w:tcPr>
          <w:p w14:paraId="2BFE6083" w14:textId="77777777" w:rsidR="00414884" w:rsidRDefault="00414884" w:rsidP="00AE1D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szer.650, wys.2500, gł.450</w:t>
            </w:r>
          </w:p>
          <w:p w14:paraId="58C95CA0" w14:textId="77777777" w:rsidR="00414884" w:rsidRDefault="00414884" w:rsidP="00AE1D8A">
            <w:pPr>
              <w:rPr>
                <w:b/>
              </w:rPr>
            </w:pPr>
          </w:p>
        </w:tc>
      </w:tr>
    </w:tbl>
    <w:p w14:paraId="75E62A7D" w14:textId="77777777" w:rsidR="00414884" w:rsidRDefault="00414884" w:rsidP="00414884">
      <w:pPr>
        <w:rPr>
          <w:b/>
        </w:rPr>
      </w:pPr>
    </w:p>
    <w:p w14:paraId="19F8F7FF" w14:textId="77777777" w:rsidR="00414884" w:rsidRPr="00645DB0" w:rsidRDefault="00414884" w:rsidP="00414884">
      <w:pPr>
        <w:jc w:val="both"/>
        <w:rPr>
          <w:rFonts w:ascii="Calibri" w:eastAsia="Calibri" w:hAnsi="Calibri" w:cs="Times New Roman"/>
        </w:rPr>
      </w:pPr>
      <w:r w:rsidRPr="00645DB0">
        <w:rPr>
          <w:rFonts w:ascii="Calibri" w:eastAsia="Calibri" w:hAnsi="Calibri" w:cs="Times New Roman"/>
        </w:rPr>
        <w:t>Wszystkie elementy mebli biurowych muszą być wykonane z płyty wiórowej dwustronnie laminowanej (</w:t>
      </w:r>
      <w:proofErr w:type="spellStart"/>
      <w:r w:rsidRPr="00645DB0">
        <w:rPr>
          <w:rFonts w:ascii="Calibri" w:eastAsia="Calibri" w:hAnsi="Calibri" w:cs="Times New Roman"/>
        </w:rPr>
        <w:t>melaminowanej</w:t>
      </w:r>
      <w:proofErr w:type="spellEnd"/>
      <w:r w:rsidRPr="00645DB0">
        <w:rPr>
          <w:rFonts w:ascii="Calibri" w:eastAsia="Calibri" w:hAnsi="Calibri" w:cs="Times New Roman"/>
        </w:rPr>
        <w:t>) o grubości 2 cm. Kolory zostaną określone na podstawie wzornika dostarczonego przez Wykonawcę podczas wizji lokalnej. Obrzeża szaf oklejone listwą PCV o grubości 1 mm, obrzeża lady oklejone listwa PCV o grubości 2 mm. Zamawiający dopuszcza rozwiązania równoważne. Blaty biurek pogrubione ( 3 cm), biurka zabud</w:t>
      </w:r>
      <w:r>
        <w:rPr>
          <w:rFonts w:ascii="Calibri" w:eastAsia="Calibri" w:hAnsi="Calibri" w:cs="Times New Roman"/>
        </w:rPr>
        <w:t xml:space="preserve">owane od frontu i jednej strony. </w:t>
      </w:r>
      <w:r w:rsidRPr="00645DB0">
        <w:rPr>
          <w:rFonts w:ascii="Calibri" w:eastAsia="Calibri" w:hAnsi="Calibri" w:cs="Times New Roman"/>
        </w:rPr>
        <w:t>Plecy szaf wykonane z płyty HDF o grubości min. 3 mm, przymocowane do tyłu szafy zszywkami i dodatkowo wzmocnione wkrętami. Płyta musi być odporna na odkształcenia i pęknięcia oraz posiadać dużą  wytrzymałość mechaniczną. Rozmieszczenie i ilość półek w szafach zostanie o</w:t>
      </w:r>
      <w:r>
        <w:rPr>
          <w:rFonts w:ascii="Calibri" w:eastAsia="Calibri" w:hAnsi="Calibri" w:cs="Times New Roman"/>
        </w:rPr>
        <w:t xml:space="preserve">kreślona podczas wizji lokalnej. </w:t>
      </w:r>
      <w:r w:rsidRPr="00645DB0">
        <w:rPr>
          <w:rFonts w:ascii="Calibri" w:eastAsia="Calibri" w:hAnsi="Calibri" w:cs="Times New Roman"/>
        </w:rPr>
        <w:t>Wszystkie fronty mebli zamykane zamkiem dobrej jakości z dwoma kluczykami. Rozetka i klucze wykonane ze stali.</w:t>
      </w:r>
      <w:r>
        <w:rPr>
          <w:rFonts w:ascii="Calibri" w:eastAsia="Calibri" w:hAnsi="Calibri" w:cs="Times New Roman"/>
        </w:rPr>
        <w:t xml:space="preserve"> </w:t>
      </w:r>
      <w:r w:rsidRPr="00645DB0">
        <w:rPr>
          <w:rFonts w:ascii="Calibri" w:eastAsia="Calibri" w:hAnsi="Calibri" w:cs="Times New Roman"/>
        </w:rPr>
        <w:t xml:space="preserve">Szafy muszą posiadać regulowane nóżki, umożliwiające wypoziomowanie szafy. Zamawiający dopuszcza rozwiązania równoważne. Drzwi do szaf oraz biurka zamykane zamkiem z dwoma kluczykami. Rozetka i klucze wykonane ze stali. </w:t>
      </w:r>
    </w:p>
    <w:p w14:paraId="7F4EAB67" w14:textId="77777777" w:rsidR="00414884" w:rsidRPr="00645DB0" w:rsidRDefault="00414884" w:rsidP="00414884">
      <w:pPr>
        <w:rPr>
          <w:rFonts w:ascii="Calibri" w:eastAsia="Calibri" w:hAnsi="Calibri" w:cs="Times New Roman"/>
        </w:rPr>
      </w:pPr>
    </w:p>
    <w:p w14:paraId="08129059" w14:textId="77777777" w:rsidR="00414884" w:rsidRPr="00D161BB" w:rsidRDefault="00414884" w:rsidP="00414884">
      <w:pPr>
        <w:rPr>
          <w:b/>
        </w:rPr>
      </w:pPr>
    </w:p>
    <w:p w14:paraId="7EA1FB36" w14:textId="77777777" w:rsidR="00DB37FA" w:rsidRPr="00DB37FA" w:rsidRDefault="00DB37FA" w:rsidP="00DB37F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72F3BCF" w14:textId="77777777" w:rsidR="00DB37FA" w:rsidRDefault="00DB37FA" w:rsidP="00DB37FA">
      <w:pPr>
        <w:pStyle w:val="Default"/>
        <w:pageBreakBefore/>
        <w:rPr>
          <w:sz w:val="20"/>
          <w:szCs w:val="20"/>
        </w:rPr>
      </w:pPr>
    </w:p>
    <w:sectPr w:rsidR="00DB37FA" w:rsidSect="00E106A4">
      <w:pgSz w:w="11906" w:h="17338"/>
      <w:pgMar w:top="1417" w:right="1417" w:bottom="1417" w:left="1417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20466"/>
    <w:multiLevelType w:val="hybridMultilevel"/>
    <w:tmpl w:val="7B51DED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58884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7FA"/>
    <w:rsid w:val="00200FD9"/>
    <w:rsid w:val="00245481"/>
    <w:rsid w:val="00290BB1"/>
    <w:rsid w:val="00383C70"/>
    <w:rsid w:val="00414884"/>
    <w:rsid w:val="005579C6"/>
    <w:rsid w:val="006715FA"/>
    <w:rsid w:val="006D02EE"/>
    <w:rsid w:val="00874A89"/>
    <w:rsid w:val="00903A80"/>
    <w:rsid w:val="00962AF9"/>
    <w:rsid w:val="00982326"/>
    <w:rsid w:val="009D7077"/>
    <w:rsid w:val="009E7889"/>
    <w:rsid w:val="00AB4863"/>
    <w:rsid w:val="00AB7A15"/>
    <w:rsid w:val="00BC6FB0"/>
    <w:rsid w:val="00C916A4"/>
    <w:rsid w:val="00CB5011"/>
    <w:rsid w:val="00D50517"/>
    <w:rsid w:val="00DB37FA"/>
    <w:rsid w:val="00E106A4"/>
    <w:rsid w:val="00E43A10"/>
    <w:rsid w:val="00FC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FF2E7"/>
  <w15:docId w15:val="{902840F5-9DD6-4280-8160-B01CE7DA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B37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414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1117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iratajczak</dc:creator>
  <cp:lastModifiedBy>Marta Wawrzyniak</cp:lastModifiedBy>
  <cp:revision>3</cp:revision>
  <cp:lastPrinted>2026-04-01T11:57:00Z</cp:lastPrinted>
  <dcterms:created xsi:type="dcterms:W3CDTF">2026-04-22T10:14:00Z</dcterms:created>
  <dcterms:modified xsi:type="dcterms:W3CDTF">2026-04-23T06:09:00Z</dcterms:modified>
</cp:coreProperties>
</file>