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D8F" w:rsidRDefault="00906D8F" w:rsidP="004E3E2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F7511" w:rsidRPr="004E3E21" w:rsidRDefault="0076221B" w:rsidP="004E3E2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E3E21">
        <w:rPr>
          <w:rFonts w:ascii="Times New Roman" w:hAnsi="Times New Roman" w:cs="Times New Roman"/>
          <w:b/>
          <w:bCs/>
          <w:sz w:val="28"/>
          <w:szCs w:val="28"/>
          <w:u w:val="single"/>
        </w:rPr>
        <w:t>Przewidywane terminy</w:t>
      </w:r>
      <w:r w:rsidR="00AF762A" w:rsidRPr="004E3E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i tematyka </w:t>
      </w:r>
      <w:r w:rsidRPr="004E3E2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spotkań z </w:t>
      </w:r>
      <w:r w:rsidR="00FF7511" w:rsidRPr="004E3E21">
        <w:rPr>
          <w:rFonts w:ascii="Times New Roman" w:hAnsi="Times New Roman" w:cs="Times New Roman"/>
          <w:b/>
          <w:bCs/>
          <w:sz w:val="28"/>
          <w:szCs w:val="28"/>
          <w:u w:val="single"/>
        </w:rPr>
        <w:t>R</w:t>
      </w:r>
      <w:r w:rsidRPr="004E3E21">
        <w:rPr>
          <w:rFonts w:ascii="Times New Roman" w:hAnsi="Times New Roman" w:cs="Times New Roman"/>
          <w:b/>
          <w:bCs/>
          <w:sz w:val="28"/>
          <w:szCs w:val="28"/>
          <w:u w:val="single"/>
        </w:rPr>
        <w:t>odzicami</w:t>
      </w:r>
    </w:p>
    <w:p w:rsidR="00B52027" w:rsidRPr="004E3E21" w:rsidRDefault="00EB387A" w:rsidP="004E3E2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 roku szkolnym 2024/25</w:t>
      </w:r>
    </w:p>
    <w:p w:rsidR="00EB387A" w:rsidRPr="00EB387A" w:rsidRDefault="00EB387A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EB387A">
        <w:rPr>
          <w:rFonts w:ascii="Times New Roman" w:hAnsi="Times New Roman" w:cs="Times New Roman"/>
          <w:b/>
          <w:bCs/>
          <w:sz w:val="28"/>
          <w:szCs w:val="28"/>
        </w:rPr>
        <w:t xml:space="preserve">19  września 2024 r. </w:t>
      </w:r>
      <w:r w:rsidRPr="00EB387A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EB387A">
        <w:rPr>
          <w:rFonts w:ascii="Times New Roman" w:hAnsi="Times New Roman" w:cs="Times New Roman"/>
          <w:i/>
          <w:iCs/>
          <w:sz w:val="28"/>
          <w:szCs w:val="28"/>
        </w:rPr>
        <w:t>organizacyjno</w:t>
      </w:r>
      <w:proofErr w:type="spellEnd"/>
      <w:r w:rsidRPr="00EB387A">
        <w:rPr>
          <w:rFonts w:ascii="Times New Roman" w:hAnsi="Times New Roman" w:cs="Times New Roman"/>
          <w:i/>
          <w:iCs/>
          <w:sz w:val="28"/>
          <w:szCs w:val="28"/>
        </w:rPr>
        <w:t xml:space="preserve"> – informacyjne, wybory RR) godz. 17</w:t>
      </w:r>
    </w:p>
    <w:p w:rsidR="00EB387A" w:rsidRPr="00EB387A" w:rsidRDefault="00F810D8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24</w:t>
      </w:r>
      <w:bookmarkStart w:id="0" w:name="_GoBack"/>
      <w:bookmarkEnd w:id="0"/>
      <w:r w:rsidR="00EB387A" w:rsidRPr="00EB387A">
        <w:rPr>
          <w:rFonts w:ascii="Times New Roman" w:hAnsi="Times New Roman" w:cs="Times New Roman"/>
          <w:b/>
          <w:iCs/>
          <w:sz w:val="28"/>
          <w:szCs w:val="28"/>
        </w:rPr>
        <w:t xml:space="preserve"> października  2024 w godz. 16- 18 </w:t>
      </w:r>
      <w:r w:rsidR="00EB387A" w:rsidRPr="00EB387A">
        <w:rPr>
          <w:rFonts w:ascii="Times New Roman" w:hAnsi="Times New Roman" w:cs="Times New Roman"/>
          <w:i/>
          <w:iCs/>
          <w:sz w:val="28"/>
          <w:szCs w:val="28"/>
        </w:rPr>
        <w:t>spotkanie z rodzicami  - konsultacje</w:t>
      </w:r>
      <w:r w:rsidR="00EB38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B387A" w:rsidRPr="00EB387A">
        <w:rPr>
          <w:rFonts w:ascii="Times New Roman" w:hAnsi="Times New Roman" w:cs="Times New Roman"/>
          <w:sz w:val="28"/>
          <w:szCs w:val="28"/>
        </w:rPr>
        <w:t>godz. 16 - 18</w:t>
      </w:r>
    </w:p>
    <w:p w:rsidR="00EB387A" w:rsidRPr="00EB387A" w:rsidRDefault="00EB387A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ascii="Times New Roman" w:hAnsi="Times New Roman" w:cs="Times New Roman"/>
          <w:sz w:val="28"/>
          <w:szCs w:val="28"/>
        </w:rPr>
      </w:pPr>
      <w:r w:rsidRPr="00EB387A">
        <w:rPr>
          <w:rFonts w:ascii="Times New Roman" w:hAnsi="Times New Roman" w:cs="Times New Roman"/>
          <w:b/>
          <w:bCs/>
          <w:sz w:val="28"/>
          <w:szCs w:val="28"/>
        </w:rPr>
        <w:t>28 listopada 2024 r</w:t>
      </w:r>
      <w:r w:rsidRPr="00EB387A">
        <w:rPr>
          <w:rFonts w:ascii="Times New Roman" w:hAnsi="Times New Roman" w:cs="Times New Roman"/>
          <w:sz w:val="28"/>
          <w:szCs w:val="28"/>
        </w:rPr>
        <w:t>. – (</w:t>
      </w:r>
      <w:r w:rsidRPr="00EB387A">
        <w:rPr>
          <w:rFonts w:ascii="Times New Roman" w:hAnsi="Times New Roman" w:cs="Times New Roman"/>
          <w:i/>
          <w:iCs/>
          <w:sz w:val="28"/>
          <w:szCs w:val="28"/>
        </w:rPr>
        <w:t>zagrożenie  oceną niedostateczną na I semestr) godz. 17</w:t>
      </w:r>
    </w:p>
    <w:p w:rsidR="00EB387A" w:rsidRPr="00EB387A" w:rsidRDefault="00EB387A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ascii="Times New Roman" w:hAnsi="Times New Roman" w:cs="Times New Roman"/>
          <w:sz w:val="28"/>
          <w:szCs w:val="28"/>
        </w:rPr>
      </w:pPr>
      <w:r w:rsidRPr="00EB387A">
        <w:rPr>
          <w:rFonts w:ascii="Times New Roman" w:hAnsi="Times New Roman" w:cs="Times New Roman"/>
          <w:b/>
          <w:bCs/>
          <w:sz w:val="28"/>
          <w:szCs w:val="28"/>
        </w:rPr>
        <w:t>12 grudnia 2024 r. (</w:t>
      </w:r>
      <w:r w:rsidRPr="00EB387A">
        <w:rPr>
          <w:rFonts w:ascii="Times New Roman" w:hAnsi="Times New Roman" w:cs="Times New Roman"/>
          <w:i/>
          <w:iCs/>
          <w:sz w:val="28"/>
          <w:szCs w:val="28"/>
        </w:rPr>
        <w:t xml:space="preserve">przewidywane oceny za I semestr), godz. 17 </w:t>
      </w:r>
    </w:p>
    <w:p w:rsidR="00EB387A" w:rsidRPr="00EB387A" w:rsidRDefault="00EB387A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ascii="Times New Roman" w:hAnsi="Times New Roman" w:cs="Times New Roman"/>
          <w:sz w:val="28"/>
          <w:szCs w:val="28"/>
        </w:rPr>
      </w:pPr>
      <w:r w:rsidRPr="00EB387A">
        <w:rPr>
          <w:rFonts w:ascii="Times New Roman" w:hAnsi="Times New Roman" w:cs="Times New Roman"/>
          <w:b/>
          <w:bCs/>
          <w:sz w:val="28"/>
          <w:szCs w:val="28"/>
        </w:rPr>
        <w:t xml:space="preserve">23 stycznia 2025 r - </w:t>
      </w:r>
      <w:r w:rsidRPr="00EB387A">
        <w:rPr>
          <w:rFonts w:ascii="Times New Roman" w:hAnsi="Times New Roman" w:cs="Times New Roman"/>
          <w:sz w:val="28"/>
          <w:szCs w:val="28"/>
        </w:rPr>
        <w:t xml:space="preserve">konsultacje indywidualne, godz. 16 - 18 </w:t>
      </w:r>
    </w:p>
    <w:p w:rsidR="00EB387A" w:rsidRPr="00EB387A" w:rsidRDefault="00EB387A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ascii="Times New Roman" w:hAnsi="Times New Roman" w:cs="Times New Roman"/>
          <w:sz w:val="28"/>
          <w:szCs w:val="28"/>
        </w:rPr>
      </w:pPr>
      <w:r w:rsidRPr="00EB387A">
        <w:rPr>
          <w:rFonts w:ascii="Times New Roman" w:hAnsi="Times New Roman" w:cs="Times New Roman"/>
          <w:b/>
          <w:bCs/>
          <w:sz w:val="28"/>
          <w:szCs w:val="28"/>
        </w:rPr>
        <w:t xml:space="preserve">13.02. 2025 </w:t>
      </w:r>
      <w:r w:rsidRPr="00EB387A">
        <w:rPr>
          <w:rFonts w:ascii="Times New Roman" w:hAnsi="Times New Roman" w:cs="Times New Roman"/>
          <w:i/>
          <w:iCs/>
          <w:sz w:val="28"/>
          <w:szCs w:val="28"/>
        </w:rPr>
        <w:t xml:space="preserve"> (oceny za I semestr). </w:t>
      </w:r>
      <w:r w:rsidRPr="00EB387A">
        <w:rPr>
          <w:rFonts w:ascii="Times New Roman" w:hAnsi="Times New Roman" w:cs="Times New Roman"/>
          <w:sz w:val="28"/>
          <w:szCs w:val="28"/>
        </w:rPr>
        <w:t>konsultacje z rodzicami w godz. 16 -18.</w:t>
      </w:r>
    </w:p>
    <w:p w:rsidR="00EB387A" w:rsidRPr="00EB387A" w:rsidRDefault="00EB387A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ascii="Times New Roman" w:hAnsi="Times New Roman" w:cs="Times New Roman"/>
          <w:i/>
          <w:sz w:val="28"/>
          <w:szCs w:val="28"/>
        </w:rPr>
      </w:pPr>
      <w:r w:rsidRPr="00EB387A">
        <w:rPr>
          <w:rFonts w:ascii="Times New Roman" w:hAnsi="Times New Roman" w:cs="Times New Roman"/>
          <w:b/>
          <w:bCs/>
          <w:sz w:val="28"/>
          <w:szCs w:val="28"/>
        </w:rPr>
        <w:t>27.</w:t>
      </w:r>
      <w:r w:rsidRPr="00EB387A">
        <w:rPr>
          <w:rFonts w:ascii="Times New Roman" w:hAnsi="Times New Roman" w:cs="Times New Roman"/>
          <w:b/>
          <w:sz w:val="28"/>
          <w:szCs w:val="28"/>
        </w:rPr>
        <w:t xml:space="preserve">03. 2025 r </w:t>
      </w:r>
      <w:r w:rsidRPr="00EB387A">
        <w:rPr>
          <w:rFonts w:ascii="Times New Roman" w:hAnsi="Times New Roman" w:cs="Times New Roman"/>
          <w:i/>
          <w:sz w:val="28"/>
          <w:szCs w:val="28"/>
        </w:rPr>
        <w:t>konsultacje z rodzicami w godz. 16 – 18.00</w:t>
      </w:r>
    </w:p>
    <w:p w:rsidR="00EB387A" w:rsidRPr="00EB387A" w:rsidRDefault="00EB387A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ascii="Times New Roman" w:hAnsi="Times New Roman" w:cs="Times New Roman"/>
          <w:i/>
          <w:sz w:val="28"/>
          <w:szCs w:val="28"/>
        </w:rPr>
      </w:pPr>
      <w:r w:rsidRPr="00EB387A">
        <w:rPr>
          <w:rFonts w:ascii="Times New Roman" w:hAnsi="Times New Roman" w:cs="Times New Roman"/>
          <w:b/>
          <w:iCs/>
          <w:sz w:val="28"/>
          <w:szCs w:val="28"/>
        </w:rPr>
        <w:t>24 kwietnia 2025 r</w:t>
      </w:r>
      <w:r w:rsidRPr="00EB387A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  <w:r w:rsidRPr="00EB387A">
        <w:rPr>
          <w:rFonts w:ascii="Times New Roman" w:hAnsi="Times New Roman" w:cs="Times New Roman"/>
          <w:i/>
          <w:iCs/>
          <w:sz w:val="28"/>
          <w:szCs w:val="28"/>
        </w:rPr>
        <w:t>( zagrożenia oceną niedostateczną)</w:t>
      </w:r>
      <w:r w:rsidRPr="00EB387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</w:t>
      </w:r>
      <w:r w:rsidRPr="00EB387A">
        <w:rPr>
          <w:rFonts w:ascii="Times New Roman" w:hAnsi="Times New Roman" w:cs="Times New Roman"/>
          <w:i/>
          <w:sz w:val="28"/>
          <w:szCs w:val="28"/>
        </w:rPr>
        <w:t>konsultacje z rodzicami, godz. 17</w:t>
      </w:r>
    </w:p>
    <w:p w:rsidR="00EB387A" w:rsidRPr="00EB387A" w:rsidRDefault="00EB387A" w:rsidP="00EB387A">
      <w:pPr>
        <w:pStyle w:val="Akapitzlist"/>
        <w:numPr>
          <w:ilvl w:val="0"/>
          <w:numId w:val="8"/>
        </w:numPr>
        <w:tabs>
          <w:tab w:val="left" w:pos="1675"/>
        </w:tabs>
        <w:rPr>
          <w:rFonts w:cstheme="minorHAnsi"/>
          <w:bCs/>
          <w:color w:val="000000" w:themeColor="text1"/>
          <w:sz w:val="28"/>
          <w:szCs w:val="28"/>
        </w:rPr>
      </w:pPr>
      <w:r w:rsidRPr="00EB387A">
        <w:rPr>
          <w:rFonts w:ascii="Times New Roman" w:hAnsi="Times New Roman" w:cs="Times New Roman"/>
          <w:b/>
          <w:bCs/>
          <w:sz w:val="28"/>
          <w:szCs w:val="28"/>
        </w:rPr>
        <w:t xml:space="preserve">29 maja 2025 r. </w:t>
      </w:r>
      <w:r w:rsidRPr="00EB387A">
        <w:rPr>
          <w:rFonts w:ascii="Times New Roman" w:hAnsi="Times New Roman" w:cs="Times New Roman"/>
          <w:i/>
          <w:iCs/>
          <w:sz w:val="28"/>
          <w:szCs w:val="28"/>
        </w:rPr>
        <w:t>(proponowane oceny za  II semestr</w:t>
      </w:r>
      <w:r w:rsidRPr="00EB38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B387A">
        <w:rPr>
          <w:rFonts w:ascii="Times New Roman" w:hAnsi="Times New Roman" w:cs="Times New Roman"/>
          <w:sz w:val="28"/>
          <w:szCs w:val="28"/>
        </w:rPr>
        <w:t>konsultacje indywidualne, godz. 17</w:t>
      </w:r>
    </w:p>
    <w:p w:rsidR="004E3E21" w:rsidRPr="00EB387A" w:rsidRDefault="00EB387A" w:rsidP="00EB387A">
      <w:pPr>
        <w:numPr>
          <w:ilvl w:val="0"/>
          <w:numId w:val="8"/>
        </w:numPr>
        <w:spacing w:line="226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EB387A">
        <w:rPr>
          <w:rFonts w:ascii="Times New Roman" w:hAnsi="Times New Roman" w:cs="Times New Roman"/>
          <w:b/>
          <w:bCs/>
          <w:sz w:val="28"/>
          <w:szCs w:val="28"/>
        </w:rPr>
        <w:t>12 czerwca 2025 r. -</w:t>
      </w:r>
      <w:r w:rsidRPr="00EB387A">
        <w:rPr>
          <w:rFonts w:ascii="Times New Roman" w:hAnsi="Times New Roman" w:cs="Times New Roman"/>
          <w:sz w:val="28"/>
          <w:szCs w:val="28"/>
        </w:rPr>
        <w:t xml:space="preserve"> </w:t>
      </w:r>
      <w:r w:rsidRPr="00EB387A">
        <w:rPr>
          <w:rFonts w:ascii="Times New Roman" w:hAnsi="Times New Roman" w:cs="Times New Roman"/>
          <w:i/>
          <w:iCs/>
          <w:sz w:val="28"/>
          <w:szCs w:val="28"/>
        </w:rPr>
        <w:t>spo</w:t>
      </w:r>
      <w:r>
        <w:rPr>
          <w:rFonts w:ascii="Times New Roman" w:hAnsi="Times New Roman" w:cs="Times New Roman"/>
          <w:i/>
          <w:iCs/>
          <w:sz w:val="28"/>
          <w:szCs w:val="28"/>
        </w:rPr>
        <w:t>tkanie z rodzicami  -</w:t>
      </w:r>
      <w:r w:rsidRPr="00EB38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E3E21" w:rsidRPr="00EB387A">
        <w:rPr>
          <w:rFonts w:ascii="Times New Roman" w:hAnsi="Times New Roman" w:cs="Times New Roman"/>
          <w:i/>
          <w:iCs/>
          <w:sz w:val="28"/>
          <w:szCs w:val="28"/>
        </w:rPr>
        <w:t>konsultacje w godz. 16 - 18</w:t>
      </w:r>
    </w:p>
    <w:p w:rsidR="004E3E21" w:rsidRPr="00EB387A" w:rsidRDefault="004E3E21" w:rsidP="00906D8F">
      <w:pPr>
        <w:spacing w:line="22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8"/>
          <w:lang w:eastAsia="pl-PL"/>
        </w:rPr>
      </w:pPr>
      <w:r w:rsidRPr="00EB387A">
        <w:rPr>
          <w:rFonts w:ascii="Times New Roman" w:eastAsia="Times New Roman" w:hAnsi="Times New Roman" w:cs="Times New Roman"/>
          <w:color w:val="333333"/>
          <w:sz w:val="24"/>
          <w:szCs w:val="28"/>
          <w:lang w:eastAsia="pl-PL"/>
        </w:rPr>
        <w:t xml:space="preserve">Informacje o zagrożeniu ocenami niedostatecznymi i nagannej ocenie zachowania oraz przewidywanych ocenach  w I </w:t>
      </w:r>
      <w:proofErr w:type="spellStart"/>
      <w:r w:rsidRPr="00EB387A">
        <w:rPr>
          <w:rFonts w:ascii="Times New Roman" w:eastAsia="Times New Roman" w:hAnsi="Times New Roman" w:cs="Times New Roman"/>
          <w:color w:val="333333"/>
          <w:sz w:val="24"/>
          <w:szCs w:val="28"/>
          <w:lang w:eastAsia="pl-PL"/>
        </w:rPr>
        <w:t>i</w:t>
      </w:r>
      <w:proofErr w:type="spellEnd"/>
      <w:r w:rsidRPr="00EB387A">
        <w:rPr>
          <w:rFonts w:ascii="Times New Roman" w:eastAsia="Times New Roman" w:hAnsi="Times New Roman" w:cs="Times New Roman"/>
          <w:color w:val="333333"/>
          <w:sz w:val="24"/>
          <w:szCs w:val="28"/>
          <w:lang w:eastAsia="pl-PL"/>
        </w:rPr>
        <w:t xml:space="preserve"> II półroczu</w:t>
      </w:r>
      <w:r w:rsidRPr="00EB387A">
        <w:rPr>
          <w:rFonts w:ascii="Times New Roman" w:eastAsia="Times New Roman" w:hAnsi="Times New Roman" w:cs="Times New Roman"/>
          <w:b/>
          <w:bCs/>
          <w:color w:val="333333"/>
          <w:sz w:val="24"/>
          <w:szCs w:val="28"/>
          <w:lang w:eastAsia="pl-PL"/>
        </w:rPr>
        <w:t> </w:t>
      </w:r>
      <w:r w:rsidRPr="00EB387A">
        <w:rPr>
          <w:rFonts w:ascii="Times New Roman" w:eastAsia="Times New Roman" w:hAnsi="Times New Roman" w:cs="Times New Roman"/>
          <w:b/>
          <w:bCs/>
          <w:color w:val="333333"/>
          <w:sz w:val="24"/>
          <w:szCs w:val="28"/>
          <w:bdr w:val="none" w:sz="0" w:space="0" w:color="auto" w:frame="1"/>
          <w:lang w:eastAsia="pl-PL"/>
        </w:rPr>
        <w:t>–</w:t>
      </w:r>
      <w:r w:rsidRPr="00EB387A">
        <w:rPr>
          <w:rFonts w:ascii="Times New Roman" w:eastAsia="Times New Roman" w:hAnsi="Times New Roman" w:cs="Times New Roman"/>
          <w:b/>
          <w:bCs/>
          <w:color w:val="333333"/>
          <w:sz w:val="24"/>
          <w:szCs w:val="28"/>
          <w:lang w:eastAsia="pl-PL"/>
        </w:rPr>
        <w:t xml:space="preserve"> przed spotkaniem można odczytać </w:t>
      </w:r>
      <w:r w:rsidR="00906D8F">
        <w:rPr>
          <w:rFonts w:ascii="Times New Roman" w:eastAsia="Times New Roman" w:hAnsi="Times New Roman" w:cs="Times New Roman"/>
          <w:b/>
          <w:bCs/>
          <w:color w:val="333333"/>
          <w:sz w:val="24"/>
          <w:szCs w:val="28"/>
          <w:lang w:eastAsia="pl-PL"/>
        </w:rPr>
        <w:br/>
      </w:r>
      <w:r w:rsidRPr="00EB387A">
        <w:rPr>
          <w:rFonts w:ascii="Times New Roman" w:eastAsia="Times New Roman" w:hAnsi="Times New Roman" w:cs="Times New Roman"/>
          <w:b/>
          <w:bCs/>
          <w:color w:val="333333"/>
          <w:sz w:val="24"/>
          <w:szCs w:val="28"/>
          <w:lang w:eastAsia="pl-PL"/>
        </w:rPr>
        <w:t>w e-</w:t>
      </w:r>
      <w:r w:rsidR="00906D8F">
        <w:rPr>
          <w:rFonts w:ascii="Times New Roman" w:eastAsia="Times New Roman" w:hAnsi="Times New Roman" w:cs="Times New Roman"/>
          <w:b/>
          <w:bCs/>
          <w:color w:val="333333"/>
          <w:sz w:val="24"/>
          <w:szCs w:val="28"/>
          <w:lang w:eastAsia="pl-PL"/>
        </w:rPr>
        <w:t>d</w:t>
      </w:r>
      <w:r w:rsidRPr="00EB387A">
        <w:rPr>
          <w:rFonts w:ascii="Times New Roman" w:eastAsia="Times New Roman" w:hAnsi="Times New Roman" w:cs="Times New Roman"/>
          <w:b/>
          <w:bCs/>
          <w:color w:val="333333"/>
          <w:sz w:val="24"/>
          <w:szCs w:val="28"/>
          <w:lang w:eastAsia="pl-PL"/>
        </w:rPr>
        <w:t>zienniku - w LIBRUSIE,</w:t>
      </w:r>
    </w:p>
    <w:p w:rsidR="00EB387A" w:rsidRDefault="00EB3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24373" w:rsidRDefault="00124373">
      <w:pPr>
        <w:rPr>
          <w:rFonts w:ascii="Times New Roman" w:hAnsi="Times New Roman" w:cs="Times New Roman"/>
          <w:sz w:val="28"/>
          <w:szCs w:val="28"/>
        </w:rPr>
      </w:pPr>
    </w:p>
    <w:p w:rsidR="00EB387A" w:rsidRPr="00210202" w:rsidRDefault="00EB387A">
      <w:pPr>
        <w:rPr>
          <w:rFonts w:ascii="Times New Roman" w:hAnsi="Times New Roman" w:cs="Times New Roman"/>
          <w:sz w:val="28"/>
          <w:szCs w:val="28"/>
        </w:rPr>
      </w:pPr>
    </w:p>
    <w:p w:rsidR="00124373" w:rsidRPr="00210202" w:rsidRDefault="00124373" w:rsidP="00124373">
      <w:pPr>
        <w:rPr>
          <w:rFonts w:ascii="Times New Roman" w:hAnsi="Times New Roman" w:cs="Times New Roman"/>
          <w:b/>
          <w:sz w:val="28"/>
          <w:u w:val="single"/>
        </w:rPr>
      </w:pPr>
      <w:r w:rsidRPr="00210202">
        <w:rPr>
          <w:rFonts w:ascii="Times New Roman" w:hAnsi="Times New Roman" w:cs="Times New Roman"/>
          <w:b/>
          <w:sz w:val="28"/>
          <w:u w:val="single"/>
        </w:rPr>
        <w:t>Dni dodatkowo wolne od zajęć</w:t>
      </w:r>
      <w:r w:rsidR="00EB387A">
        <w:rPr>
          <w:rFonts w:ascii="Times New Roman" w:hAnsi="Times New Roman" w:cs="Times New Roman"/>
          <w:b/>
          <w:sz w:val="28"/>
          <w:u w:val="single"/>
        </w:rPr>
        <w:t xml:space="preserve"> lekcyjnych oraz terminy przerw świątecznych  dla uczniów klas 1-7 w roku szkolnym 2024/2025</w:t>
      </w:r>
    </w:p>
    <w:p w:rsidR="00EB387A" w:rsidRPr="00EB387A" w:rsidRDefault="00EB387A" w:rsidP="00EB387A">
      <w:pPr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4"/>
        </w:rPr>
      </w:pPr>
      <w:r w:rsidRPr="00EB387A">
        <w:rPr>
          <w:rFonts w:ascii="Times New Roman" w:hAnsi="Times New Roman" w:cs="Times New Roman"/>
          <w:b/>
          <w:sz w:val="28"/>
          <w:szCs w:val="24"/>
        </w:rPr>
        <w:t>2,3 stycznia 2025 r.;</w:t>
      </w:r>
    </w:p>
    <w:p w:rsidR="00EB387A" w:rsidRPr="00EB387A" w:rsidRDefault="00EB387A" w:rsidP="00EB387A">
      <w:pPr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4"/>
        </w:rPr>
      </w:pPr>
      <w:r w:rsidRPr="00EB387A">
        <w:rPr>
          <w:rFonts w:ascii="Times New Roman" w:hAnsi="Times New Roman" w:cs="Times New Roman"/>
          <w:b/>
          <w:sz w:val="28"/>
          <w:szCs w:val="24"/>
        </w:rPr>
        <w:t xml:space="preserve">2 maja 2025 r.; </w:t>
      </w:r>
    </w:p>
    <w:p w:rsidR="00EB387A" w:rsidRPr="00EB387A" w:rsidRDefault="00EB387A" w:rsidP="00EB387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4"/>
        </w:rPr>
      </w:pPr>
      <w:r w:rsidRPr="00906D8F">
        <w:rPr>
          <w:rFonts w:ascii="Times New Roman" w:hAnsi="Times New Roman" w:cs="Times New Roman"/>
          <w:b/>
          <w:sz w:val="28"/>
          <w:szCs w:val="24"/>
        </w:rPr>
        <w:t>13 – 15.05. 2025</w:t>
      </w:r>
      <w:r w:rsidRPr="00EB387A">
        <w:rPr>
          <w:rFonts w:ascii="Times New Roman" w:hAnsi="Times New Roman" w:cs="Times New Roman"/>
          <w:sz w:val="28"/>
          <w:szCs w:val="24"/>
        </w:rPr>
        <w:t xml:space="preserve"> – egzaminy ósmoklasisty</w:t>
      </w:r>
    </w:p>
    <w:p w:rsidR="00EB387A" w:rsidRPr="00EB387A" w:rsidRDefault="00EB387A" w:rsidP="00EB387A">
      <w:pPr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4"/>
        </w:rPr>
      </w:pPr>
      <w:r w:rsidRPr="00EB387A">
        <w:rPr>
          <w:rFonts w:ascii="Times New Roman" w:hAnsi="Times New Roman" w:cs="Times New Roman"/>
          <w:b/>
          <w:sz w:val="28"/>
          <w:szCs w:val="24"/>
        </w:rPr>
        <w:t xml:space="preserve">16 maja 2025 r.; </w:t>
      </w:r>
    </w:p>
    <w:p w:rsidR="00EB387A" w:rsidRDefault="00EB387A" w:rsidP="00EB387A">
      <w:pPr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4"/>
        </w:rPr>
      </w:pPr>
      <w:r w:rsidRPr="00EB387A">
        <w:rPr>
          <w:rFonts w:ascii="Times New Roman" w:hAnsi="Times New Roman" w:cs="Times New Roman"/>
          <w:b/>
          <w:sz w:val="28"/>
          <w:szCs w:val="24"/>
        </w:rPr>
        <w:t>20 czerwca 2025 r.</w:t>
      </w:r>
    </w:p>
    <w:p w:rsidR="00EB387A" w:rsidRPr="00EB387A" w:rsidRDefault="00EB387A" w:rsidP="00EB387A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EB387A">
        <w:rPr>
          <w:rFonts w:ascii="Times New Roman" w:eastAsia="Times New Roman" w:hAnsi="Times New Roman" w:cs="Times New Roman"/>
          <w:bCs/>
          <w:i/>
          <w:sz w:val="28"/>
          <w:szCs w:val="28"/>
          <w:lang w:eastAsia="pl-PL"/>
        </w:rPr>
        <w:t xml:space="preserve">Państwa dziecko będzie miało zapewnioną opiekę świetlicową w te dni, </w:t>
      </w:r>
      <w:r w:rsidRPr="00EB387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>proszę tylko o informację przynajmniej dzień wcześniej w</w:t>
      </w:r>
      <w:r w:rsidR="00906D8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 xml:space="preserve"> jakich godzinach będzie ono w </w:t>
      </w:r>
      <w:r w:rsidRPr="00EB387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 xml:space="preserve">szkole. </w:t>
      </w:r>
    </w:p>
    <w:p w:rsidR="00EB387A" w:rsidRPr="00EB387A" w:rsidRDefault="00EB387A" w:rsidP="00EB387A">
      <w:pPr>
        <w:ind w:left="720"/>
        <w:rPr>
          <w:rFonts w:ascii="Times New Roman" w:hAnsi="Times New Roman" w:cs="Times New Roman"/>
          <w:sz w:val="28"/>
          <w:szCs w:val="24"/>
        </w:rPr>
      </w:pPr>
      <w:r w:rsidRPr="00EB387A">
        <w:rPr>
          <w:rFonts w:ascii="Times New Roman" w:hAnsi="Times New Roman" w:cs="Times New Roman"/>
          <w:sz w:val="28"/>
          <w:szCs w:val="24"/>
        </w:rPr>
        <w:t>oraz</w:t>
      </w:r>
    </w:p>
    <w:p w:rsidR="00EB387A" w:rsidRPr="00EB387A" w:rsidRDefault="00EB387A" w:rsidP="00EB387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4"/>
        </w:rPr>
      </w:pPr>
      <w:r w:rsidRPr="00EB387A">
        <w:rPr>
          <w:rFonts w:ascii="Times New Roman" w:hAnsi="Times New Roman" w:cs="Times New Roman"/>
          <w:sz w:val="28"/>
          <w:szCs w:val="24"/>
        </w:rPr>
        <w:t>23.12. –31. 12.2024 – zimowa przerwa świąteczna;</w:t>
      </w:r>
    </w:p>
    <w:p w:rsidR="00EB387A" w:rsidRPr="00EB387A" w:rsidRDefault="00EB387A" w:rsidP="00EB387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4"/>
        </w:rPr>
      </w:pPr>
      <w:r w:rsidRPr="00EB387A">
        <w:rPr>
          <w:rFonts w:ascii="Times New Roman" w:hAnsi="Times New Roman" w:cs="Times New Roman"/>
          <w:sz w:val="28"/>
          <w:szCs w:val="24"/>
        </w:rPr>
        <w:t>17 lutego – 2 marca 2025– ferie zimowe;</w:t>
      </w:r>
    </w:p>
    <w:p w:rsidR="00EB387A" w:rsidRPr="00EB387A" w:rsidRDefault="00EB387A" w:rsidP="00EB387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4"/>
        </w:rPr>
      </w:pPr>
      <w:r w:rsidRPr="00EB387A">
        <w:rPr>
          <w:rFonts w:ascii="Times New Roman" w:hAnsi="Times New Roman" w:cs="Times New Roman"/>
          <w:sz w:val="28"/>
          <w:szCs w:val="24"/>
        </w:rPr>
        <w:t>17 – 22 kwietnia 2025– wiosenna przerwa świąteczna;</w:t>
      </w:r>
    </w:p>
    <w:p w:rsidR="004F3A87" w:rsidRPr="004F3A87" w:rsidRDefault="004F3A87" w:rsidP="004F3A87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</w:pPr>
      <w:r w:rsidRPr="004F3A8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pl-PL"/>
        </w:rPr>
        <w:t xml:space="preserve"> </w:t>
      </w:r>
    </w:p>
    <w:sectPr w:rsidR="004F3A87" w:rsidRPr="004F3A87" w:rsidSect="004E3E21">
      <w:headerReference w:type="default" r:id="rId7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B4D" w:rsidRDefault="004B3B4D" w:rsidP="00B52027">
      <w:pPr>
        <w:spacing w:after="0" w:line="240" w:lineRule="auto"/>
      </w:pPr>
      <w:r>
        <w:separator/>
      </w:r>
    </w:p>
  </w:endnote>
  <w:endnote w:type="continuationSeparator" w:id="0">
    <w:p w:rsidR="004B3B4D" w:rsidRDefault="004B3B4D" w:rsidP="00B5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B4D" w:rsidRDefault="004B3B4D" w:rsidP="00B52027">
      <w:pPr>
        <w:spacing w:after="0" w:line="240" w:lineRule="auto"/>
      </w:pPr>
      <w:r>
        <w:separator/>
      </w:r>
    </w:p>
  </w:footnote>
  <w:footnote w:type="continuationSeparator" w:id="0">
    <w:p w:rsidR="004B3B4D" w:rsidRDefault="004B3B4D" w:rsidP="00B52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0CF" w:rsidRDefault="00B52027" w:rsidP="005C10CF">
    <w:pPr>
      <w:pStyle w:val="Nagwek"/>
      <w:jc w:val="right"/>
    </w:pPr>
    <w:r>
      <w:t xml:space="preserve">Załącznik nr. </w:t>
    </w:r>
    <w:r w:rsidR="00AA2840">
      <w:t>2</w:t>
    </w:r>
    <w:r>
      <w:t xml:space="preserve"> </w:t>
    </w:r>
  </w:p>
  <w:p w:rsidR="00124373" w:rsidRDefault="00124373" w:rsidP="005C10CF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734DE"/>
    <w:multiLevelType w:val="hybridMultilevel"/>
    <w:tmpl w:val="4D22AB0E"/>
    <w:lvl w:ilvl="0" w:tplc="B232C74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D527C"/>
    <w:multiLevelType w:val="hybridMultilevel"/>
    <w:tmpl w:val="4E4E8AC2"/>
    <w:lvl w:ilvl="0" w:tplc="DCF8A736">
      <w:start w:val="1"/>
      <w:numFmt w:val="upperRoman"/>
      <w:lvlText w:val="%1."/>
      <w:lvlJc w:val="right"/>
      <w:pPr>
        <w:ind w:left="720" w:hanging="360"/>
      </w:pPr>
      <w:rPr>
        <w:b/>
        <w:bCs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826C0"/>
    <w:multiLevelType w:val="multilevel"/>
    <w:tmpl w:val="A40036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C751E"/>
    <w:multiLevelType w:val="hybridMultilevel"/>
    <w:tmpl w:val="B762E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F140E"/>
    <w:multiLevelType w:val="multilevel"/>
    <w:tmpl w:val="283CF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26465D"/>
    <w:multiLevelType w:val="hybridMultilevel"/>
    <w:tmpl w:val="4D22AB0E"/>
    <w:lvl w:ilvl="0" w:tplc="B232C74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048F5"/>
    <w:multiLevelType w:val="hybridMultilevel"/>
    <w:tmpl w:val="54D4B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B56CD"/>
    <w:multiLevelType w:val="hybridMultilevel"/>
    <w:tmpl w:val="4D22AB0E"/>
    <w:lvl w:ilvl="0" w:tplc="B232C74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15EB7"/>
    <w:multiLevelType w:val="multilevel"/>
    <w:tmpl w:val="D64474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B85646"/>
    <w:multiLevelType w:val="hybridMultilevel"/>
    <w:tmpl w:val="3ACE76D8"/>
    <w:lvl w:ilvl="0" w:tplc="B232C74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E0788"/>
    <w:multiLevelType w:val="hybridMultilevel"/>
    <w:tmpl w:val="19DA42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99453D"/>
    <w:multiLevelType w:val="hybridMultilevel"/>
    <w:tmpl w:val="4D22AB0E"/>
    <w:lvl w:ilvl="0" w:tplc="B232C74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04B74"/>
    <w:multiLevelType w:val="multilevel"/>
    <w:tmpl w:val="A7782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021C35"/>
    <w:multiLevelType w:val="hybridMultilevel"/>
    <w:tmpl w:val="786C61DC"/>
    <w:lvl w:ilvl="0" w:tplc="9A042534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11"/>
  </w:num>
  <w:num w:numId="5">
    <w:abstractNumId w:val="0"/>
  </w:num>
  <w:num w:numId="6">
    <w:abstractNumId w:val="10"/>
  </w:num>
  <w:num w:numId="7">
    <w:abstractNumId w:val="9"/>
  </w:num>
  <w:num w:numId="8">
    <w:abstractNumId w:val="13"/>
  </w:num>
  <w:num w:numId="9">
    <w:abstractNumId w:val="6"/>
  </w:num>
  <w:num w:numId="10">
    <w:abstractNumId w:val="3"/>
  </w:num>
  <w:num w:numId="11">
    <w:abstractNumId w:val="8"/>
  </w:num>
  <w:num w:numId="12">
    <w:abstractNumId w:val="12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027"/>
    <w:rsid w:val="00124373"/>
    <w:rsid w:val="001F28C8"/>
    <w:rsid w:val="00210202"/>
    <w:rsid w:val="0027227C"/>
    <w:rsid w:val="002734C7"/>
    <w:rsid w:val="002B59C3"/>
    <w:rsid w:val="002C586A"/>
    <w:rsid w:val="003C6746"/>
    <w:rsid w:val="003E3916"/>
    <w:rsid w:val="004B0342"/>
    <w:rsid w:val="004B3B4D"/>
    <w:rsid w:val="004E3E21"/>
    <w:rsid w:val="004F3A87"/>
    <w:rsid w:val="005B0865"/>
    <w:rsid w:val="005B2779"/>
    <w:rsid w:val="005C10CF"/>
    <w:rsid w:val="00614F10"/>
    <w:rsid w:val="00641044"/>
    <w:rsid w:val="006601F9"/>
    <w:rsid w:val="0076221B"/>
    <w:rsid w:val="007E56E4"/>
    <w:rsid w:val="00906D8F"/>
    <w:rsid w:val="00954E48"/>
    <w:rsid w:val="00A93BD4"/>
    <w:rsid w:val="00AA2840"/>
    <w:rsid w:val="00AE2F91"/>
    <w:rsid w:val="00AF762A"/>
    <w:rsid w:val="00B272AD"/>
    <w:rsid w:val="00B52027"/>
    <w:rsid w:val="00C46C78"/>
    <w:rsid w:val="00C54650"/>
    <w:rsid w:val="00CD6300"/>
    <w:rsid w:val="00D21235"/>
    <w:rsid w:val="00D94DDB"/>
    <w:rsid w:val="00DA477E"/>
    <w:rsid w:val="00EB387A"/>
    <w:rsid w:val="00F810D8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B60E4-8608-4223-A017-77AD34CE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20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52027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B52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027"/>
  </w:style>
  <w:style w:type="paragraph" w:styleId="Stopka">
    <w:name w:val="footer"/>
    <w:basedOn w:val="Normalny"/>
    <w:link w:val="StopkaZnak"/>
    <w:uiPriority w:val="99"/>
    <w:unhideWhenUsed/>
    <w:rsid w:val="00B520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2027"/>
  </w:style>
  <w:style w:type="paragraph" w:styleId="Akapitzlist">
    <w:name w:val="List Paragraph"/>
    <w:basedOn w:val="Normalny"/>
    <w:link w:val="AkapitzlistZnak"/>
    <w:uiPriority w:val="34"/>
    <w:qFormat/>
    <w:rsid w:val="00954E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10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20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rsid w:val="004E3E21"/>
  </w:style>
  <w:style w:type="character" w:customStyle="1" w:styleId="AkapitzlistZnak">
    <w:name w:val="Akapit z listą Znak"/>
    <w:link w:val="Akapitzlist"/>
    <w:uiPriority w:val="34"/>
    <w:qFormat/>
    <w:rsid w:val="004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Zawadzka-Matuszewska</cp:lastModifiedBy>
  <cp:revision>7</cp:revision>
  <cp:lastPrinted>2024-09-17T19:17:00Z</cp:lastPrinted>
  <dcterms:created xsi:type="dcterms:W3CDTF">2023-09-10T14:46:00Z</dcterms:created>
  <dcterms:modified xsi:type="dcterms:W3CDTF">2024-10-09T10:32:00Z</dcterms:modified>
</cp:coreProperties>
</file>