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3A4A01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</w:pPr>
    </w:p>
    <w:p w:rsidR="00225B2B" w:rsidRDefault="000460FE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Opracowanie</w:t>
      </w:r>
      <w:r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dokumentacji projektowo – kosztorysowej na zadanie pn. </w:t>
      </w:r>
      <w:r w:rsidR="00DD380D" w:rsidRPr="00DD380D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„Przebudowa drogi powiatowej na odcinku Brudzewo</w:t>
      </w:r>
      <w:r w:rsidR="00DD380D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D380D" w:rsidRPr="00DD380D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- Kręcko”.</w:t>
      </w:r>
    </w:p>
    <w:p w:rsidR="00DD380D" w:rsidRDefault="00DD380D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Pr="003A4A0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3A4A0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0460FE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DD380D" w:rsidRPr="00DD380D" w:rsidRDefault="003A4A01" w:rsidP="00DD38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Times New Roman" w:hAnsi="Arial Narrow"/>
          <w:sz w:val="24"/>
          <w:szCs w:val="24"/>
        </w:rPr>
        <w:t xml:space="preserve">Przedmiotem zamówienia jest </w:t>
      </w:r>
      <w:r w:rsidR="00DD380D"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Opracowanie dokumentacji projektowo – kosztorysowej na zadanie pn. „Przebudowa drogi powiatowej na odcinku Brudzewo- Kręcko”.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Zakres: 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ETAP I – Brudzewo – Kręcko – (od skrzyżowania DW 303 do tablicy m. Kręcko) długość ok. 4 km. 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ETAP II – m. Kręcko długość ok. 500 m. 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ETAP III – od mostu w m. Kręcko do skrzyżowania na Babimost DW 304 – utwardzenie pobocza długość ok. 1,1 km.</w:t>
      </w:r>
    </w:p>
    <w:p w:rsidR="00DD380D" w:rsidRDefault="00DD380D" w:rsidP="00DD380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W zakres opracowania wchodzi również powierzchniowe odwodnienie, usunięcie ewentualnych kolizji, oznakowanie poziome grubowarstwowe, oznakowanie pionowe.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:rsidR="00DD380D" w:rsidRPr="004F6BCC" w:rsidRDefault="00DD380D" w:rsidP="004F6BC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4F6BCC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W skład przedmiotowej dokumentacji wchodzi: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uzyskanie wszelkich opinii, decyzji, uzgodnień i oświadczeń niezbędnych do zrealizowania przedmiotu zamówienia np. decyzji lokalizacyjnej, zgłoszenia lub pozwolenia na budowę, decyzji na wycinkę drzew, decyzji środowiskowej,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   wykonanie projektu zagospodarowania terenu celem zgłoszenia robót budowlanych,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   wykonanie projektu budowlano - wykonawczego,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opracowanie szczegółowych specyfikacji technicznych wykonania i odbioru robót budowlanych,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  opracowanie przedmiaru robót, kosztorysu ofertowego, kosztorysu inwestorskiego dla oferentów (w razie konieczności z podziałem na branże) zgodnie z programem kosztorysowym NORMA lub podobnym,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-   opracowanie projektu stałej organizacji ruchu i uzyskanie zatwierdzenia,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 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   aktualizacja kosztorysów  na żądanie Zamawiającego.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Ponadto: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>- oferent zobowiązany jest do dokonania wcześniejszej wizji lokalnej w terenie obejmującym przedmiot zamówienia.</w:t>
      </w:r>
    </w:p>
    <w:p w:rsidR="00DD380D" w:rsidRPr="004F6BCC" w:rsidRDefault="00DD380D" w:rsidP="004F6BC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4F6BCC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Rozporządzeniem Ministra Rozwoju z dnia 11 września 2020 r. w sprawie szczegółowego zakresu i formy projektu budowlanego (</w:t>
      </w:r>
      <w:proofErr w:type="spellStart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. Dz. U. z 2022 r. poz. 1679 z </w:t>
      </w:r>
      <w:proofErr w:type="spellStart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. zm.).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- 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c) Kosztorys inwestorski opracować zgodnie z rozporządzeniem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d) Wykonanie przedmiarów robót dla wykonawców (zawierających puste rubryki w pozycji cen jednostkowych i w pozycji wartości) w oparciu o szczegółową specyfikację techniczną wykonania robót.</w:t>
      </w: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DD380D">
        <w:rPr>
          <w:rFonts w:ascii="Arial Narrow" w:eastAsia="Calibri" w:hAnsi="Arial Narrow" w:cs="Times New Roman"/>
          <w:bCs/>
          <w:kern w:val="0"/>
          <w:sz w:val="24"/>
          <w:szCs w:val="24"/>
          <w:lang w:eastAsia="pl-PL"/>
          <w14:ligatures w14:val="none"/>
        </w:rPr>
        <w:t>e) Informacja dotycząca bezpieczeństwa i ochrony zdrowia zgodnie z rozporządzeniem Ministra Infrastruktury z dnia 23 czerwca 2003 r. w sprawie informacji dotyczącej bezpieczeństwa i ochrony zdrowia oraz planu bezpieczeństwa i ochrony zdrowia (Dz. U. z 2003r. Nr 120, poz. 1126).</w:t>
      </w:r>
    </w:p>
    <w:p w:rsidR="00DD380D" w:rsidRDefault="00DD380D" w:rsidP="00DD380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DD380D" w:rsidRPr="00DD380D" w:rsidRDefault="00DD380D" w:rsidP="00DD380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DD1FAD" w:rsidRPr="00A54609" w:rsidRDefault="00DD1FAD" w:rsidP="00DD380D">
      <w:pPr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A54609">
        <w:rPr>
          <w:rFonts w:ascii="Arial Narrow" w:hAnsi="Arial Narrow"/>
          <w:b/>
          <w:sz w:val="18"/>
          <w:szCs w:val="18"/>
          <w:u w:val="single"/>
        </w:rPr>
        <w:t>Wykluczenia:</w:t>
      </w:r>
    </w:p>
    <w:p w:rsidR="00DD1FAD" w:rsidRPr="00A54609" w:rsidRDefault="00DD1FAD" w:rsidP="00DD1FAD">
      <w:pPr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A54609">
        <w:rPr>
          <w:rFonts w:ascii="Arial Narrow" w:hAnsi="Arial Narrow"/>
          <w:sz w:val="18"/>
          <w:szCs w:val="18"/>
        </w:rPr>
        <w:t>Pzp</w:t>
      </w:r>
      <w:proofErr w:type="spellEnd"/>
      <w:r w:rsidRPr="00A54609">
        <w:rPr>
          <w:rFonts w:ascii="Arial Narrow" w:hAnsi="Arial Narrow"/>
          <w:sz w:val="18"/>
          <w:szCs w:val="18"/>
        </w:rPr>
        <w:t xml:space="preserve"> wyklucza się: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D1FAD" w:rsidRPr="00A54609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A54609">
        <w:rPr>
          <w:rFonts w:ascii="Arial Narrow" w:hAnsi="Arial Narrow"/>
          <w:sz w:val="18"/>
          <w:szCs w:val="18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6C2C59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2543E8" w:rsidRPr="006C2C59" w:rsidRDefault="00BA7BE0" w:rsidP="001C24C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Termin realizacji zamówienia:</w:t>
      </w:r>
      <w:r w:rsidR="00E921E1" w:rsidRPr="006C2C59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6C2C59" w:rsidRPr="006C2C59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od dnia podpisania umowy do dnia 31.07.2027r. </w:t>
      </w:r>
      <w:r w:rsidR="002543E8" w:rsidRPr="006C2C59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6C2C59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6C2C59"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-</w:t>
      </w:r>
      <w:r w:rsidR="001C24C7"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FE6234"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6C2C59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6C2C59" w:rsidRPr="006C2C59">
        <w:rPr>
          <w:rFonts w:ascii="Arial Narrow" w:eastAsia="MSTT31f16d5a04o187074S00" w:hAnsi="Arial Narrow" w:cs="MSTT31f16d5a04o187074S00"/>
          <w:sz w:val="24"/>
          <w:szCs w:val="24"/>
        </w:rPr>
        <w:t>14</w:t>
      </w:r>
      <w:r w:rsidR="00154FB4" w:rsidRPr="006C2C59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Pr="006C2C59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Przy wyborze oferty Zamawiający będzie się kierował następującymi kryteriami:</w:t>
      </w:r>
    </w:p>
    <w:p w:rsidR="009027D0" w:rsidRPr="006C2C59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Pr="006C2C59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1 kryterium</w:t>
      </w:r>
      <w:r w:rsidRPr="006C2C59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6C2C59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Pr="006C2C59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6C2C59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Pr="00B46735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2A5535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A5535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Forma, miejsce i termin zło</w:t>
      </w:r>
      <w:r w:rsidRPr="002A5535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A5535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Pr="002A553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2A5535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 w:rsidRPr="002A5535"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 w:rsidRPr="002A553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Pr="00B46735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B4673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  <w:r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A704EF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02.10</w:t>
      </w:r>
      <w:r w:rsidR="000123C0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B32BE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A704E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Pr="00B4673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A704EF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A704EF"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A704EF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Pr="00B46735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1C24C7" w:rsidRPr="00B46735" w:rsidRDefault="00BA7BE0" w:rsidP="001C24C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color w:val="FF0000"/>
          <w:kern w:val="0"/>
          <w:sz w:val="24"/>
          <w:szCs w:val="24"/>
          <w:lang w:eastAsia="pl-PL"/>
          <w14:ligatures w14:val="none"/>
        </w:rPr>
      </w:pPr>
      <w:r w:rsidRPr="00A704EF"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 w:rsidRPr="00A704EF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 w:rsidRPr="00A704EF"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="00CD673D" w:rsidRPr="00DD380D">
        <w:rPr>
          <w:rFonts w:ascii="Arial Narrow" w:eastAsia="Calibri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Opracowanie dokumentacji projektowo – kosztorysowej na zadanie pn. </w:t>
      </w:r>
      <w:r w:rsidR="001C24C7" w:rsidRPr="00A704EF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„</w:t>
      </w:r>
      <w:r w:rsidR="00A704EF" w:rsidRPr="00DD380D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Przebudowa drogi powiatowej na odcinku Brudzewo</w:t>
      </w:r>
      <w:r w:rsidR="00A704E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704EF" w:rsidRPr="00DD380D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- Kręcko</w:t>
      </w:r>
      <w:r w:rsidR="001C24C7" w:rsidRPr="00A704EF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1C24C7" w:rsidRPr="00A704EF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455C74" w:rsidRPr="00B46735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A704EF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Pr="00B46735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A704EF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A704EF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Pr="007F5CE6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7F5CE6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Osobą uprawnioną do kontaktów z wykonawcami jest: </w:t>
      </w:r>
      <w:r w:rsidR="0079019C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A704EF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Magdalena Jakubiak</w:t>
      </w:r>
      <w:r w:rsidR="0079019C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</w:t>
      </w:r>
      <w:r w:rsidR="00A704EF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Z-ca </w:t>
      </w:r>
      <w:r w:rsidR="0079019C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Naczelnik</w:t>
      </w:r>
      <w:r w:rsidR="00A704EF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a</w:t>
      </w:r>
      <w:r w:rsidR="0079019C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Wydziału Dróg w Starostwie Powiatowym w Świebodzinie, ul. Kolejowa 2, pok. nr 1 (parte</w:t>
      </w:r>
      <w:r w:rsidR="00A704EF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r, budynek A), tel. 68 475 53 59</w:t>
      </w:r>
      <w:r w:rsidR="0079019C" w:rsidRPr="007F5CE6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, e-mail: </w:t>
      </w:r>
      <w:hyperlink r:id="rId8" w:history="1">
        <w:r w:rsidR="007F5CE6" w:rsidRPr="007F5CE6">
          <w:rPr>
            <w:rStyle w:val="Hipercze"/>
            <w:rFonts w:ascii="Arial Narrow" w:eastAsia="MS Mincho" w:hAnsi="Arial Narrow" w:cs="Arial"/>
            <w:bCs/>
            <w:color w:val="auto"/>
            <w:kern w:val="0"/>
            <w:sz w:val="24"/>
            <w:szCs w:val="24"/>
            <w:lang w:eastAsia="pl-PL"/>
            <w14:ligatures w14:val="none"/>
          </w:rPr>
          <w:t>m.jakubiak@powiat.swiebodzin.pl</w:t>
        </w:r>
      </w:hyperlink>
    </w:p>
    <w:p w:rsidR="00EF2DFC" w:rsidRPr="000368D9" w:rsidRDefault="00BA7BE0" w:rsidP="000368D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Informacja dotyczące zawierania umowy: </w:t>
      </w:r>
      <w:r w:rsidRPr="007F5CE6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7F5CE6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 w:rsidRPr="007F5CE6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BA7BE0" w:rsidRPr="007F5CE6" w:rsidRDefault="00BA7BE0" w:rsidP="00034B9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Warunki udziału w postępowaniu</w:t>
      </w:r>
      <w:r w:rsidR="00EF2DFC" w:rsidRPr="007F5CE6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154FB4" w:rsidRPr="007F5CE6" w:rsidRDefault="00154FB4" w:rsidP="00034B9B">
      <w:pPr>
        <w:spacing w:line="36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7F5CE6">
        <w:rPr>
          <w:rFonts w:ascii="Arial Narrow" w:hAnsi="Arial Narrow"/>
          <w:sz w:val="24"/>
          <w:szCs w:val="24"/>
        </w:rPr>
        <w:t>O udzielenie zamówienia mogą ubiegać się wykonawcy, którzy spełniają następujące warunki:</w:t>
      </w:r>
    </w:p>
    <w:p w:rsidR="007F5CE6" w:rsidRPr="007F5CE6" w:rsidRDefault="007F5CE6" w:rsidP="007F5CE6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/>
          <w:bCs/>
          <w:iCs/>
          <w:kern w:val="0"/>
          <w:sz w:val="24"/>
          <w:szCs w:val="24"/>
          <w14:ligatures w14:val="none"/>
        </w:rPr>
      </w:pPr>
      <w:r w:rsidRPr="007F5CE6">
        <w:rPr>
          <w:rFonts w:ascii="Arial Narrow" w:eastAsia="MS Mincho" w:hAnsi="Arial Narrow"/>
          <w:bCs/>
          <w:iCs/>
          <w:sz w:val="24"/>
          <w:szCs w:val="24"/>
        </w:rPr>
        <w:t>1)  uprawnienia budowlane,</w:t>
      </w:r>
    </w:p>
    <w:p w:rsidR="007F5CE6" w:rsidRPr="007F5CE6" w:rsidRDefault="007F5CE6" w:rsidP="007F5CE6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7F5CE6">
        <w:rPr>
          <w:rFonts w:ascii="Arial Narrow" w:eastAsia="MS Mincho" w:hAnsi="Arial Narrow"/>
          <w:bCs/>
          <w:iCs/>
          <w:color w:val="000000"/>
          <w:sz w:val="24"/>
          <w:szCs w:val="24"/>
        </w:rPr>
        <w:t xml:space="preserve">2)  zaświadczenie o przynależności do </w:t>
      </w:r>
      <w:r w:rsidRPr="007F5CE6">
        <w:rPr>
          <w:rFonts w:ascii="Arial Narrow" w:hAnsi="Arial Narrow"/>
          <w:color w:val="000000"/>
          <w:sz w:val="24"/>
          <w:szCs w:val="24"/>
        </w:rPr>
        <w:t>Polskiej Izby Inżynierów Budownictwa</w:t>
      </w:r>
    </w:p>
    <w:p w:rsidR="007F5CE6" w:rsidRPr="007F5CE6" w:rsidRDefault="007F5CE6" w:rsidP="007F5CE6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7F5CE6">
        <w:rPr>
          <w:rFonts w:ascii="Arial Narrow" w:hAnsi="Arial Narrow"/>
          <w:color w:val="000000"/>
          <w:sz w:val="24"/>
          <w:szCs w:val="24"/>
        </w:rPr>
        <w:t xml:space="preserve">3) </w:t>
      </w:r>
      <w:r w:rsidR="004C15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7F5CE6">
        <w:rPr>
          <w:rFonts w:ascii="Arial Narrow" w:hAnsi="Arial Narrow"/>
          <w:sz w:val="24"/>
          <w:szCs w:val="24"/>
        </w:rPr>
        <w:t xml:space="preserve">referencje, bądź inne dokumenty wystawione przez podmiot, na rzecz którego usługi </w:t>
      </w:r>
      <w:r w:rsidR="00034B9B">
        <w:rPr>
          <w:rFonts w:ascii="Arial Narrow" w:hAnsi="Arial Narrow"/>
          <w:sz w:val="24"/>
          <w:szCs w:val="24"/>
        </w:rPr>
        <w:t>zostały</w:t>
      </w:r>
      <w:r w:rsidRPr="007F5CE6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wykonane</w:t>
      </w:r>
      <w:r w:rsidRPr="007F5CE6">
        <w:rPr>
          <w:rFonts w:ascii="Arial Narrow" w:hAnsi="Arial Narrow"/>
          <w:sz w:val="24"/>
          <w:szCs w:val="24"/>
        </w:rPr>
        <w:t>.</w:t>
      </w:r>
    </w:p>
    <w:p w:rsidR="00034B9B" w:rsidRPr="00034B9B" w:rsidRDefault="007F5CE6" w:rsidP="007F5CE6">
      <w:pPr>
        <w:spacing w:after="0" w:line="360" w:lineRule="auto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7F5CE6">
        <w:rPr>
          <w:rFonts w:ascii="Arial Narrow" w:hAnsi="Arial Narrow"/>
          <w:sz w:val="24"/>
          <w:szCs w:val="24"/>
        </w:rPr>
        <w:t xml:space="preserve">Wykonawca spełni warunek jeżeli wykaże, że w okresie ostatnich trzech lat (liczonych wstecz od dnia upływu terminu składania ofert), a jeżeli okres prowadzenia działalności jest krótszy w tym okresie - wraz z załączeniem dowodów czy te usługi zostały wykonane lub są wykonywane należycie </w:t>
      </w:r>
      <w:r w:rsidRPr="007F5CE6">
        <w:rPr>
          <w:rFonts w:ascii="Arial Narrow" w:hAnsi="Arial Narrow"/>
          <w:sz w:val="24"/>
          <w:szCs w:val="24"/>
          <w:u w:val="single"/>
        </w:rPr>
        <w:t xml:space="preserve">wykonali co najmniej </w:t>
      </w:r>
      <w:r w:rsidRPr="00034B9B">
        <w:rPr>
          <w:rFonts w:ascii="Arial Narrow" w:hAnsi="Arial Narrow"/>
          <w:b/>
          <w:sz w:val="24"/>
          <w:szCs w:val="24"/>
          <w:u w:val="single"/>
        </w:rPr>
        <w:t>dwa zadania w zakresie opracowania dokumentacji projektowo – kosztorysowej  w zakresie budowy, przebudowy lub remontu drogi w rozumieniu ustawy Prawo budowlane drogi klasy Z lub wyższej o wartości kosztorysowej min. 3.000.000,00 zł oraz długości min. 3 km  </w:t>
      </w:r>
      <w:r w:rsidR="00034B9B" w:rsidRPr="00034B9B">
        <w:rPr>
          <w:rFonts w:ascii="Arial Narrow" w:hAnsi="Arial Narrow"/>
          <w:b/>
          <w:sz w:val="24"/>
          <w:szCs w:val="24"/>
          <w:u w:val="single"/>
        </w:rPr>
        <w:t xml:space="preserve">(w każdym </w:t>
      </w:r>
      <w:r w:rsidRPr="00034B9B">
        <w:rPr>
          <w:rFonts w:ascii="Arial Narrow" w:hAnsi="Arial Narrow"/>
          <w:b/>
          <w:sz w:val="24"/>
          <w:szCs w:val="24"/>
          <w:u w:val="single"/>
        </w:rPr>
        <w:t>zadaniu).</w:t>
      </w:r>
    </w:p>
    <w:p w:rsidR="007F5CE6" w:rsidRPr="007F5CE6" w:rsidRDefault="007F5CE6" w:rsidP="007F5CE6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F5CE6">
        <w:rPr>
          <w:rFonts w:ascii="Arial Narrow" w:hAnsi="Arial Narrow"/>
          <w:sz w:val="24"/>
          <w:szCs w:val="24"/>
          <w:u w:val="single"/>
        </w:rPr>
        <w:lastRenderedPageBreak/>
        <w:br/>
      </w:r>
      <w:r w:rsidRPr="007F5CE6">
        <w:rPr>
          <w:rFonts w:ascii="Arial Narrow" w:hAnsi="Arial Narrow"/>
          <w:sz w:val="24"/>
          <w:szCs w:val="24"/>
        </w:rPr>
        <w:t>Należy wypełnić wg wzoru stanowiącego załącznik nr 3 do niniejszego Zaproszenia do składania ofert – Wykaz wykonanych usług.</w:t>
      </w:r>
    </w:p>
    <w:p w:rsidR="00BC3ED1" w:rsidRPr="00B46735" w:rsidRDefault="00BC3ED1" w:rsidP="00BC3ED1">
      <w:pPr>
        <w:spacing w:after="0" w:line="240" w:lineRule="auto"/>
        <w:jc w:val="both"/>
        <w:rPr>
          <w:rFonts w:ascii="Arial Narrow" w:eastAsia="Calibri" w:hAnsi="Arial Narrow" w:cs="Calibri"/>
          <w:color w:val="FF0000"/>
          <w:kern w:val="0"/>
          <w14:ligatures w14:val="none"/>
        </w:rPr>
      </w:pPr>
    </w:p>
    <w:p w:rsidR="00BC3ED1" w:rsidRPr="00B46735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</w:p>
    <w:p w:rsidR="007F5CE6" w:rsidRDefault="007F5CE6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</w:pPr>
    </w:p>
    <w:p w:rsidR="007F5CE6" w:rsidRDefault="007F5CE6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</w:pPr>
    </w:p>
    <w:p w:rsidR="00D17D5D" w:rsidRPr="007F5CE6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/-/  </w:t>
      </w:r>
      <w:r w:rsidR="00D36818" w:rsidRPr="007F5CE6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Pr="007F5CE6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Pr="007F5CE6" w:rsidRDefault="004C1524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</w:t>
      </w:r>
      <w:r w:rsidR="00BA7BE0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(przygotował</w:t>
      </w:r>
      <w:r w:rsidR="00874401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 w:rsidR="00BA7BE0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 w:rsidRPr="007F5CE6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C63E70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Michał Motowidełko</w:t>
      </w:r>
      <w:r w:rsidR="0079019C"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79019C" w:rsidRPr="007F5CE6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="0012019B"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</w:t>
      </w:r>
      <w:r w:rsidR="00421439"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</w:t>
      </w:r>
      <w:r w:rsidR="001C24C7"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</w:t>
      </w:r>
      <w:r w:rsidR="00C63E70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Wices</w:t>
      </w:r>
      <w:bookmarkStart w:id="0" w:name="_GoBack"/>
      <w:bookmarkEnd w:id="0"/>
      <w:r w:rsidR="0012019B"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tarosta</w:t>
      </w:r>
      <w:r w:rsidRPr="007F5CE6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Świebodziński</w:t>
      </w:r>
    </w:p>
    <w:p w:rsidR="00BA7BE0" w:rsidRPr="007F5CE6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Pr="007F5CE6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 w:rsidRPr="007F5CE6"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 w:rsidRPr="007F5CE6"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Pr="00B46735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EF2DFC" w:rsidRPr="00B46735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BA7BE0" w:rsidRPr="007F5CE6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Świebodzin, dn. </w:t>
      </w:r>
      <w:r w:rsidR="007F5CE6" w:rsidRPr="007F5CE6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25.09</w:t>
      </w:r>
      <w:r w:rsidR="00695DCF" w:rsidRPr="007F5CE6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</w:t>
      </w:r>
      <w:r w:rsidR="0079019C" w:rsidRPr="007F5CE6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2026r.</w:t>
      </w:r>
    </w:p>
    <w:p w:rsidR="0079019C" w:rsidRPr="007F5CE6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7F5CE6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421439" w:rsidRPr="007F5CE6" w:rsidRDefault="000123C0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</w:t>
      </w:r>
      <w:r w:rsidR="00421439" w:rsidRPr="007F5CE6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 Druk „formularza ofertowego”</w:t>
      </w:r>
    </w:p>
    <w:p w:rsidR="00421439" w:rsidRPr="007F5CE6" w:rsidRDefault="00421439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7F5CE6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Projekt umowy</w:t>
      </w:r>
    </w:p>
    <w:p w:rsidR="008058D2" w:rsidRPr="007F5CE6" w:rsidRDefault="00034B9B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3</w:t>
      </w:r>
      <w:r w:rsidR="008058D2" w:rsidRPr="007F5CE6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. Wykaz </w:t>
      </w:r>
      <w:r w:rsidR="007F5CE6" w:rsidRPr="007F5CE6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wykonanych usług.</w:t>
      </w:r>
    </w:p>
    <w:p w:rsidR="00D17D5D" w:rsidRPr="00B46735" w:rsidRDefault="00BA7BE0" w:rsidP="0042143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</w:p>
    <w:p w:rsidR="00D72A1B" w:rsidRPr="00B46735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D72A1B" w:rsidRPr="00B46735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</w:p>
    <w:p w:rsidR="00D36818" w:rsidRPr="00B46735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</w:p>
    <w:p w:rsidR="00BA7BE0" w:rsidRPr="00B46735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</w:pP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  <w:r w:rsidRPr="00B46735">
        <w:rPr>
          <w:rFonts w:ascii="Arial Narrow" w:eastAsia="MS Mincho" w:hAnsi="Arial Narrow" w:cs="Arial"/>
          <w:color w:val="FF0000"/>
          <w:kern w:val="0"/>
          <w:sz w:val="24"/>
          <w:szCs w:val="24"/>
          <w:lang w:eastAsia="pl-PL"/>
          <w14:ligatures w14:val="none"/>
        </w:rPr>
        <w:tab/>
      </w:r>
    </w:p>
    <w:p w:rsidR="00E921E1" w:rsidRPr="00034B9B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034B9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034B9B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034B9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034B9B">
                <w:rPr>
                  <w:rFonts w:ascii="Arial Narrow" w:eastAsia="MS Mincho" w:hAnsi="Arial Narrow" w:cs="Calibri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034B9B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034B9B">
              <w:rPr>
                <w:rFonts w:ascii="Arial Narrow" w:eastAsia="MS Mincho" w:hAnsi="Arial Narrow" w:cs="Calibri"/>
                <w:kern w:val="0"/>
                <w:u w:val="single"/>
                <w14:ligatures w14:val="none"/>
              </w:rPr>
              <w:t>iod@powiat.swiebodzin.pl</w:t>
            </w: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Pana dane osobowe będą przetwarzane przez okres niezbędny do realizacji wskazanych powyżej celów przetwarzania, a po tym czasie przez okres niezbędny do wypełnienia przez administratora obowiązków wynikających z </w:t>
            </w: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lastRenderedPageBreak/>
              <w:t>ustawy z dnia 14 lipca 1983 r. o narodowym zasobie archiwalnym i archiwach oraz przepisach wykonawczych.</w:t>
            </w:r>
          </w:p>
        </w:tc>
      </w:tr>
      <w:tr w:rsidR="00034B9B" w:rsidRPr="00034B9B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kern w:val="0"/>
                <w14:ligatures w14:val="none"/>
              </w:rPr>
            </w:pPr>
            <w:r w:rsidRPr="00034B9B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034B9B" w:rsidRPr="00034B9B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034B9B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034B9B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034B9B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034B9B">
          <w:pgSz w:w="11906" w:h="16838"/>
          <w:pgMar w:top="1417" w:right="1417" w:bottom="1417" w:left="1417" w:header="708" w:footer="708" w:gutter="0"/>
          <w:cols w:space="708"/>
        </w:sectPr>
      </w:pPr>
      <w:r w:rsidRPr="00034B9B"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Pr="00B46735" w:rsidRDefault="000F7641">
      <w:pPr>
        <w:rPr>
          <w:color w:val="FF0000"/>
        </w:rPr>
      </w:pPr>
    </w:p>
    <w:sectPr w:rsidR="000F7641" w:rsidRPr="00B46735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64E"/>
    <w:multiLevelType w:val="hybridMultilevel"/>
    <w:tmpl w:val="A406F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48B"/>
    <w:multiLevelType w:val="hybridMultilevel"/>
    <w:tmpl w:val="9996910A"/>
    <w:lvl w:ilvl="0" w:tplc="97BA4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485529"/>
    <w:multiLevelType w:val="hybridMultilevel"/>
    <w:tmpl w:val="D5CA215A"/>
    <w:lvl w:ilvl="0" w:tplc="29BEA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26ED5"/>
    <w:rsid w:val="00034B9B"/>
    <w:rsid w:val="000368D9"/>
    <w:rsid w:val="000460FE"/>
    <w:rsid w:val="00064647"/>
    <w:rsid w:val="00072AA2"/>
    <w:rsid w:val="000F7641"/>
    <w:rsid w:val="0011075E"/>
    <w:rsid w:val="0012019B"/>
    <w:rsid w:val="00154FB4"/>
    <w:rsid w:val="00196CC0"/>
    <w:rsid w:val="001A206F"/>
    <w:rsid w:val="001A6C8B"/>
    <w:rsid w:val="001C22A9"/>
    <w:rsid w:val="001C24C7"/>
    <w:rsid w:val="001E726C"/>
    <w:rsid w:val="001F7942"/>
    <w:rsid w:val="00225B2B"/>
    <w:rsid w:val="002543E8"/>
    <w:rsid w:val="002A5535"/>
    <w:rsid w:val="002F68EF"/>
    <w:rsid w:val="00361AE8"/>
    <w:rsid w:val="003A4A01"/>
    <w:rsid w:val="003B7DAB"/>
    <w:rsid w:val="003F51B7"/>
    <w:rsid w:val="00421439"/>
    <w:rsid w:val="00423878"/>
    <w:rsid w:val="00437C30"/>
    <w:rsid w:val="00455C74"/>
    <w:rsid w:val="0046566B"/>
    <w:rsid w:val="004832C0"/>
    <w:rsid w:val="004972EC"/>
    <w:rsid w:val="004C1524"/>
    <w:rsid w:val="004C7721"/>
    <w:rsid w:val="004D3135"/>
    <w:rsid w:val="004F6BCC"/>
    <w:rsid w:val="00542401"/>
    <w:rsid w:val="005A657F"/>
    <w:rsid w:val="005C2D6F"/>
    <w:rsid w:val="005E555D"/>
    <w:rsid w:val="00661F9E"/>
    <w:rsid w:val="0067314F"/>
    <w:rsid w:val="00692874"/>
    <w:rsid w:val="00695DCF"/>
    <w:rsid w:val="006C2C59"/>
    <w:rsid w:val="006F06B3"/>
    <w:rsid w:val="00756F4E"/>
    <w:rsid w:val="0079019C"/>
    <w:rsid w:val="00794403"/>
    <w:rsid w:val="007D25BE"/>
    <w:rsid w:val="007F0F97"/>
    <w:rsid w:val="007F5CE6"/>
    <w:rsid w:val="008058D2"/>
    <w:rsid w:val="00874401"/>
    <w:rsid w:val="00886753"/>
    <w:rsid w:val="009027D0"/>
    <w:rsid w:val="00994891"/>
    <w:rsid w:val="009D30DB"/>
    <w:rsid w:val="00A40DDB"/>
    <w:rsid w:val="00A54609"/>
    <w:rsid w:val="00A704EF"/>
    <w:rsid w:val="00A941EA"/>
    <w:rsid w:val="00AD1C7F"/>
    <w:rsid w:val="00B46735"/>
    <w:rsid w:val="00B46EAA"/>
    <w:rsid w:val="00B51D4E"/>
    <w:rsid w:val="00B51E12"/>
    <w:rsid w:val="00B965A8"/>
    <w:rsid w:val="00BA7BE0"/>
    <w:rsid w:val="00BB0416"/>
    <w:rsid w:val="00BB32BE"/>
    <w:rsid w:val="00BC3ED1"/>
    <w:rsid w:val="00BE0A36"/>
    <w:rsid w:val="00BE57EF"/>
    <w:rsid w:val="00C225C7"/>
    <w:rsid w:val="00C23CCC"/>
    <w:rsid w:val="00C63E70"/>
    <w:rsid w:val="00C754FC"/>
    <w:rsid w:val="00CD0C92"/>
    <w:rsid w:val="00CD673D"/>
    <w:rsid w:val="00D01C21"/>
    <w:rsid w:val="00D17D5D"/>
    <w:rsid w:val="00D36818"/>
    <w:rsid w:val="00D51D05"/>
    <w:rsid w:val="00D72A1B"/>
    <w:rsid w:val="00D9422A"/>
    <w:rsid w:val="00DC2BBD"/>
    <w:rsid w:val="00DC44DE"/>
    <w:rsid w:val="00DD1FAD"/>
    <w:rsid w:val="00DD380D"/>
    <w:rsid w:val="00DE0460"/>
    <w:rsid w:val="00E15436"/>
    <w:rsid w:val="00E205AF"/>
    <w:rsid w:val="00E256B2"/>
    <w:rsid w:val="00E921E1"/>
    <w:rsid w:val="00EC52CE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akubiak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1783</Words>
  <Characters>10703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14</cp:revision>
  <cp:lastPrinted>2026-05-05T09:27:00Z</cp:lastPrinted>
  <dcterms:created xsi:type="dcterms:W3CDTF">2026-09-23T12:54:00Z</dcterms:created>
  <dcterms:modified xsi:type="dcterms:W3CDTF">2026-09-25T09:34:00Z</dcterms:modified>
</cp:coreProperties>
</file>