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85075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665899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12629E00" w14:textId="60A9CE9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8D51611" w14:textId="336981FA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67C773DA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850752">
        <w:rPr>
          <w:rFonts w:ascii="Arial" w:eastAsia="Bookman Old Style" w:hAnsi="Arial" w:cs="Arial"/>
          <w:sz w:val="24"/>
          <w:szCs w:val="24"/>
        </w:rPr>
        <w:t>01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850752">
        <w:rPr>
          <w:rFonts w:ascii="Arial" w:eastAsia="Bookman Old Style" w:hAnsi="Arial" w:cs="Arial"/>
          <w:sz w:val="24"/>
          <w:szCs w:val="24"/>
        </w:rPr>
        <w:t>7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6639EEC" w14:textId="685786F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E03E32">
        <w:rPr>
          <w:rFonts w:ascii="Arial" w:hAnsi="Arial" w:cs="Arial"/>
          <w:b/>
          <w:sz w:val="24"/>
          <w:szCs w:val="24"/>
        </w:rPr>
        <w:t>5</w:t>
      </w:r>
      <w:r w:rsidR="00850752">
        <w:rPr>
          <w:rFonts w:ascii="Arial" w:hAnsi="Arial" w:cs="Arial"/>
          <w:b/>
          <w:sz w:val="24"/>
          <w:szCs w:val="24"/>
        </w:rPr>
        <w:t>62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267C71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3FFC11CB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850752">
        <w:rPr>
          <w:rFonts w:ascii="Arial" w:hAnsi="Arial"/>
          <w:bCs/>
          <w:sz w:val="24"/>
          <w:szCs w:val="24"/>
        </w:rPr>
        <w:t>29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="00E03E32">
        <w:rPr>
          <w:rFonts w:ascii="Arial" w:hAnsi="Arial"/>
          <w:bCs/>
          <w:sz w:val="24"/>
          <w:szCs w:val="24"/>
        </w:rPr>
        <w:t>czerwca</w:t>
      </w:r>
      <w:r w:rsidR="006D2493">
        <w:rPr>
          <w:rFonts w:ascii="Arial" w:hAnsi="Arial"/>
          <w:bCs/>
          <w:sz w:val="24"/>
          <w:szCs w:val="24"/>
        </w:rPr>
        <w:t xml:space="preserve"> 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Pr="008322E4">
        <w:rPr>
          <w:rFonts w:ascii="Arial" w:hAnsi="Arial"/>
          <w:b/>
          <w:bCs/>
          <w:sz w:val="24"/>
          <w:szCs w:val="24"/>
        </w:rPr>
        <w:t>Polską Spółkę Gazownictwa Sp.</w:t>
      </w:r>
      <w:r w:rsidR="008322E4" w:rsidRPr="008322E4">
        <w:rPr>
          <w:rFonts w:ascii="Arial" w:hAnsi="Arial"/>
          <w:b/>
          <w:bCs/>
          <w:sz w:val="24"/>
          <w:szCs w:val="24"/>
        </w:rPr>
        <w:t xml:space="preserve"> </w:t>
      </w:r>
      <w:r w:rsidRPr="008322E4">
        <w:rPr>
          <w:rFonts w:ascii="Arial" w:hAnsi="Arial"/>
          <w:b/>
          <w:bCs/>
          <w:sz w:val="24"/>
          <w:szCs w:val="24"/>
        </w:rPr>
        <w:t>z o.o., Oddział Zakład Gazowniczy w Warszawie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sz w:val="24"/>
          <w:szCs w:val="24"/>
        </w:rPr>
        <w:t xml:space="preserve">z/s siedzibą w </w:t>
      </w:r>
      <w:r w:rsidR="006D2493">
        <w:rPr>
          <w:rFonts w:ascii="Arial" w:hAnsi="Arial"/>
          <w:sz w:val="24"/>
          <w:szCs w:val="24"/>
        </w:rPr>
        <w:t>Tarnowie</w:t>
      </w:r>
      <w:r w:rsidR="008322E4" w:rsidRPr="008322E4">
        <w:rPr>
          <w:rFonts w:ascii="Arial" w:hAnsi="Arial"/>
          <w:sz w:val="24"/>
          <w:szCs w:val="24"/>
        </w:rPr>
        <w:t xml:space="preserve"> przy ul. </w:t>
      </w:r>
      <w:r w:rsidR="006D2493">
        <w:rPr>
          <w:rFonts w:ascii="Arial" w:hAnsi="Arial"/>
          <w:sz w:val="24"/>
          <w:szCs w:val="24"/>
        </w:rPr>
        <w:t xml:space="preserve">Bandrowskiego 16 </w:t>
      </w:r>
      <w:r w:rsidR="008322E4" w:rsidRPr="008322E4">
        <w:rPr>
          <w:rFonts w:ascii="Arial" w:hAnsi="Arial"/>
          <w:bCs/>
          <w:sz w:val="24"/>
          <w:szCs w:val="24"/>
        </w:rPr>
        <w:t>ZGŁOSZENIE DOTYCZĄCE ZAMIARU PRZYSTĄPIENIA DO BUDOWY SIECI GAZOWEJ ŚREDNIEGO CIŚNIENIA</w:t>
      </w:r>
      <w:r w:rsidR="006D2493">
        <w:rPr>
          <w:rFonts w:ascii="Arial" w:hAnsi="Arial"/>
          <w:bCs/>
          <w:sz w:val="24"/>
          <w:szCs w:val="24"/>
        </w:rPr>
        <w:t xml:space="preserve"> do 0,5 MPa</w:t>
      </w:r>
      <w:r w:rsidR="008322E4" w:rsidRPr="008322E4">
        <w:rPr>
          <w:rFonts w:ascii="Arial" w:hAnsi="Arial"/>
          <w:bCs/>
          <w:sz w:val="24"/>
          <w:szCs w:val="24"/>
        </w:rPr>
        <w:t xml:space="preserve"> NA DZIAŁKACH NR </w:t>
      </w:r>
      <w:r w:rsidR="00850752">
        <w:rPr>
          <w:rFonts w:ascii="Arial" w:hAnsi="Arial"/>
          <w:bCs/>
          <w:sz w:val="24"/>
          <w:szCs w:val="24"/>
        </w:rPr>
        <w:t>49/41, 48/1, 47/1, 196/2, 190, 20, 193, 82/1, 82/3, 233, 84</w:t>
      </w:r>
      <w:r w:rsidR="008322E4" w:rsidRPr="008322E4">
        <w:rPr>
          <w:rFonts w:ascii="Arial" w:hAnsi="Arial"/>
          <w:bCs/>
          <w:sz w:val="24"/>
          <w:szCs w:val="24"/>
        </w:rPr>
        <w:t xml:space="preserve">  POŁOŻONYCH W MIEJSCOWOŚCI</w:t>
      </w:r>
      <w:r w:rsidR="00850752">
        <w:rPr>
          <w:rFonts w:ascii="Arial" w:hAnsi="Arial"/>
          <w:bCs/>
          <w:sz w:val="24"/>
          <w:szCs w:val="24"/>
        </w:rPr>
        <w:t xml:space="preserve"> PARCELE RĘBK</w:t>
      </w:r>
      <w:bookmarkStart w:id="0" w:name="_GoBack"/>
      <w:bookmarkEnd w:id="0"/>
      <w:r w:rsidR="00850752">
        <w:rPr>
          <w:rFonts w:ascii="Arial" w:hAnsi="Arial"/>
          <w:bCs/>
          <w:sz w:val="24"/>
          <w:szCs w:val="24"/>
        </w:rPr>
        <w:t xml:space="preserve">ÓW </w:t>
      </w:r>
      <w:r w:rsidR="00267C71">
        <w:rPr>
          <w:rFonts w:ascii="Arial" w:hAnsi="Arial"/>
          <w:bCs/>
          <w:sz w:val="24"/>
          <w:szCs w:val="24"/>
        </w:rPr>
        <w:t>, GM. 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267C71"/>
    <w:rsid w:val="00294CB3"/>
    <w:rsid w:val="006049E7"/>
    <w:rsid w:val="006D2493"/>
    <w:rsid w:val="00734891"/>
    <w:rsid w:val="007E0595"/>
    <w:rsid w:val="008322E4"/>
    <w:rsid w:val="00850752"/>
    <w:rsid w:val="0097658C"/>
    <w:rsid w:val="00AB6D25"/>
    <w:rsid w:val="00B61EB1"/>
    <w:rsid w:val="00C41D00"/>
    <w:rsid w:val="00D17079"/>
    <w:rsid w:val="00DC4F56"/>
    <w:rsid w:val="00E02A28"/>
    <w:rsid w:val="00E0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15</cp:revision>
  <cp:lastPrinted>2021-06-15T13:41:00Z</cp:lastPrinted>
  <dcterms:created xsi:type="dcterms:W3CDTF">2021-01-25T09:14:00Z</dcterms:created>
  <dcterms:modified xsi:type="dcterms:W3CDTF">2021-07-01T13:37:00Z</dcterms:modified>
</cp:coreProperties>
</file>