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B6BA7" w14:textId="77777777" w:rsidR="009E08AC" w:rsidRPr="00DB6E5B" w:rsidRDefault="009E08AC" w:rsidP="009E08AC">
      <w:pPr>
        <w:jc w:val="center"/>
        <w:rPr>
          <w:rFonts w:ascii="Bradley Hand ITC" w:hAnsi="Bradley Hand ITC"/>
          <w:b/>
          <w:bCs/>
          <w:color w:val="4472C4" w:themeColor="accent1"/>
          <w:sz w:val="96"/>
          <w:szCs w:val="9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B6E5B">
        <w:rPr>
          <w:rFonts w:ascii="Bradley Hand ITC" w:hAnsi="Bradley Hand ITC"/>
          <w:b/>
          <w:noProof/>
          <w:sz w:val="96"/>
          <w:szCs w:val="9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9879FD" wp14:editId="3957D172">
                <wp:simplePos x="0" y="0"/>
                <wp:positionH relativeFrom="margin">
                  <wp:posOffset>4676674</wp:posOffset>
                </wp:positionH>
                <wp:positionV relativeFrom="page">
                  <wp:posOffset>1068204</wp:posOffset>
                </wp:positionV>
                <wp:extent cx="2185135" cy="1630680"/>
                <wp:effectExtent l="19050" t="19050" r="43815" b="26670"/>
                <wp:wrapNone/>
                <wp:docPr id="3" name="Dymek mowy: owaln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5135" cy="1630680"/>
                        </a:xfrm>
                        <a:prstGeom prst="wedgeEllipseCallout">
                          <a:avLst>
                            <a:gd name="adj1" fmla="val -47678"/>
                            <a:gd name="adj2" fmla="val 36843"/>
                          </a:avLst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67529F" w14:textId="77777777" w:rsidR="009E08AC" w:rsidRPr="000917B5" w:rsidRDefault="009E08AC" w:rsidP="009E08AC">
                            <w:pPr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0470"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TOWARZYSZY</w:t>
                            </w:r>
                            <w:r w:rsidRPr="000917B5"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917B5"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 wypełnianiu funkcji opieku</w:t>
                            </w:r>
                            <w:r w:rsidRPr="00DB6E5B">
                              <w:rPr>
                                <w:rFonts w:ascii="Calibri" w:hAnsi="Calibri" w:cs="Calibri"/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ń</w:t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czo – wychowawczych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879F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Dymek mowy: owalny 3" o:spid="_x0000_s1026" type="#_x0000_t63" style="position:absolute;left:0;text-align:left;margin-left:368.25pt;margin-top:84.1pt;width:172.05pt;height:128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" adj="502,18758" filled="f" strokecolor="#2f528f" strokeweight="1pt">
                <v:textbox>
                  <w:txbxContent>
                    <w:p w14:paraId="5267529F" w14:textId="77777777" w:rsidR="009E08AC" w:rsidRPr="000917B5" w:rsidRDefault="009E08AC" w:rsidP="009E08AC">
                      <w:pPr>
                        <w:rPr>
                          <w:rFonts w:ascii="Bradley Hand ITC" w:hAnsi="Bradley Hand ITC"/>
                          <w:b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0470">
                        <w:rPr>
                          <w:rFonts w:ascii="Bradley Hand ITC" w:hAnsi="Bradley Hand ITC"/>
                          <w:b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TOWARZYSZY</w:t>
                      </w:r>
                      <w:r w:rsidRPr="000917B5">
                        <w:rPr>
                          <w:rFonts w:ascii="Bradley Hand ITC" w:hAnsi="Bradley Hand ITC"/>
                          <w:b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917B5">
                        <w:rPr>
                          <w:rFonts w:ascii="Bradley Hand ITC" w:hAnsi="Bradley Hand ITC"/>
                          <w:b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B6E5B">
                        <w:rPr>
                          <w:rFonts w:ascii="Bradley Hand ITC" w:hAnsi="Bradley Hand ITC"/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 wypełnianiu funkcji opieku</w:t>
                      </w:r>
                      <w:r w:rsidRPr="00DB6E5B">
                        <w:rPr>
                          <w:rFonts w:ascii="Calibri" w:hAnsi="Calibri" w:cs="Calibri"/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ń</w:t>
                      </w:r>
                      <w:r w:rsidRPr="00DB6E5B">
                        <w:rPr>
                          <w:rFonts w:ascii="Bradley Hand ITC" w:hAnsi="Bradley Hand ITC"/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czo – wychowawczych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B6E5B">
        <w:rPr>
          <w:rFonts w:ascii="Bradley Hand ITC" w:hAnsi="Bradley Hand ITC"/>
          <w:b/>
          <w:bCs/>
          <w:noProof/>
          <w:color w:val="4472C4" w:themeColor="accent1"/>
          <w:sz w:val="96"/>
          <w:szCs w:val="9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Asystent Rodziny</w:t>
      </w:r>
    </w:p>
    <w:p w14:paraId="5F0DB9A9" w14:textId="3BC0A9DC" w:rsidR="009E08AC" w:rsidRPr="009E08AC" w:rsidRDefault="009E08AC" w:rsidP="009E08AC">
      <w:pPr>
        <w:jc w:val="center"/>
      </w:pPr>
      <w:r>
        <w:rPr>
          <w:rFonts w:ascii="Bradley Hand ITC" w:hAnsi="Bradley Hand ITC"/>
          <w:b/>
          <w:noProof/>
          <w:sz w:val="96"/>
          <w:szCs w:val="96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FBF17A" wp14:editId="65043544">
                <wp:simplePos x="0" y="0"/>
                <wp:positionH relativeFrom="column">
                  <wp:posOffset>-110490</wp:posOffset>
                </wp:positionH>
                <wp:positionV relativeFrom="paragraph">
                  <wp:posOffset>1784985</wp:posOffset>
                </wp:positionV>
                <wp:extent cx="1817370" cy="1672590"/>
                <wp:effectExtent l="19050" t="19050" r="201930" b="41910"/>
                <wp:wrapNone/>
                <wp:docPr id="8" name="Dymek mowy: owal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370" cy="1672590"/>
                        </a:xfrm>
                        <a:prstGeom prst="wedgeEllipseCallout">
                          <a:avLst>
                            <a:gd name="adj1" fmla="val 60162"/>
                            <a:gd name="adj2" fmla="val 3178"/>
                          </a:avLst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1E9431" w14:textId="77777777" w:rsidR="009E08AC" w:rsidRPr="000917B5" w:rsidRDefault="009E08AC" w:rsidP="009E08AC">
                            <w:pPr>
                              <w:spacing w:after="0"/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17B5"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POMAGA</w:t>
                            </w:r>
                            <w:r w:rsidRPr="000917B5"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917B5"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 rozwi</w:t>
                            </w:r>
                            <w:r w:rsidRPr="00DB6E5B">
                              <w:rPr>
                                <w:rFonts w:ascii="Calibri" w:hAnsi="Calibri" w:cs="Calibri"/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ą</w:t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zywaniu problemów rodziny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BF17A" id="Dymek mowy: owalny 8" o:spid="_x0000_s1027" type="#_x0000_t63" style="position:absolute;left:0;text-align:left;margin-left:-8.7pt;margin-top:140.55pt;width:143.1pt;height:131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" adj="23795,11486" filled="f" strokecolor="#2f528f" strokeweight="1pt">
                <v:textbox>
                  <w:txbxContent>
                    <w:p w14:paraId="201E9431" w14:textId="77777777" w:rsidR="009E08AC" w:rsidRPr="000917B5" w:rsidRDefault="009E08AC" w:rsidP="009E08AC">
                      <w:pPr>
                        <w:spacing w:after="0"/>
                        <w:rPr>
                          <w:rFonts w:ascii="Bradley Hand ITC" w:hAnsi="Bradley Hand ITC"/>
                          <w:b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17B5">
                        <w:rPr>
                          <w:rFonts w:ascii="Bradley Hand ITC" w:hAnsi="Bradley Hand ITC"/>
                          <w:b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POMAGA</w:t>
                      </w:r>
                      <w:r w:rsidRPr="000917B5">
                        <w:rPr>
                          <w:rFonts w:ascii="Bradley Hand ITC" w:hAnsi="Bradley Hand ITC"/>
                          <w:b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917B5">
                        <w:rPr>
                          <w:rFonts w:ascii="Bradley Hand ITC" w:hAnsi="Bradley Hand ITC"/>
                          <w:b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B6E5B">
                        <w:rPr>
                          <w:rFonts w:ascii="Bradley Hand ITC" w:hAnsi="Bradley Hand ITC"/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 rozwi</w:t>
                      </w:r>
                      <w:r w:rsidRPr="00DB6E5B">
                        <w:rPr>
                          <w:rFonts w:ascii="Calibri" w:hAnsi="Calibri" w:cs="Calibri"/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ą</w:t>
                      </w:r>
                      <w:r w:rsidRPr="00DB6E5B">
                        <w:rPr>
                          <w:rFonts w:ascii="Bradley Hand ITC" w:hAnsi="Bradley Hand ITC"/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zywaniu problemów rodziny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radley Hand ITC" w:hAnsi="Bradley Hand ITC"/>
          <w:b/>
          <w:noProof/>
          <w:sz w:val="96"/>
          <w:szCs w:val="96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743FE2" wp14:editId="0DC39EFD">
                <wp:simplePos x="0" y="0"/>
                <wp:positionH relativeFrom="margin">
                  <wp:align>left</wp:align>
                </wp:positionH>
                <wp:positionV relativeFrom="paragraph">
                  <wp:posOffset>3819525</wp:posOffset>
                </wp:positionV>
                <wp:extent cx="2236470" cy="1699260"/>
                <wp:effectExtent l="19050" t="0" r="30480" b="34290"/>
                <wp:wrapNone/>
                <wp:docPr id="6" name="Dymek mowy: owal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6470" cy="1699260"/>
                        </a:xfrm>
                        <a:prstGeom prst="wedgeEllipseCallout">
                          <a:avLst>
                            <a:gd name="adj1" fmla="val 41708"/>
                            <a:gd name="adj2" fmla="val -46896"/>
                          </a:avLst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27F02B" w14:textId="6247D7B8" w:rsidR="009E08AC" w:rsidRPr="000917B5" w:rsidRDefault="009E08AC" w:rsidP="009E08AC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17B5"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INFORMUJE</w:t>
                            </w:r>
                            <w:r w:rsidRPr="000917B5"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917B5"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 prawach jakie rodzina posiada i mo</w:t>
                            </w:r>
                            <w:r w:rsidRPr="00DB6E5B">
                              <w:rPr>
                                <w:rFonts w:ascii="Calibri" w:hAnsi="Calibri" w:cs="Calibri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ż</w:t>
                            </w:r>
                            <w:r w:rsidRPr="00DB6E5B">
                              <w:rPr>
                                <w:rFonts w:ascii="Bradley Hand ITC" w:hAnsi="Bradley Hand ITC" w:cs="Calibri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liwo</w:t>
                            </w:r>
                            <w:r w:rsidRPr="00DB6E5B">
                              <w:rPr>
                                <w:rFonts w:ascii="Calibri" w:hAnsi="Calibri" w:cs="Calibri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ś</w:t>
                            </w:r>
                            <w:r w:rsidRPr="00DB6E5B">
                              <w:rPr>
                                <w:rFonts w:ascii="Bradley Hand ITC" w:hAnsi="Bradley Hand ITC" w:cs="Calibri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ciach z</w:t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jakich mo</w:t>
                            </w:r>
                            <w:r w:rsidRPr="00DB6E5B">
                              <w:rPr>
                                <w:rFonts w:ascii="Calibri" w:hAnsi="Calibri" w:cs="Calibri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ż</w:t>
                            </w:r>
                            <w:r w:rsidRPr="00DB6E5B">
                              <w:rPr>
                                <w:rFonts w:ascii="Bradley Hand ITC" w:hAnsi="Bradley Hand ITC" w:cs="Calibri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skorzysta</w:t>
                            </w:r>
                            <w:r w:rsidRPr="00DB6E5B">
                              <w:rPr>
                                <w:rFonts w:ascii="Calibri" w:hAnsi="Calibri" w:cs="Calibri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43FE2" id="Dymek mowy: owalny 6" o:spid="_x0000_s1028" type="#_x0000_t63" style="position:absolute;left:0;text-align:left;margin-left:0;margin-top:300.75pt;width:176.1pt;height:133.8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" adj="19809,670" filled="f" strokecolor="#2f528f" strokeweight="1pt">
                <v:textbox>
                  <w:txbxContent>
                    <w:p w14:paraId="5027F02B" w14:textId="6247D7B8" w:rsidR="009E08AC" w:rsidRPr="000917B5" w:rsidRDefault="009E08AC" w:rsidP="009E08AC">
                      <w:pPr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17B5"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INFORMUJE</w:t>
                      </w:r>
                      <w:r w:rsidRPr="000917B5"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917B5"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B6E5B">
                        <w:rPr>
                          <w:rFonts w:ascii="Bradley Hand ITC" w:hAnsi="Bradley Hand ITC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 prawach jakie rodzina posiada i mo</w:t>
                      </w:r>
                      <w:r w:rsidRPr="00DB6E5B">
                        <w:rPr>
                          <w:rFonts w:ascii="Calibri" w:hAnsi="Calibri" w:cs="Calibri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ż</w:t>
                      </w:r>
                      <w:r w:rsidRPr="00DB6E5B">
                        <w:rPr>
                          <w:rFonts w:ascii="Bradley Hand ITC" w:hAnsi="Bradley Hand ITC" w:cs="Calibri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liwo</w:t>
                      </w:r>
                      <w:r w:rsidRPr="00DB6E5B">
                        <w:rPr>
                          <w:rFonts w:ascii="Calibri" w:hAnsi="Calibri" w:cs="Calibri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ś</w:t>
                      </w:r>
                      <w:r w:rsidRPr="00DB6E5B">
                        <w:rPr>
                          <w:rFonts w:ascii="Bradley Hand ITC" w:hAnsi="Bradley Hand ITC" w:cs="Calibri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ciach z</w:t>
                      </w:r>
                      <w:r w:rsidRPr="00DB6E5B">
                        <w:rPr>
                          <w:rFonts w:ascii="Bradley Hand ITC" w:hAnsi="Bradley Hand ITC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jakich mo</w:t>
                      </w:r>
                      <w:r w:rsidRPr="00DB6E5B">
                        <w:rPr>
                          <w:rFonts w:ascii="Calibri" w:hAnsi="Calibri" w:cs="Calibri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ż</w:t>
                      </w:r>
                      <w:r w:rsidRPr="00DB6E5B">
                        <w:rPr>
                          <w:rFonts w:ascii="Bradley Hand ITC" w:hAnsi="Bradley Hand ITC" w:cs="Calibri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Pr="00DB6E5B">
                        <w:rPr>
                          <w:rFonts w:ascii="Bradley Hand ITC" w:hAnsi="Bradley Hand ITC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skorzysta</w:t>
                      </w:r>
                      <w:r w:rsidRPr="00DB6E5B">
                        <w:rPr>
                          <w:rFonts w:ascii="Calibri" w:hAnsi="Calibri" w:cs="Calibri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radley Hand ITC" w:hAnsi="Bradley Hand ITC"/>
          <w:b/>
          <w:noProof/>
          <w:sz w:val="96"/>
          <w:szCs w:val="96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C77542" wp14:editId="78D66AA6">
                <wp:simplePos x="0" y="0"/>
                <wp:positionH relativeFrom="column">
                  <wp:posOffset>491490</wp:posOffset>
                </wp:positionH>
                <wp:positionV relativeFrom="page">
                  <wp:posOffset>1173480</wp:posOffset>
                </wp:positionV>
                <wp:extent cx="1752600" cy="1577340"/>
                <wp:effectExtent l="0" t="0" r="57150" b="22860"/>
                <wp:wrapThrough wrapText="bothSides">
                  <wp:wrapPolygon edited="0">
                    <wp:start x="8452" y="0"/>
                    <wp:lineTo x="6809" y="261"/>
                    <wp:lineTo x="1643" y="3391"/>
                    <wp:lineTo x="0" y="7826"/>
                    <wp:lineTo x="0" y="13826"/>
                    <wp:lineTo x="1174" y="16696"/>
                    <wp:lineTo x="1174" y="17217"/>
                    <wp:lineTo x="5400" y="20870"/>
                    <wp:lineTo x="7513" y="21652"/>
                    <wp:lineTo x="7983" y="21652"/>
                    <wp:lineTo x="13617" y="21652"/>
                    <wp:lineTo x="13852" y="21652"/>
                    <wp:lineTo x="22070" y="19043"/>
                    <wp:lineTo x="22070" y="8348"/>
                    <wp:lineTo x="21130" y="6522"/>
                    <wp:lineTo x="20191" y="3391"/>
                    <wp:lineTo x="15026" y="261"/>
                    <wp:lineTo x="13148" y="0"/>
                    <wp:lineTo x="8452" y="0"/>
                  </wp:wrapPolygon>
                </wp:wrapThrough>
                <wp:docPr id="2" name="Dymek mowy: owaln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577340"/>
                        </a:xfrm>
                        <a:prstGeom prst="wedgeEllipseCallout">
                          <a:avLst>
                            <a:gd name="adj1" fmla="val 51699"/>
                            <a:gd name="adj2" fmla="val 36408"/>
                          </a:avLst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358FB1" w14:textId="77777777" w:rsidR="009E08AC" w:rsidRPr="000917B5" w:rsidRDefault="009E08AC" w:rsidP="009E08AC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17B5"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WSPIERA</w:t>
                            </w:r>
                          </w:p>
                          <w:p w14:paraId="4CD64C9F" w14:textId="77777777" w:rsidR="009E08AC" w:rsidRPr="00DB6E5B" w:rsidRDefault="009E08AC" w:rsidP="009E08AC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6E5B">
                              <w:rPr>
                                <w:rFonts w:ascii="Bradley Hand ITC" w:hAnsi="Bradley Hand ITC"/>
                                <w:b/>
                                <w:bCs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Rodziców w rozwijaniu kompetencji </w:t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rodzicielski</w:t>
                            </w:r>
                          </w:p>
                          <w:p w14:paraId="54464900" w14:textId="77777777" w:rsidR="009E08AC" w:rsidRPr="00B54C78" w:rsidRDefault="009E08AC" w:rsidP="009E08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77542" id="Dymek mowy: owalny 2" o:spid="_x0000_s1029" type="#_x0000_t63" style="position:absolute;left:0;text-align:left;margin-left:38.7pt;margin-top:92.4pt;width:138pt;height:124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" adj="21967,18664" filled="f" strokecolor="#2f528f" strokeweight="1pt">
                <v:textbox>
                  <w:txbxContent>
                    <w:p w14:paraId="27358FB1" w14:textId="77777777" w:rsidR="009E08AC" w:rsidRPr="000917B5" w:rsidRDefault="009E08AC" w:rsidP="009E08AC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17B5"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WSPIERA</w:t>
                      </w:r>
                    </w:p>
                    <w:p w14:paraId="4CD64C9F" w14:textId="77777777" w:rsidR="009E08AC" w:rsidRPr="00DB6E5B" w:rsidRDefault="009E08AC" w:rsidP="009E08AC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B6E5B">
                        <w:rPr>
                          <w:rFonts w:ascii="Bradley Hand ITC" w:hAnsi="Bradley Hand ITC"/>
                          <w:b/>
                          <w:bCs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Rodziców w rozwijaniu kompetencji </w:t>
                      </w:r>
                      <w:r w:rsidRPr="00DB6E5B">
                        <w:rPr>
                          <w:rFonts w:ascii="Bradley Hand ITC" w:hAnsi="Bradley Hand ITC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rodzicielski</w:t>
                      </w:r>
                    </w:p>
                    <w:p w14:paraId="54464900" w14:textId="77777777" w:rsidR="009E08AC" w:rsidRPr="00B54C78" w:rsidRDefault="009E08AC" w:rsidP="009E08AC"/>
                  </w:txbxContent>
                </v:textbox>
                <w10:wrap type="through" anchory="page"/>
              </v:shape>
            </w:pict>
          </mc:Fallback>
        </mc:AlternateContent>
      </w:r>
    </w:p>
    <w:p w14:paraId="250A2225" w14:textId="05DBCAF3" w:rsidR="000325F3" w:rsidRDefault="000325F3" w:rsidP="009E08AC"/>
    <w:p w14:paraId="5C057FD4" w14:textId="5A05C0A8" w:rsidR="009E08AC" w:rsidRDefault="009E08AC" w:rsidP="009E08AC"/>
    <w:p w14:paraId="29BCC24D" w14:textId="4976D292" w:rsidR="009E08AC" w:rsidRDefault="009E08AC" w:rsidP="009E08AC"/>
    <w:p w14:paraId="6E7919A1" w14:textId="28BD31B4" w:rsidR="009E08AC" w:rsidRDefault="00DB6E5B" w:rsidP="009E08AC">
      <w:r>
        <w:rPr>
          <w:rFonts w:ascii="Bradley Hand ITC" w:hAnsi="Bradley Hand ITC"/>
          <w:b/>
          <w:noProof/>
          <w:sz w:val="96"/>
          <w:szCs w:val="96"/>
          <w:lang w:eastAsia="pl-PL"/>
        </w:rPr>
        <w:drawing>
          <wp:anchor distT="0" distB="0" distL="114300" distR="114300" simplePos="0" relativeHeight="251661312" behindDoc="0" locked="0" layoutInCell="1" allowOverlap="1" wp14:anchorId="24B71A3E" wp14:editId="10969798">
            <wp:simplePos x="0" y="0"/>
            <wp:positionH relativeFrom="margin">
              <wp:posOffset>1600244</wp:posOffset>
            </wp:positionH>
            <wp:positionV relativeFrom="page">
              <wp:posOffset>2317794</wp:posOffset>
            </wp:positionV>
            <wp:extent cx="4066540" cy="3253105"/>
            <wp:effectExtent l="0" t="0" r="0" b="444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6540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831253" w14:textId="2D62C408" w:rsidR="009E08AC" w:rsidRDefault="009E08AC" w:rsidP="009E08AC"/>
    <w:p w14:paraId="4107447E" w14:textId="69413350" w:rsidR="009E08AC" w:rsidRDefault="00DB6E5B" w:rsidP="009E08AC">
      <w:r>
        <w:rPr>
          <w:rFonts w:ascii="Bradley Hand ITC" w:hAnsi="Bradley Hand ITC"/>
          <w:b/>
          <w:noProof/>
          <w:sz w:val="96"/>
          <w:szCs w:val="96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F31566" wp14:editId="055A6E77">
                <wp:simplePos x="0" y="0"/>
                <wp:positionH relativeFrom="margin">
                  <wp:align>right</wp:align>
                </wp:positionH>
                <wp:positionV relativeFrom="paragraph">
                  <wp:posOffset>281995</wp:posOffset>
                </wp:positionV>
                <wp:extent cx="1744980" cy="1698432"/>
                <wp:effectExtent l="133350" t="19050" r="45720" b="35560"/>
                <wp:wrapNone/>
                <wp:docPr id="7" name="Dymek mowy: owal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980" cy="1698432"/>
                        </a:xfrm>
                        <a:prstGeom prst="wedgeEllipseCallout">
                          <a:avLst>
                            <a:gd name="adj1" fmla="val -56929"/>
                            <a:gd name="adj2" fmla="val 3573"/>
                          </a:avLst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D6EBBE" w14:textId="32F2EC4A" w:rsidR="009E08AC" w:rsidRPr="000917B5" w:rsidRDefault="009E08AC" w:rsidP="009E08AC">
                            <w:pPr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6E5B"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MOTYWUJE</w:t>
                            </w:r>
                            <w:r w:rsidRPr="000917B5"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do zmiany sytuacji </w:t>
                            </w:r>
                            <w:r w:rsidRPr="00DB6E5B">
                              <w:rPr>
                                <w:rFonts w:ascii="Calibri" w:hAnsi="Calibri" w:cs="Calibri"/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ż</w:t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yciowej, pozyskania zatrudnienia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31566" id="Dymek mowy: owalny 7" o:spid="_x0000_s1030" type="#_x0000_t63" style="position:absolute;margin-left:86.2pt;margin-top:22.2pt;width:137.4pt;height:133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" adj="-1497,11572" filled="f" strokecolor="#2f528f" strokeweight="1pt">
                <v:textbox>
                  <w:txbxContent>
                    <w:p w14:paraId="10D6EBBE" w14:textId="32F2EC4A" w:rsidR="009E08AC" w:rsidRPr="000917B5" w:rsidRDefault="009E08AC" w:rsidP="009E08AC">
                      <w:pPr>
                        <w:rPr>
                          <w:rFonts w:ascii="Bradley Hand ITC" w:hAnsi="Bradley Hand ITC"/>
                          <w:b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B6E5B">
                        <w:rPr>
                          <w:rFonts w:ascii="Bradley Hand ITC" w:hAnsi="Bradley Hand ITC"/>
                          <w:b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MOTYWUJE</w:t>
                      </w:r>
                      <w:r w:rsidRPr="000917B5">
                        <w:rPr>
                          <w:rFonts w:ascii="Bradley Hand ITC" w:hAnsi="Bradley Hand ITC"/>
                          <w:b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B6E5B">
                        <w:rPr>
                          <w:rFonts w:ascii="Bradley Hand ITC" w:hAnsi="Bradley Hand ITC"/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do zmiany sytuacji </w:t>
                      </w:r>
                      <w:r w:rsidRPr="00DB6E5B">
                        <w:rPr>
                          <w:rFonts w:ascii="Calibri" w:hAnsi="Calibri" w:cs="Calibri"/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ż</w:t>
                      </w:r>
                      <w:r w:rsidRPr="00DB6E5B">
                        <w:rPr>
                          <w:rFonts w:ascii="Bradley Hand ITC" w:hAnsi="Bradley Hand ITC"/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yciowej, pozyskania zatrudnienia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95145F" w14:textId="3C3B6178" w:rsidR="009E08AC" w:rsidRDefault="009E08AC" w:rsidP="009E08AC"/>
    <w:p w14:paraId="4D171415" w14:textId="096A3B28" w:rsidR="009E08AC" w:rsidRDefault="009E08AC" w:rsidP="009E08AC"/>
    <w:p w14:paraId="4B6C129F" w14:textId="0C13343C" w:rsidR="009E08AC" w:rsidRDefault="009E08AC" w:rsidP="009E08AC"/>
    <w:p w14:paraId="57C78670" w14:textId="1C7D49B6" w:rsidR="009E08AC" w:rsidRDefault="009E08AC" w:rsidP="009E08AC"/>
    <w:p w14:paraId="0D81887D" w14:textId="3D5DCDD2" w:rsidR="009E08AC" w:rsidRDefault="009E08AC" w:rsidP="009E08AC"/>
    <w:p w14:paraId="52ADC3C9" w14:textId="6F3CCF55" w:rsidR="009E08AC" w:rsidRDefault="009E08AC" w:rsidP="009E08AC"/>
    <w:p w14:paraId="0AEADD81" w14:textId="6F404772" w:rsidR="009E08AC" w:rsidRDefault="009E08AC" w:rsidP="009E08AC"/>
    <w:p w14:paraId="1001D95A" w14:textId="4D14EAF8" w:rsidR="009E08AC" w:rsidRDefault="00DB6E5B" w:rsidP="009E08AC">
      <w:r>
        <w:rPr>
          <w:rFonts w:ascii="Bradley Hand ITC" w:hAnsi="Bradley Hand ITC"/>
          <w:b/>
          <w:noProof/>
          <w:sz w:val="96"/>
          <w:szCs w:val="96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F51952" wp14:editId="030DBEB2">
                <wp:simplePos x="0" y="0"/>
                <wp:positionH relativeFrom="column">
                  <wp:posOffset>4730859</wp:posOffset>
                </wp:positionH>
                <wp:positionV relativeFrom="paragraph">
                  <wp:posOffset>40114</wp:posOffset>
                </wp:positionV>
                <wp:extent cx="1868557" cy="1396283"/>
                <wp:effectExtent l="0" t="19050" r="36830" b="33020"/>
                <wp:wrapNone/>
                <wp:docPr id="9" name="Dymek mowy: owaln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557" cy="1396283"/>
                        </a:xfrm>
                        <a:prstGeom prst="wedgeEllipseCallout">
                          <a:avLst>
                            <a:gd name="adj1" fmla="val -39185"/>
                            <a:gd name="adj2" fmla="val -48968"/>
                          </a:avLst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D97128" w14:textId="12159D7F" w:rsidR="009E08AC" w:rsidRPr="009E08AC" w:rsidRDefault="009E08AC" w:rsidP="009E08AC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08AC"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WZMACNIA </w:t>
                            </w:r>
                            <w:r w:rsidR="00DB6E5B"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 DOCENIA</w:t>
                            </w:r>
                            <w:r w:rsidRPr="009E08AC">
                              <w:rPr>
                                <w:rFonts w:ascii="Bradley Hand ITC" w:hAnsi="Bradley Hand ITC"/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B6E5B">
                              <w:rPr>
                                <w:rFonts w:ascii="Bradley Hand ITC" w:hAnsi="Bradley Hand ITC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to, co w rodzinie </w:t>
                            </w:r>
                            <w:r w:rsidR="001B0470">
                              <w:rPr>
                                <w:rFonts w:ascii="Bradley Hand ITC" w:hAnsi="Bradley Hand ITC"/>
                                <w:b/>
                                <w:b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51952" id="Dymek mowy: owalny 9" o:spid="_x0000_s1031" type="#_x0000_t63" style="position:absolute;margin-left:372.5pt;margin-top:3.15pt;width:147.15pt;height:10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" adj="2336,223" filled="f" strokecolor="#2f528f" strokeweight="1pt">
                <v:textbox>
                  <w:txbxContent>
                    <w:p w14:paraId="60D97128" w14:textId="12159D7F" w:rsidR="009E08AC" w:rsidRPr="009E08AC" w:rsidRDefault="009E08AC" w:rsidP="009E08AC">
                      <w:pPr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08AC"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WZMACNIA </w:t>
                      </w:r>
                      <w:r w:rsidR="00DB6E5B"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 DOCENIA</w:t>
                      </w:r>
                      <w:r w:rsidRPr="009E08AC">
                        <w:rPr>
                          <w:rFonts w:ascii="Bradley Hand ITC" w:hAnsi="Bradley Hand ITC"/>
                          <w:b/>
                          <w:bCs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B6E5B">
                        <w:rPr>
                          <w:rFonts w:ascii="Bradley Hand ITC" w:hAnsi="Bradley Hand ITC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to, co w rodzinie </w:t>
                      </w:r>
                      <w:r w:rsidR="001B0470">
                        <w:rPr>
                          <w:rFonts w:ascii="Bradley Hand ITC" w:hAnsi="Bradley Hand ITC"/>
                          <w:b/>
                          <w:b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dobre</w:t>
                      </w:r>
                    </w:p>
                  </w:txbxContent>
                </v:textbox>
              </v:shape>
            </w:pict>
          </mc:Fallback>
        </mc:AlternateContent>
      </w:r>
    </w:p>
    <w:p w14:paraId="2D5C2F47" w14:textId="448E7ECD" w:rsidR="009E08AC" w:rsidRDefault="009E08AC" w:rsidP="009E08AC"/>
    <w:p w14:paraId="29A3474E" w14:textId="77F34417" w:rsidR="009E08AC" w:rsidRDefault="009E08AC" w:rsidP="009E08AC"/>
    <w:p w14:paraId="4A880E81" w14:textId="60A15748" w:rsidR="009E08AC" w:rsidRDefault="009E08AC" w:rsidP="009E08AC"/>
    <w:p w14:paraId="289E5EFE" w14:textId="5EAEF716" w:rsidR="009E08AC" w:rsidRDefault="009E08AC" w:rsidP="009E08AC"/>
    <w:p w14:paraId="7949E566" w14:textId="22F2752A" w:rsidR="009E08AC" w:rsidRDefault="009E08AC" w:rsidP="009E08AC"/>
    <w:p w14:paraId="4A859084" w14:textId="01060401" w:rsidR="009E08AC" w:rsidRDefault="009E08AC" w:rsidP="009E08AC"/>
    <w:p w14:paraId="538811BF" w14:textId="77777777" w:rsidR="00DB6E5B" w:rsidRDefault="00DB6E5B" w:rsidP="009E08AC">
      <w:pPr>
        <w:rPr>
          <w:rFonts w:ascii="Bradley Hand ITC" w:hAnsi="Bradley Hand ITC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sectPr w:rsidR="00DB6E5B" w:rsidSect="009E08AC">
          <w:pgSz w:w="11906" w:h="16838"/>
          <w:pgMar w:top="284" w:right="140" w:bottom="284" w:left="426" w:header="708" w:footer="708" w:gutter="0"/>
          <w:cols w:space="708"/>
          <w:docGrid w:linePitch="360"/>
        </w:sectPr>
      </w:pPr>
    </w:p>
    <w:p w14:paraId="318EAD8D" w14:textId="257DCB79" w:rsidR="009E08AC" w:rsidRPr="00DB6E5B" w:rsidRDefault="009E08AC" w:rsidP="009D1910">
      <w:pPr>
        <w:spacing w:after="0"/>
        <w:rPr>
          <w:rFonts w:ascii="Bradley Hand ITC" w:hAnsi="Bradley Hand ITC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0470">
        <w:rPr>
          <w:rFonts w:ascii="Bradley Hand ITC" w:hAnsi="Bradley Hand ITC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Praca </w:t>
      </w:r>
      <w:r w:rsidR="00DB6E5B" w:rsidRPr="001B0470">
        <w:rPr>
          <w:rFonts w:ascii="Bradley Hand ITC" w:hAnsi="Bradley Hand ITC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 </w:t>
      </w:r>
      <w:r w:rsidRPr="001B0470">
        <w:rPr>
          <w:rFonts w:ascii="Bradley Hand ITC" w:hAnsi="Bradley Hand ITC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Asystent</w:t>
      </w:r>
      <w:r w:rsidR="00DB6E5B" w:rsidRPr="001B0470">
        <w:rPr>
          <w:rFonts w:ascii="Bradley Hand ITC" w:hAnsi="Bradley Hand ITC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em</w:t>
      </w:r>
      <w:r w:rsidRPr="001B0470">
        <w:rPr>
          <w:rFonts w:ascii="Bradley Hand ITC" w:hAnsi="Bradley Hand ITC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Rodziny: </w:t>
      </w:r>
      <w:r w:rsidR="00DB6E5B">
        <w:rPr>
          <w:rFonts w:ascii="Bradley Hand ITC" w:hAnsi="Bradley Hand ITC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B6E5B">
        <w:rPr>
          <w:rFonts w:ascii="Bradley Hand ITC" w:hAnsi="Bradley Hand ITC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3442163C" w14:textId="0AD94460" w:rsidR="009E08AC" w:rsidRPr="009D1910" w:rsidRDefault="009E08AC" w:rsidP="009D1910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 charakter wsparcia, edukacji oraz motywacji</w:t>
      </w:r>
    </w:p>
    <w:p w14:paraId="211E64DD" w14:textId="18C330BA" w:rsidR="009E08AC" w:rsidRPr="009D1910" w:rsidRDefault="009E08AC" w:rsidP="009D1910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Zainspiruje do zmiany oraz doceni wysiłek </w:t>
      </w:r>
      <w:r w:rsid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 ni</w:t>
      </w:r>
      <w:r w:rsidRPr="009D191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ą</w:t>
      </w: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</w:t>
      </w:r>
      <w:r w:rsidRPr="009D1910">
        <w:rPr>
          <w:rFonts w:ascii="Bradley Hand ITC" w:hAnsi="Bradley Hand ITC" w:cs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ł</w:t>
      </w: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Pr="009D191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ż</w:t>
      </w: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ony </w:t>
      </w:r>
    </w:p>
    <w:p w14:paraId="62A8F7A4" w14:textId="77777777" w:rsidR="001B0470" w:rsidRDefault="001B0470" w:rsidP="009D1910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Pomo</w:t>
      </w:r>
      <w:r w:rsidRPr="001B047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ż</w:t>
      </w: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 W usamodzielnieniu </w:t>
      </w:r>
    </w:p>
    <w:p w14:paraId="4BC376EC" w14:textId="78A9501E" w:rsidR="009E08AC" w:rsidRPr="001B0470" w:rsidRDefault="001B0470" w:rsidP="001B0470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Pomo</w:t>
      </w:r>
      <w:r w:rsidRPr="001B047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ż</w:t>
      </w: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 w nawi</w:t>
      </w:r>
      <w:r w:rsidRPr="001B047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ą</w:t>
      </w: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zaniu pozytywnych relacji w rodzinie</w:t>
      </w:r>
    </w:p>
    <w:p w14:paraId="20BA9FEB" w14:textId="4075B1A7" w:rsidR="00DB6E5B" w:rsidRPr="009D1910" w:rsidRDefault="00DB6E5B" w:rsidP="009D1910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Prowadzona jest za zgod</w:t>
      </w:r>
      <w:r w:rsidRPr="009D191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ą</w:t>
      </w: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 przy aktywnym udziel rodziny</w:t>
      </w:r>
    </w:p>
    <w:p w14:paraId="718B726A" w14:textId="5896A066" w:rsidR="009E08AC" w:rsidRPr="001B0470" w:rsidRDefault="00DB6E5B" w:rsidP="001B0470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Przetłumaczy j</w:t>
      </w:r>
      <w:r w:rsidRPr="009D191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ę</w:t>
      </w: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zyk urz</w:t>
      </w:r>
      <w:r w:rsidRPr="009D191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ę</w:t>
      </w:r>
      <w:r w:rsidRPr="009D191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dowy na bardziej ludzki oraz </w:t>
      </w: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nauczy sporz</w:t>
      </w:r>
      <w:r w:rsidRPr="001B047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ą</w:t>
      </w: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dza</w:t>
      </w:r>
      <w:r w:rsidRPr="001B047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ć</w:t>
      </w: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pisma i wnioski</w:t>
      </w:r>
    </w:p>
    <w:p w14:paraId="7D18DEA2" w14:textId="77777777" w:rsidR="001B0470" w:rsidRDefault="001B0470" w:rsidP="009D1910">
      <w:pPr>
        <w:pStyle w:val="Akapitzlist"/>
        <w:ind w:left="142"/>
        <w:rPr>
          <w:rFonts w:ascii="Bradley Hand ITC" w:hAnsi="Bradley Hand ITC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141273" w14:textId="77777777" w:rsidR="001B0470" w:rsidRDefault="001B0470" w:rsidP="009D1910">
      <w:pPr>
        <w:pStyle w:val="Akapitzlist"/>
        <w:ind w:left="142"/>
        <w:rPr>
          <w:rFonts w:ascii="Bradley Hand ITC" w:hAnsi="Bradley Hand ITC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8915DA" w14:textId="3E21F72B" w:rsidR="00DB6E5B" w:rsidRDefault="00DB6E5B" w:rsidP="009D1910">
      <w:pPr>
        <w:pStyle w:val="Akapitzlist"/>
        <w:ind w:left="142"/>
        <w:rPr>
          <w:rFonts w:ascii="Bradley Hand ITC" w:hAnsi="Bradley Hand ITC" w:cs="Calibri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B6E5B">
        <w:rPr>
          <w:rFonts w:ascii="Bradley Hand ITC" w:hAnsi="Bradley Hand ITC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Potrzebujesz wsparcia albo wi</w:t>
      </w:r>
      <w:r w:rsidRPr="00DB6E5B">
        <w:rPr>
          <w:rFonts w:ascii="Calibri" w:hAnsi="Calibri" w:cs="Calibri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ę</w:t>
      </w:r>
      <w:r w:rsidRPr="00DB6E5B">
        <w:rPr>
          <w:rFonts w:ascii="Bradley Hand ITC" w:hAnsi="Bradley Hand ITC" w:cs="Calibri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cej informacji </w:t>
      </w:r>
      <w:r w:rsidR="009D1910">
        <w:rPr>
          <w:rFonts w:ascii="Bradley Hand ITC" w:hAnsi="Bradley Hand ITC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DB6E5B">
        <w:rPr>
          <w:rFonts w:ascii="Bradley Hand ITC" w:hAnsi="Bradley Hand ITC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kontaktuj si</w:t>
      </w:r>
      <w:r w:rsidRPr="00DB6E5B">
        <w:rPr>
          <w:rFonts w:ascii="Calibri" w:hAnsi="Calibri" w:cs="Calibri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ę</w:t>
      </w:r>
      <w:r w:rsidRPr="00DB6E5B">
        <w:rPr>
          <w:rFonts w:ascii="Bradley Hand ITC" w:hAnsi="Bradley Hand ITC" w:cs="Calibri"/>
          <w:b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z nami:</w:t>
      </w:r>
    </w:p>
    <w:p w14:paraId="551DEC91" w14:textId="3E745887" w:rsidR="00DB6E5B" w:rsidRPr="001B0470" w:rsidRDefault="00DB6E5B" w:rsidP="009D1910">
      <w:pPr>
        <w:pStyle w:val="Akapitzlist"/>
        <w:ind w:left="142"/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Miejski O</w:t>
      </w:r>
      <w:r w:rsidRPr="001B0470"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ś</w:t>
      </w:r>
      <w:r w:rsidRPr="001B0470"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rodek Pomocy Spo</w:t>
      </w:r>
      <w:r w:rsidRPr="001B0470">
        <w:rPr>
          <w:rFonts w:ascii="Bradley Hand ITC" w:hAnsi="Bradley Hand ITC" w:cs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ł</w:t>
      </w:r>
      <w:r w:rsidRPr="001B0470"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ecznej </w:t>
      </w:r>
    </w:p>
    <w:p w14:paraId="18FD8F3F" w14:textId="0BFF7260" w:rsidR="00DB6E5B" w:rsidRPr="001B0470" w:rsidRDefault="00DB6E5B" w:rsidP="009D1910">
      <w:pPr>
        <w:pStyle w:val="Akapitzlist"/>
        <w:ind w:left="142"/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0470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Ul.</w:t>
      </w:r>
      <w:r w:rsidR="008D0A36">
        <w:rPr>
          <w:rFonts w:ascii="Bradley Hand ITC" w:hAnsi="Bradley Hand ITC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Sobieskiego 42</w:t>
      </w:r>
    </w:p>
    <w:p w14:paraId="638DA364" w14:textId="107512E1" w:rsidR="00DB6E5B" w:rsidRPr="001B0470" w:rsidRDefault="00DB6E5B" w:rsidP="009D1910">
      <w:pPr>
        <w:pStyle w:val="Akapitzlist"/>
        <w:ind w:left="142"/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0470"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84-230 Rumia </w:t>
      </w:r>
    </w:p>
    <w:p w14:paraId="7662016D" w14:textId="38767095" w:rsidR="009D1910" w:rsidRPr="001B0470" w:rsidRDefault="009D1910" w:rsidP="009D1910">
      <w:pPr>
        <w:pStyle w:val="Akapitzlist"/>
        <w:ind w:left="142"/>
        <w:rPr>
          <w:rFonts w:ascii="Bradley Hand ITC" w:hAnsi="Bradley Hand ITC"/>
          <w:b/>
          <w:bCs/>
          <w:sz w:val="24"/>
          <w:szCs w:val="24"/>
        </w:rPr>
      </w:pPr>
      <w:r w:rsidRPr="001B0470">
        <w:rPr>
          <w:rFonts w:ascii="Bradley Hand ITC" w:hAnsi="Bradley Hand ITC"/>
          <w:b/>
          <w:bCs/>
          <w:sz w:val="24"/>
          <w:szCs w:val="24"/>
        </w:rPr>
        <w:t xml:space="preserve">Biuro Asystentów </w:t>
      </w:r>
    </w:p>
    <w:p w14:paraId="32C9E204" w14:textId="0ED9F2E4" w:rsidR="009D1910" w:rsidRDefault="009D1910" w:rsidP="009D1910">
      <w:pPr>
        <w:pStyle w:val="Akapitzlist"/>
        <w:ind w:left="142"/>
        <w:rPr>
          <w:rFonts w:ascii="Bradley Hand ITC" w:hAnsi="Bradley Hand ITC"/>
          <w:b/>
          <w:bCs/>
          <w:sz w:val="24"/>
          <w:szCs w:val="24"/>
        </w:rPr>
      </w:pPr>
      <w:r w:rsidRPr="001B0470">
        <w:rPr>
          <w:rFonts w:ascii="Bradley Hand ITC" w:hAnsi="Bradley Hand ITC"/>
          <w:b/>
          <w:bCs/>
          <w:sz w:val="24"/>
          <w:szCs w:val="24"/>
        </w:rPr>
        <w:t xml:space="preserve">Ul. </w:t>
      </w:r>
      <w:proofErr w:type="spellStart"/>
      <w:r w:rsidR="008D0A36">
        <w:rPr>
          <w:rFonts w:ascii="Bradley Hand ITC" w:hAnsi="Bradley Hand ITC"/>
          <w:b/>
          <w:bCs/>
          <w:sz w:val="24"/>
          <w:szCs w:val="24"/>
        </w:rPr>
        <w:t>Sabata</w:t>
      </w:r>
      <w:proofErr w:type="spellEnd"/>
      <w:r w:rsidR="008D0A36">
        <w:rPr>
          <w:rFonts w:ascii="Bradley Hand ITC" w:hAnsi="Bradley Hand ITC"/>
          <w:b/>
          <w:bCs/>
          <w:sz w:val="24"/>
          <w:szCs w:val="24"/>
        </w:rPr>
        <w:t xml:space="preserve"> 3 </w:t>
      </w:r>
      <w:r w:rsidRPr="001B0470">
        <w:rPr>
          <w:rFonts w:ascii="Bradley Hand ITC" w:hAnsi="Bradley Hand ITC"/>
          <w:b/>
          <w:bCs/>
          <w:sz w:val="24"/>
          <w:szCs w:val="24"/>
        </w:rPr>
        <w:t xml:space="preserve"> </w:t>
      </w:r>
    </w:p>
    <w:p w14:paraId="5A47C18F" w14:textId="1B8B1975" w:rsidR="00637629" w:rsidRDefault="00637629" w:rsidP="009D1910">
      <w:pPr>
        <w:pStyle w:val="Akapitzlist"/>
        <w:ind w:left="142"/>
        <w:rPr>
          <w:rFonts w:ascii="Bradley Hand ITC" w:hAnsi="Bradley Hand ITC"/>
          <w:b/>
          <w:bCs/>
          <w:sz w:val="24"/>
          <w:szCs w:val="24"/>
        </w:rPr>
      </w:pPr>
      <w:r>
        <w:rPr>
          <w:rFonts w:ascii="Bradley Hand ITC" w:hAnsi="Bradley Hand ITC"/>
          <w:b/>
          <w:bCs/>
          <w:sz w:val="24"/>
          <w:szCs w:val="24"/>
        </w:rPr>
        <w:t>Kierownik Działu Wsparcia Rodziny:</w:t>
      </w:r>
    </w:p>
    <w:p w14:paraId="425C703A" w14:textId="665C9F1B" w:rsidR="00637629" w:rsidRPr="001B0470" w:rsidRDefault="00637629" w:rsidP="009D1910">
      <w:pPr>
        <w:pStyle w:val="Akapitzlist"/>
        <w:ind w:left="142"/>
        <w:rPr>
          <w:rFonts w:ascii="Bradley Hand ITC" w:hAnsi="Bradley Hand ITC"/>
          <w:b/>
          <w:bCs/>
          <w:sz w:val="24"/>
          <w:szCs w:val="24"/>
        </w:rPr>
      </w:pPr>
      <w:r>
        <w:rPr>
          <w:rFonts w:ascii="Bradley Hand ITC" w:hAnsi="Bradley Hand ITC"/>
          <w:b/>
          <w:bCs/>
          <w:sz w:val="24"/>
          <w:szCs w:val="24"/>
        </w:rPr>
        <w:t>Natalia Safjan - 537807269</w:t>
      </w:r>
      <w:bookmarkStart w:id="0" w:name="_GoBack"/>
      <w:bookmarkEnd w:id="0"/>
    </w:p>
    <w:p w14:paraId="1D1D00B3" w14:textId="3A3A48ED" w:rsidR="009D1910" w:rsidRPr="001B0470" w:rsidRDefault="009D1910" w:rsidP="009D1910">
      <w:pPr>
        <w:pStyle w:val="Akapitzlist"/>
        <w:ind w:left="142"/>
        <w:rPr>
          <w:rFonts w:ascii="Bradley Hand ITC" w:hAnsi="Bradley Hand ITC"/>
          <w:b/>
          <w:bCs/>
          <w:sz w:val="24"/>
          <w:szCs w:val="24"/>
        </w:rPr>
      </w:pPr>
      <w:r w:rsidRPr="001B0470">
        <w:rPr>
          <w:rFonts w:ascii="Bradley Hand ITC" w:hAnsi="Bradley Hand ITC"/>
          <w:b/>
          <w:bCs/>
          <w:sz w:val="24"/>
          <w:szCs w:val="24"/>
        </w:rPr>
        <w:t>Asystenci Rodziny:</w:t>
      </w:r>
    </w:p>
    <w:p w14:paraId="2E305C1C" w14:textId="186F5424" w:rsidR="009D1910" w:rsidRPr="001B0470" w:rsidRDefault="009D1910" w:rsidP="009D1910">
      <w:pPr>
        <w:pStyle w:val="Akapitzlist"/>
        <w:ind w:left="142"/>
        <w:rPr>
          <w:rFonts w:ascii="Bradley Hand ITC" w:hAnsi="Bradley Hand ITC"/>
          <w:b/>
          <w:bCs/>
          <w:sz w:val="24"/>
          <w:szCs w:val="24"/>
        </w:rPr>
      </w:pPr>
      <w:r w:rsidRPr="001B0470">
        <w:rPr>
          <w:rFonts w:ascii="Bradley Hand ITC" w:hAnsi="Bradley Hand ITC"/>
          <w:b/>
          <w:bCs/>
          <w:sz w:val="24"/>
          <w:szCs w:val="24"/>
        </w:rPr>
        <w:t>Anna D</w:t>
      </w:r>
      <w:r w:rsidRPr="001B0470">
        <w:rPr>
          <w:rFonts w:ascii="Calibri" w:hAnsi="Calibri" w:cs="Calibri"/>
          <w:b/>
          <w:bCs/>
          <w:sz w:val="24"/>
          <w:szCs w:val="24"/>
        </w:rPr>
        <w:t>ę</w:t>
      </w:r>
      <w:r w:rsidRPr="001B0470">
        <w:rPr>
          <w:rFonts w:ascii="Bradley Hand ITC" w:hAnsi="Bradley Hand ITC"/>
          <w:b/>
          <w:bCs/>
          <w:sz w:val="24"/>
          <w:szCs w:val="24"/>
        </w:rPr>
        <w:t xml:space="preserve">bowska </w:t>
      </w:r>
      <w:r w:rsidR="001B0470" w:rsidRPr="001B0470">
        <w:rPr>
          <w:rFonts w:ascii="Bradley Hand ITC" w:hAnsi="Bradley Hand ITC"/>
          <w:b/>
          <w:bCs/>
          <w:sz w:val="24"/>
          <w:szCs w:val="24"/>
        </w:rPr>
        <w:t>–</w:t>
      </w:r>
      <w:r w:rsidRPr="001B0470">
        <w:rPr>
          <w:rFonts w:ascii="Bradley Hand ITC" w:hAnsi="Bradley Hand ITC"/>
          <w:b/>
          <w:bCs/>
          <w:sz w:val="24"/>
          <w:szCs w:val="24"/>
        </w:rPr>
        <w:t xml:space="preserve"> 537808821</w:t>
      </w:r>
    </w:p>
    <w:p w14:paraId="1A44A8D3" w14:textId="14CB7651" w:rsidR="009D1910" w:rsidRPr="001B0470" w:rsidRDefault="00381D8F" w:rsidP="009D1910">
      <w:pPr>
        <w:pStyle w:val="Akapitzlist"/>
        <w:ind w:left="142"/>
        <w:rPr>
          <w:rFonts w:ascii="Bradley Hand ITC" w:hAnsi="Bradley Hand ITC"/>
          <w:b/>
          <w:bCs/>
          <w:sz w:val="24"/>
          <w:szCs w:val="24"/>
        </w:rPr>
      </w:pPr>
      <w:r>
        <w:rPr>
          <w:rFonts w:ascii="Bradley Hand ITC" w:hAnsi="Bradley Hand ITC"/>
          <w:b/>
          <w:bCs/>
          <w:sz w:val="24"/>
          <w:szCs w:val="24"/>
        </w:rPr>
        <w:t>Katarzyna Kitowska</w:t>
      </w:r>
      <w:r w:rsidR="009D1910" w:rsidRPr="001B0470">
        <w:rPr>
          <w:rFonts w:ascii="Bradley Hand ITC" w:hAnsi="Bradley Hand ITC"/>
          <w:b/>
          <w:bCs/>
          <w:sz w:val="24"/>
          <w:szCs w:val="24"/>
        </w:rPr>
        <w:t xml:space="preserve"> -536807295</w:t>
      </w:r>
    </w:p>
    <w:p w14:paraId="518880A4" w14:textId="08B26C90" w:rsidR="009D1910" w:rsidRPr="001B20EE" w:rsidRDefault="001B20EE" w:rsidP="009D1910">
      <w:pPr>
        <w:pStyle w:val="Akapitzlist"/>
        <w:ind w:left="142"/>
        <w:rPr>
          <w:rFonts w:ascii="Bradley Hand ITC" w:hAnsi="Bradley Hand ITC"/>
          <w:b/>
          <w:bCs/>
          <w:sz w:val="24"/>
          <w:szCs w:val="24"/>
        </w:rPr>
      </w:pPr>
      <w:r w:rsidRPr="001B20EE">
        <w:rPr>
          <w:rFonts w:ascii="Bradley Hand ITC" w:hAnsi="Bradley Hand ITC"/>
          <w:b/>
          <w:bCs/>
          <w:sz w:val="24"/>
          <w:szCs w:val="24"/>
        </w:rPr>
        <w:t>Maja Wojtczuk</w:t>
      </w:r>
      <w:r w:rsidR="009D1910" w:rsidRPr="001B20EE">
        <w:rPr>
          <w:rFonts w:ascii="Bradley Hand ITC" w:hAnsi="Bradley Hand ITC"/>
          <w:b/>
          <w:bCs/>
          <w:sz w:val="24"/>
          <w:szCs w:val="24"/>
        </w:rPr>
        <w:t>- 516415916</w:t>
      </w:r>
    </w:p>
    <w:p w14:paraId="3FFB86B6" w14:textId="66DC627C" w:rsidR="001B20EE" w:rsidRPr="001B20EE" w:rsidRDefault="001B20EE" w:rsidP="009D1910">
      <w:pPr>
        <w:pStyle w:val="Akapitzlist"/>
        <w:ind w:left="142"/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20EE"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Paulina Pietrus</w:t>
      </w:r>
      <w:r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zy</w:t>
      </w:r>
      <w:r>
        <w:rPr>
          <w:rFonts w:ascii="Calibri" w:hAnsi="Calibri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ń</w:t>
      </w:r>
      <w:r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ska - </w:t>
      </w:r>
      <w:r w:rsidRPr="001B20EE">
        <w:rPr>
          <w:rFonts w:ascii="Bradley Hand ITC" w:hAnsi="Bradley Hand ITC" w:cs="Calibri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537807984</w:t>
      </w:r>
    </w:p>
    <w:sectPr w:rsidR="001B20EE" w:rsidRPr="001B20EE" w:rsidSect="00DB6E5B">
      <w:type w:val="continuous"/>
      <w:pgSz w:w="11906" w:h="16838"/>
      <w:pgMar w:top="284" w:right="140" w:bottom="284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51019B"/>
    <w:multiLevelType w:val="hybridMultilevel"/>
    <w:tmpl w:val="652A61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956"/>
    <w:rsid w:val="000325F3"/>
    <w:rsid w:val="000917B5"/>
    <w:rsid w:val="000C2FE8"/>
    <w:rsid w:val="001B0470"/>
    <w:rsid w:val="001B20EE"/>
    <w:rsid w:val="00381D8F"/>
    <w:rsid w:val="00637629"/>
    <w:rsid w:val="00707CF1"/>
    <w:rsid w:val="008D0A36"/>
    <w:rsid w:val="009D1910"/>
    <w:rsid w:val="009E08AC"/>
    <w:rsid w:val="00B54C78"/>
    <w:rsid w:val="00BE1F77"/>
    <w:rsid w:val="00D94956"/>
    <w:rsid w:val="00DB6E5B"/>
    <w:rsid w:val="00EC12E0"/>
    <w:rsid w:val="00F5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72F8"/>
  <w15:chartTrackingRefBased/>
  <w15:docId w15:val="{3DE9BD92-43DE-418E-A4F6-205DF06A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08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08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F70F0-260E-498E-9535-4B16F1EF3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Obłuda</dc:creator>
  <cp:keywords/>
  <dc:description/>
  <cp:lastModifiedBy>Safjan Natalia</cp:lastModifiedBy>
  <cp:revision>2</cp:revision>
  <dcterms:created xsi:type="dcterms:W3CDTF">2026-07-22T09:40:00Z</dcterms:created>
  <dcterms:modified xsi:type="dcterms:W3CDTF">2026-07-22T09:40:00Z</dcterms:modified>
</cp:coreProperties>
</file>