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248C" w14:textId="7AA9989F" w:rsidR="00E555F2" w:rsidRPr="00260BCE" w:rsidRDefault="00E555F2" w:rsidP="0051687B">
      <w:pPr>
        <w:spacing w:line="276" w:lineRule="auto"/>
        <w:jc w:val="both"/>
        <w:rPr>
          <w:rFonts w:asciiTheme="minorHAnsi" w:hAnsiTheme="minorHAnsi" w:cstheme="minorHAnsi"/>
        </w:rPr>
      </w:pPr>
      <w:r w:rsidRPr="00260BCE">
        <w:rPr>
          <w:rFonts w:asciiTheme="minorHAnsi" w:hAnsiTheme="minorHAnsi" w:cstheme="minorHAnsi"/>
          <w:b/>
        </w:rPr>
        <w:t>Uchwała Nr</w:t>
      </w:r>
      <w:r w:rsidR="0043300B">
        <w:rPr>
          <w:rFonts w:asciiTheme="minorHAnsi" w:hAnsiTheme="minorHAnsi" w:cstheme="minorHAnsi"/>
          <w:b/>
        </w:rPr>
        <w:t xml:space="preserve"> 592/2022</w:t>
      </w:r>
    </w:p>
    <w:p w14:paraId="7CA3EBEB" w14:textId="77777777" w:rsidR="00E555F2" w:rsidRPr="00260BCE" w:rsidRDefault="00E555F2" w:rsidP="0051687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60BCE">
        <w:rPr>
          <w:rFonts w:asciiTheme="minorHAnsi" w:hAnsiTheme="minorHAnsi" w:cstheme="minorHAnsi"/>
          <w:b/>
        </w:rPr>
        <w:t>Zarządu Powiatu Przasnyskiego</w:t>
      </w:r>
    </w:p>
    <w:p w14:paraId="379E8724" w14:textId="21291BB7" w:rsidR="00E555F2" w:rsidRPr="00260BCE" w:rsidRDefault="00E555F2" w:rsidP="0051687B">
      <w:pPr>
        <w:spacing w:line="276" w:lineRule="auto"/>
        <w:jc w:val="both"/>
        <w:rPr>
          <w:rFonts w:asciiTheme="minorHAnsi" w:hAnsiTheme="minorHAnsi" w:cstheme="minorHAnsi"/>
        </w:rPr>
      </w:pPr>
      <w:r w:rsidRPr="00260BCE">
        <w:rPr>
          <w:rFonts w:asciiTheme="minorHAnsi" w:hAnsiTheme="minorHAnsi" w:cstheme="minorHAnsi"/>
          <w:b/>
        </w:rPr>
        <w:t>z dnia</w:t>
      </w:r>
      <w:r w:rsidR="0043300B">
        <w:rPr>
          <w:rFonts w:asciiTheme="minorHAnsi" w:hAnsiTheme="minorHAnsi" w:cstheme="minorHAnsi"/>
        </w:rPr>
        <w:t xml:space="preserve"> </w:t>
      </w:r>
      <w:r w:rsidR="0043300B" w:rsidRPr="0043300B">
        <w:rPr>
          <w:rFonts w:asciiTheme="minorHAnsi" w:hAnsiTheme="minorHAnsi" w:cstheme="minorHAnsi"/>
          <w:b/>
          <w:bCs/>
        </w:rPr>
        <w:t>22</w:t>
      </w:r>
      <w:r w:rsidR="008C5085" w:rsidRPr="0043300B">
        <w:rPr>
          <w:rFonts w:asciiTheme="minorHAnsi" w:hAnsiTheme="minorHAnsi" w:cstheme="minorHAnsi"/>
          <w:b/>
          <w:bCs/>
        </w:rPr>
        <w:t xml:space="preserve"> </w:t>
      </w:r>
      <w:r w:rsidR="0043300B">
        <w:rPr>
          <w:rFonts w:asciiTheme="minorHAnsi" w:hAnsiTheme="minorHAnsi" w:cstheme="minorHAnsi"/>
          <w:b/>
          <w:bCs/>
        </w:rPr>
        <w:t>listopada 2022r.</w:t>
      </w:r>
    </w:p>
    <w:p w14:paraId="57B331CA" w14:textId="36ED32C3" w:rsidR="00295C2D" w:rsidRPr="00260BCE" w:rsidRDefault="00E555F2" w:rsidP="0051687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60BCE">
        <w:rPr>
          <w:rFonts w:asciiTheme="minorHAnsi" w:hAnsiTheme="minorHAnsi" w:cstheme="minorHAnsi"/>
          <w:b/>
        </w:rPr>
        <w:t xml:space="preserve">w sprawie </w:t>
      </w:r>
      <w:r w:rsidR="001F7853" w:rsidRPr="00260BCE">
        <w:rPr>
          <w:rFonts w:asciiTheme="minorHAnsi" w:hAnsiTheme="minorHAnsi" w:cstheme="minorHAnsi"/>
          <w:b/>
        </w:rPr>
        <w:t>wyboru</w:t>
      </w:r>
      <w:r w:rsidR="008C5512" w:rsidRPr="00260BCE">
        <w:rPr>
          <w:rFonts w:asciiTheme="minorHAnsi" w:hAnsiTheme="minorHAnsi" w:cstheme="minorHAnsi"/>
          <w:b/>
        </w:rPr>
        <w:t xml:space="preserve"> ofert</w:t>
      </w:r>
      <w:r w:rsidR="001F7853" w:rsidRPr="00260BCE">
        <w:rPr>
          <w:rFonts w:asciiTheme="minorHAnsi" w:hAnsiTheme="minorHAnsi" w:cstheme="minorHAnsi"/>
          <w:b/>
        </w:rPr>
        <w:t>y</w:t>
      </w:r>
      <w:r w:rsidR="008C5512" w:rsidRPr="00260BCE">
        <w:rPr>
          <w:rFonts w:asciiTheme="minorHAnsi" w:hAnsiTheme="minorHAnsi" w:cstheme="minorHAnsi"/>
          <w:b/>
        </w:rPr>
        <w:t xml:space="preserve"> na wsparcie realizacji zadania publicznego – zapewnienie pieczy instytucjonalnej w ramach ustawy z dnia 9 czerwca 2011 roku o wspieraniu rodziny</w:t>
      </w:r>
      <w:r w:rsidR="002C7899" w:rsidRPr="00260BCE">
        <w:rPr>
          <w:rFonts w:asciiTheme="minorHAnsi" w:hAnsiTheme="minorHAnsi" w:cstheme="minorHAnsi"/>
          <w:b/>
        </w:rPr>
        <w:t xml:space="preserve"> </w:t>
      </w:r>
      <w:r w:rsidR="008C5512" w:rsidRPr="00260BCE">
        <w:rPr>
          <w:rFonts w:asciiTheme="minorHAnsi" w:hAnsiTheme="minorHAnsi" w:cstheme="minorHAnsi"/>
          <w:b/>
        </w:rPr>
        <w:t>i systemie pieczy zastępczej pod nazwą:</w:t>
      </w:r>
      <w:bookmarkStart w:id="0" w:name="_Hlk26865119"/>
      <w:r w:rsidR="001F7853" w:rsidRPr="00260BCE">
        <w:rPr>
          <w:rFonts w:asciiTheme="minorHAnsi" w:hAnsiTheme="minorHAnsi" w:cstheme="minorHAnsi"/>
          <w:b/>
        </w:rPr>
        <w:t xml:space="preserve"> </w:t>
      </w:r>
      <w:r w:rsidR="008C5512" w:rsidRPr="00260BCE">
        <w:rPr>
          <w:rFonts w:asciiTheme="minorHAnsi" w:hAnsiTheme="minorHAnsi" w:cstheme="minorHAnsi"/>
          <w:b/>
        </w:rPr>
        <w:t>„</w:t>
      </w:r>
      <w:r w:rsidR="00295C2D" w:rsidRPr="00260BCE">
        <w:rPr>
          <w:rFonts w:asciiTheme="minorHAnsi" w:hAnsiTheme="minorHAnsi" w:cstheme="minorHAnsi"/>
          <w:b/>
          <w:bCs/>
        </w:rPr>
        <w:t xml:space="preserve">Prowadzenie placówki </w:t>
      </w:r>
      <w:r w:rsidR="000C7BB4" w:rsidRPr="00260BCE">
        <w:rPr>
          <w:rFonts w:asciiTheme="minorHAnsi" w:hAnsiTheme="minorHAnsi" w:cstheme="minorHAnsi"/>
          <w:b/>
          <w:bCs/>
        </w:rPr>
        <w:t xml:space="preserve">                                        </w:t>
      </w:r>
      <w:r w:rsidR="00295C2D" w:rsidRPr="00260BCE">
        <w:rPr>
          <w:rFonts w:asciiTheme="minorHAnsi" w:hAnsiTheme="minorHAnsi" w:cstheme="minorHAnsi"/>
          <w:b/>
          <w:bCs/>
        </w:rPr>
        <w:t xml:space="preserve">opiekuńczo-wychowawczej typu socjalizacyjnego dla 14 dzieci na terenie powiatu przasnyskiego </w:t>
      </w:r>
      <w:bookmarkStart w:id="1" w:name="_Hlk24443401"/>
      <w:r w:rsidR="00295C2D" w:rsidRPr="00260BCE">
        <w:rPr>
          <w:rFonts w:asciiTheme="minorHAnsi" w:hAnsiTheme="minorHAnsi" w:cstheme="minorHAnsi"/>
          <w:b/>
          <w:bCs/>
        </w:rPr>
        <w:t>w okresie od 1 stycznia 202</w:t>
      </w:r>
      <w:r w:rsidR="00E256D3" w:rsidRPr="00260BCE">
        <w:rPr>
          <w:rFonts w:asciiTheme="minorHAnsi" w:hAnsiTheme="minorHAnsi" w:cstheme="minorHAnsi"/>
          <w:b/>
          <w:bCs/>
        </w:rPr>
        <w:t>3</w:t>
      </w:r>
      <w:r w:rsidR="00295C2D" w:rsidRPr="00260BCE">
        <w:rPr>
          <w:rFonts w:asciiTheme="minorHAnsi" w:hAnsiTheme="minorHAnsi" w:cstheme="minorHAnsi"/>
          <w:b/>
          <w:bCs/>
        </w:rPr>
        <w:t xml:space="preserve"> r. do 31 grudnia 202</w:t>
      </w:r>
      <w:r w:rsidR="00E256D3" w:rsidRPr="00260BCE">
        <w:rPr>
          <w:rFonts w:asciiTheme="minorHAnsi" w:hAnsiTheme="minorHAnsi" w:cstheme="minorHAnsi"/>
          <w:b/>
          <w:bCs/>
        </w:rPr>
        <w:t>3</w:t>
      </w:r>
      <w:r w:rsidR="00295C2D" w:rsidRPr="00260BCE">
        <w:rPr>
          <w:rFonts w:asciiTheme="minorHAnsi" w:hAnsiTheme="minorHAnsi" w:cstheme="minorHAnsi"/>
          <w:b/>
          <w:bCs/>
        </w:rPr>
        <w:t xml:space="preserve"> r. </w:t>
      </w:r>
      <w:bookmarkEnd w:id="1"/>
      <w:r w:rsidR="00295C2D" w:rsidRPr="00260BCE">
        <w:rPr>
          <w:rFonts w:asciiTheme="minorHAnsi" w:hAnsiTheme="minorHAnsi" w:cstheme="minorHAnsi"/>
          <w:b/>
          <w:bCs/>
        </w:rPr>
        <w:t>”</w:t>
      </w:r>
    </w:p>
    <w:bookmarkEnd w:id="0"/>
    <w:p w14:paraId="1089F7B0" w14:textId="77777777" w:rsidR="00E555F2" w:rsidRPr="00260BCE" w:rsidRDefault="00E555F2" w:rsidP="0051687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7EFE498" w14:textId="560AE0D0" w:rsidR="001F7853" w:rsidRPr="00260BCE" w:rsidRDefault="001F7853" w:rsidP="0051687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60BCE">
        <w:rPr>
          <w:rFonts w:asciiTheme="minorHAnsi" w:hAnsiTheme="minorHAnsi" w:cstheme="minorHAnsi"/>
        </w:rPr>
        <w:t>Na podstawie art. 32 ust. 1 ustawy z dnia 5 czerwca 1998r. o samorządzie powiatowym</w:t>
      </w:r>
      <w:r w:rsidR="007C061C" w:rsidRPr="00260BCE">
        <w:rPr>
          <w:rFonts w:asciiTheme="minorHAnsi" w:hAnsiTheme="minorHAnsi" w:cstheme="minorHAnsi"/>
        </w:rPr>
        <w:t xml:space="preserve"> </w:t>
      </w:r>
      <w:r w:rsidR="00E256D3" w:rsidRPr="00260BCE">
        <w:rPr>
          <w:rFonts w:asciiTheme="minorHAnsi" w:hAnsiTheme="minorHAnsi" w:cstheme="minorHAnsi"/>
        </w:rPr>
        <w:t xml:space="preserve">          </w:t>
      </w:r>
      <w:r w:rsidRPr="00260BCE">
        <w:rPr>
          <w:rFonts w:asciiTheme="minorHAnsi" w:hAnsiTheme="minorHAnsi" w:cstheme="minorHAnsi"/>
        </w:rPr>
        <w:t>(Dz. U. z 20</w:t>
      </w:r>
      <w:r w:rsidR="0013771F" w:rsidRPr="00260BCE">
        <w:rPr>
          <w:rFonts w:asciiTheme="minorHAnsi" w:hAnsiTheme="minorHAnsi" w:cstheme="minorHAnsi"/>
        </w:rPr>
        <w:t>2</w:t>
      </w:r>
      <w:r w:rsidR="00E256D3" w:rsidRPr="00260BCE">
        <w:rPr>
          <w:rFonts w:asciiTheme="minorHAnsi" w:hAnsiTheme="minorHAnsi" w:cstheme="minorHAnsi"/>
        </w:rPr>
        <w:t>2</w:t>
      </w:r>
      <w:r w:rsidRPr="00260BCE">
        <w:rPr>
          <w:rFonts w:asciiTheme="minorHAnsi" w:hAnsiTheme="minorHAnsi" w:cstheme="minorHAnsi"/>
        </w:rPr>
        <w:t xml:space="preserve"> r. poz.</w:t>
      </w:r>
      <w:r w:rsidR="00E256D3" w:rsidRPr="00260BCE">
        <w:rPr>
          <w:rFonts w:asciiTheme="minorHAnsi" w:hAnsiTheme="minorHAnsi" w:cstheme="minorHAnsi"/>
        </w:rPr>
        <w:t xml:space="preserve"> 1526</w:t>
      </w:r>
      <w:r w:rsidRPr="00260BCE">
        <w:rPr>
          <w:rFonts w:asciiTheme="minorHAnsi" w:hAnsiTheme="minorHAnsi" w:cstheme="minorHAnsi"/>
        </w:rPr>
        <w:t>), art. 93 ust. 1 pkt 1 i ust. 2 oraz art. 190 ustawy z dnia 9 czerwca 2011 r. o wspieraniu rodziny i systemie pieczy zastępczej (Dz. U. z 20</w:t>
      </w:r>
      <w:r w:rsidR="0013771F" w:rsidRPr="00260BCE">
        <w:rPr>
          <w:rFonts w:asciiTheme="minorHAnsi" w:hAnsiTheme="minorHAnsi" w:cstheme="minorHAnsi"/>
        </w:rPr>
        <w:t>2</w:t>
      </w:r>
      <w:r w:rsidR="00E256D3" w:rsidRPr="00260BCE">
        <w:rPr>
          <w:rFonts w:asciiTheme="minorHAnsi" w:hAnsiTheme="minorHAnsi" w:cstheme="minorHAnsi"/>
        </w:rPr>
        <w:t>2</w:t>
      </w:r>
      <w:r w:rsidRPr="00260BCE">
        <w:rPr>
          <w:rFonts w:asciiTheme="minorHAnsi" w:hAnsiTheme="minorHAnsi" w:cstheme="minorHAnsi"/>
        </w:rPr>
        <w:t xml:space="preserve"> r. poz.</w:t>
      </w:r>
      <w:r w:rsidR="00E256D3" w:rsidRPr="00260BCE">
        <w:rPr>
          <w:rFonts w:asciiTheme="minorHAnsi" w:hAnsiTheme="minorHAnsi" w:cstheme="minorHAnsi"/>
        </w:rPr>
        <w:t xml:space="preserve"> 447 </w:t>
      </w:r>
      <w:r w:rsidR="007C061C" w:rsidRPr="00260BCE">
        <w:rPr>
          <w:rFonts w:asciiTheme="minorHAnsi" w:hAnsiTheme="minorHAnsi" w:cstheme="minorHAnsi"/>
        </w:rPr>
        <w:t>ze zm.</w:t>
      </w:r>
      <w:r w:rsidRPr="00260BCE">
        <w:rPr>
          <w:rFonts w:asciiTheme="minorHAnsi" w:hAnsiTheme="minorHAnsi" w:cstheme="minorHAnsi"/>
        </w:rPr>
        <w:t>), w związku z art. 11, art., 13-19 ustawy z dnia 24 kwietnia 2003 r. o działalności pożytku publicznego i wolontariacie (Dz. U. z 20</w:t>
      </w:r>
      <w:r w:rsidR="001942EA" w:rsidRPr="00260BCE">
        <w:rPr>
          <w:rFonts w:asciiTheme="minorHAnsi" w:hAnsiTheme="minorHAnsi" w:cstheme="minorHAnsi"/>
        </w:rPr>
        <w:t>2</w:t>
      </w:r>
      <w:r w:rsidR="00E256D3" w:rsidRPr="00260BCE">
        <w:rPr>
          <w:rFonts w:asciiTheme="minorHAnsi" w:hAnsiTheme="minorHAnsi" w:cstheme="minorHAnsi"/>
        </w:rPr>
        <w:t>2</w:t>
      </w:r>
      <w:r w:rsidR="00B40EDF" w:rsidRPr="00260BCE">
        <w:rPr>
          <w:rFonts w:asciiTheme="minorHAnsi" w:hAnsiTheme="minorHAnsi" w:cstheme="minorHAnsi"/>
        </w:rPr>
        <w:t xml:space="preserve"> r.</w:t>
      </w:r>
      <w:r w:rsidRPr="00260BCE">
        <w:rPr>
          <w:rFonts w:asciiTheme="minorHAnsi" w:hAnsiTheme="minorHAnsi" w:cstheme="minorHAnsi"/>
        </w:rPr>
        <w:t xml:space="preserve"> poz. </w:t>
      </w:r>
      <w:r w:rsidR="001942EA" w:rsidRPr="00260BCE">
        <w:rPr>
          <w:rFonts w:asciiTheme="minorHAnsi" w:hAnsiTheme="minorHAnsi" w:cstheme="minorHAnsi"/>
        </w:rPr>
        <w:t>1</w:t>
      </w:r>
      <w:r w:rsidR="00E256D3" w:rsidRPr="00260BCE">
        <w:rPr>
          <w:rFonts w:asciiTheme="minorHAnsi" w:hAnsiTheme="minorHAnsi" w:cstheme="minorHAnsi"/>
        </w:rPr>
        <w:t>327</w:t>
      </w:r>
      <w:r w:rsidR="007C061C" w:rsidRPr="00260BCE">
        <w:rPr>
          <w:rFonts w:asciiTheme="minorHAnsi" w:hAnsiTheme="minorHAnsi" w:cstheme="minorHAnsi"/>
        </w:rPr>
        <w:t xml:space="preserve"> ze zm.</w:t>
      </w:r>
      <w:r w:rsidRPr="00260BCE">
        <w:rPr>
          <w:rFonts w:asciiTheme="minorHAnsi" w:hAnsiTheme="minorHAnsi" w:cstheme="minorHAnsi"/>
        </w:rPr>
        <w:t>), uchwala się, co następuj</w:t>
      </w:r>
      <w:r w:rsidR="00695A89" w:rsidRPr="00260BCE">
        <w:rPr>
          <w:rFonts w:asciiTheme="minorHAnsi" w:hAnsiTheme="minorHAnsi" w:cstheme="minorHAnsi"/>
        </w:rPr>
        <w:t>e</w:t>
      </w:r>
      <w:r w:rsidRPr="00260BCE">
        <w:rPr>
          <w:rFonts w:asciiTheme="minorHAnsi" w:hAnsiTheme="minorHAnsi" w:cstheme="minorHAnsi"/>
        </w:rPr>
        <w:t xml:space="preserve">: </w:t>
      </w:r>
    </w:p>
    <w:p w14:paraId="692163E6" w14:textId="77777777" w:rsidR="001F7853" w:rsidRPr="00260BCE" w:rsidRDefault="001F7853" w:rsidP="0051687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024FBD" w14:textId="09A47C86" w:rsidR="00E555F2" w:rsidRPr="00260BCE" w:rsidRDefault="00E555F2" w:rsidP="0051687B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260BCE">
        <w:rPr>
          <w:rFonts w:asciiTheme="minorHAnsi" w:hAnsiTheme="minorHAnsi" w:cstheme="minorHAnsi"/>
          <w:b/>
        </w:rPr>
        <w:t>§</w:t>
      </w:r>
      <w:r w:rsidR="00440A64" w:rsidRPr="00260BCE">
        <w:rPr>
          <w:rFonts w:asciiTheme="minorHAnsi" w:hAnsiTheme="minorHAnsi" w:cstheme="minorHAnsi"/>
          <w:b/>
        </w:rPr>
        <w:t xml:space="preserve"> </w:t>
      </w:r>
      <w:r w:rsidRPr="00260BCE">
        <w:rPr>
          <w:rFonts w:asciiTheme="minorHAnsi" w:hAnsiTheme="minorHAnsi" w:cstheme="minorHAnsi"/>
          <w:b/>
        </w:rPr>
        <w:t>1</w:t>
      </w:r>
      <w:r w:rsidR="008E0637" w:rsidRPr="00260BCE">
        <w:rPr>
          <w:rFonts w:asciiTheme="minorHAnsi" w:hAnsiTheme="minorHAnsi" w:cstheme="minorHAnsi"/>
          <w:b/>
        </w:rPr>
        <w:t>.</w:t>
      </w:r>
    </w:p>
    <w:p w14:paraId="43617E76" w14:textId="3CCC16E8" w:rsidR="00451C68" w:rsidRPr="00260BCE" w:rsidRDefault="004C245B" w:rsidP="0051687B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  <w:r w:rsidRPr="00260BCE">
        <w:rPr>
          <w:rFonts w:asciiTheme="minorHAnsi" w:hAnsiTheme="minorHAnsi" w:cstheme="minorHAnsi"/>
          <w:bCs/>
        </w:rPr>
        <w:t>W w</w:t>
      </w:r>
      <w:r w:rsidR="001F7853" w:rsidRPr="00260BCE">
        <w:rPr>
          <w:rFonts w:asciiTheme="minorHAnsi" w:hAnsiTheme="minorHAnsi" w:cstheme="minorHAnsi"/>
          <w:bCs/>
        </w:rPr>
        <w:t>yniku ogłoszenia konkursu ofert, po uzyskaniu opinii Komisji Konkursowej, dokonuje się wyboru oferty Fundacji Inicjatyw Prorodzinnych i Opiekuńczo-Wychowawczych „Nasze Dzieci”</w:t>
      </w:r>
      <w:r w:rsidR="000C7BB4" w:rsidRPr="00260BCE">
        <w:rPr>
          <w:rFonts w:asciiTheme="minorHAnsi" w:hAnsiTheme="minorHAnsi" w:cstheme="minorHAnsi"/>
          <w:bCs/>
        </w:rPr>
        <w:t xml:space="preserve"> </w:t>
      </w:r>
      <w:r w:rsidR="00D366AB" w:rsidRPr="00260BCE">
        <w:rPr>
          <w:rFonts w:asciiTheme="minorHAnsi" w:hAnsiTheme="minorHAnsi" w:cstheme="minorHAnsi"/>
          <w:bCs/>
        </w:rPr>
        <w:t>z</w:t>
      </w:r>
      <w:r w:rsidR="001F7853" w:rsidRPr="00260BCE">
        <w:rPr>
          <w:rFonts w:asciiTheme="minorHAnsi" w:hAnsiTheme="minorHAnsi" w:cstheme="minorHAnsi"/>
          <w:bCs/>
        </w:rPr>
        <w:t xml:space="preserve"> siedzibą w Krasnem, ul. Komisji Edukacji Narodowej 2/ 2, 06-408 Krasne</w:t>
      </w:r>
      <w:r w:rsidR="00D366AB" w:rsidRPr="00260BCE">
        <w:rPr>
          <w:rFonts w:asciiTheme="minorHAnsi" w:hAnsiTheme="minorHAnsi" w:cstheme="minorHAnsi"/>
          <w:bCs/>
        </w:rPr>
        <w:t xml:space="preserve"> na wsparcie realizacji zadania publicznego – zapewnienie pieczy instytucjonalnej w ramach ustawy z dnia 9 czerwca 2011 roku o wspieraniu rodziny i systemie pieczy zastępczej pod nazwą: „Prowadzenie placówki opiekuńczo-wychowawczej typu socjalizacyjnego dla 14 dzieci na terenie powiatu przasnyskiego w okresie od 1 stycznia 202</w:t>
      </w:r>
      <w:r w:rsidR="00E256D3" w:rsidRPr="00260BCE">
        <w:rPr>
          <w:rFonts w:asciiTheme="minorHAnsi" w:hAnsiTheme="minorHAnsi" w:cstheme="minorHAnsi"/>
          <w:bCs/>
        </w:rPr>
        <w:t>3</w:t>
      </w:r>
      <w:r w:rsidR="00D366AB" w:rsidRPr="00260BCE">
        <w:rPr>
          <w:rFonts w:asciiTheme="minorHAnsi" w:hAnsiTheme="minorHAnsi" w:cstheme="minorHAnsi"/>
          <w:bCs/>
        </w:rPr>
        <w:t xml:space="preserve"> r. do </w:t>
      </w:r>
      <w:r w:rsidR="0013771F" w:rsidRPr="00260BCE">
        <w:rPr>
          <w:rFonts w:asciiTheme="minorHAnsi" w:hAnsiTheme="minorHAnsi" w:cstheme="minorHAnsi"/>
          <w:bCs/>
        </w:rPr>
        <w:t xml:space="preserve">                                           </w:t>
      </w:r>
      <w:r w:rsidR="00D366AB" w:rsidRPr="00260BCE">
        <w:rPr>
          <w:rFonts w:asciiTheme="minorHAnsi" w:hAnsiTheme="minorHAnsi" w:cstheme="minorHAnsi"/>
          <w:bCs/>
        </w:rPr>
        <w:t>31 grudnia 202</w:t>
      </w:r>
      <w:r w:rsidR="00E256D3" w:rsidRPr="00260BCE">
        <w:rPr>
          <w:rFonts w:asciiTheme="minorHAnsi" w:hAnsiTheme="minorHAnsi" w:cstheme="minorHAnsi"/>
          <w:bCs/>
        </w:rPr>
        <w:t>3</w:t>
      </w:r>
      <w:r w:rsidR="0013771F" w:rsidRPr="00260BCE">
        <w:rPr>
          <w:rFonts w:asciiTheme="minorHAnsi" w:hAnsiTheme="minorHAnsi" w:cstheme="minorHAnsi"/>
          <w:bCs/>
        </w:rPr>
        <w:t xml:space="preserve"> r.</w:t>
      </w:r>
      <w:r w:rsidR="00D366AB" w:rsidRPr="00260BCE">
        <w:rPr>
          <w:rFonts w:asciiTheme="minorHAnsi" w:hAnsiTheme="minorHAnsi" w:cstheme="minorHAnsi"/>
          <w:bCs/>
        </w:rPr>
        <w:t>”</w:t>
      </w:r>
      <w:r w:rsidR="00451C68" w:rsidRPr="00260BCE">
        <w:rPr>
          <w:rFonts w:asciiTheme="minorHAnsi" w:hAnsiTheme="minorHAnsi" w:cstheme="minorHAnsi"/>
          <w:bCs/>
        </w:rPr>
        <w:t xml:space="preserve"> jak w ogłoszeniu wyników otwartego konkursu ofert stanowiącego załącznik do niniejszej uchwały. </w:t>
      </w:r>
    </w:p>
    <w:p w14:paraId="2F5F8B00" w14:textId="77777777" w:rsidR="0043300B" w:rsidRDefault="0043300B" w:rsidP="0051687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6EC357" w14:textId="3C9EB3AB" w:rsidR="005A371C" w:rsidRPr="00260BCE" w:rsidRDefault="00440A64" w:rsidP="0051687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60BCE">
        <w:rPr>
          <w:rFonts w:asciiTheme="minorHAnsi" w:hAnsiTheme="minorHAnsi" w:cstheme="minorHAnsi"/>
          <w:b/>
        </w:rPr>
        <w:t>§ 2</w:t>
      </w:r>
      <w:r w:rsidR="008E0637" w:rsidRPr="00260BCE">
        <w:rPr>
          <w:rFonts w:asciiTheme="minorHAnsi" w:hAnsiTheme="minorHAnsi" w:cstheme="minorHAnsi"/>
          <w:b/>
        </w:rPr>
        <w:t>.</w:t>
      </w:r>
    </w:p>
    <w:p w14:paraId="1648B940" w14:textId="385EE472" w:rsidR="005A371C" w:rsidRPr="00260BCE" w:rsidRDefault="008802AA" w:rsidP="0051687B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260BCE">
        <w:rPr>
          <w:rFonts w:asciiTheme="minorHAnsi" w:hAnsiTheme="minorHAnsi" w:cstheme="minorHAnsi"/>
        </w:rPr>
        <w:t>Ogłoszenie wyników otwartego konkursu ofert publikuje się poprzez zamieszczenie</w:t>
      </w:r>
      <w:r w:rsidRPr="00260BCE">
        <w:rPr>
          <w:rFonts w:asciiTheme="minorHAnsi" w:hAnsiTheme="minorHAnsi" w:cstheme="minorHAnsi"/>
          <w:b/>
        </w:rPr>
        <w:t xml:space="preserve"> </w:t>
      </w:r>
      <w:r w:rsidR="00DF0E14" w:rsidRPr="00260BCE">
        <w:rPr>
          <w:rFonts w:asciiTheme="minorHAnsi" w:hAnsiTheme="minorHAnsi" w:cstheme="minorHAnsi"/>
          <w:b/>
        </w:rPr>
        <w:br/>
      </w:r>
      <w:r w:rsidRPr="00260BCE">
        <w:rPr>
          <w:rFonts w:asciiTheme="minorHAnsi" w:hAnsiTheme="minorHAnsi" w:cstheme="minorHAnsi"/>
        </w:rPr>
        <w:t xml:space="preserve">w Biuletynie Informacji Publicznej Starostwa Powiatowego w Przasnyszu i na tablicy ogłoszeń znajdującej się w budynku Starostwa Powiatowego w Przasnyszu oraz </w:t>
      </w:r>
      <w:r w:rsidR="000E5AC5" w:rsidRPr="00260BCE">
        <w:rPr>
          <w:rFonts w:asciiTheme="minorHAnsi" w:hAnsiTheme="minorHAnsi" w:cstheme="minorHAnsi"/>
        </w:rPr>
        <w:t xml:space="preserve">na </w:t>
      </w:r>
      <w:r w:rsidRPr="00260BCE">
        <w:rPr>
          <w:rFonts w:asciiTheme="minorHAnsi" w:hAnsiTheme="minorHAnsi" w:cstheme="minorHAnsi"/>
        </w:rPr>
        <w:t>stronie internetowej Starostwa Powiatowego w Przasnyszu</w:t>
      </w:r>
      <w:r w:rsidR="008E0637" w:rsidRPr="00260BCE">
        <w:rPr>
          <w:rFonts w:asciiTheme="minorHAnsi" w:hAnsiTheme="minorHAnsi" w:cstheme="minorHAnsi"/>
        </w:rPr>
        <w:t>.</w:t>
      </w:r>
    </w:p>
    <w:p w14:paraId="17166FC9" w14:textId="77777777" w:rsidR="0043300B" w:rsidRDefault="0043300B" w:rsidP="0051687B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73C7C21" w14:textId="3CC2C543" w:rsidR="00E555F2" w:rsidRPr="00260BCE" w:rsidRDefault="00E555F2" w:rsidP="0051687B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260BCE">
        <w:rPr>
          <w:rFonts w:asciiTheme="minorHAnsi" w:hAnsiTheme="minorHAnsi" w:cstheme="minorHAnsi"/>
          <w:b/>
        </w:rPr>
        <w:t>§</w:t>
      </w:r>
      <w:r w:rsidR="00440A64" w:rsidRPr="00260BCE">
        <w:rPr>
          <w:rFonts w:asciiTheme="minorHAnsi" w:hAnsiTheme="minorHAnsi" w:cstheme="minorHAnsi"/>
          <w:b/>
        </w:rPr>
        <w:t xml:space="preserve"> </w:t>
      </w:r>
      <w:r w:rsidR="003E562C" w:rsidRPr="00260BCE">
        <w:rPr>
          <w:rFonts w:asciiTheme="minorHAnsi" w:hAnsiTheme="minorHAnsi" w:cstheme="minorHAnsi"/>
          <w:b/>
        </w:rPr>
        <w:t>3</w:t>
      </w:r>
      <w:r w:rsidR="008E0637" w:rsidRPr="00260BCE">
        <w:rPr>
          <w:rFonts w:asciiTheme="minorHAnsi" w:hAnsiTheme="minorHAnsi" w:cstheme="minorHAnsi"/>
          <w:b/>
        </w:rPr>
        <w:t>.</w:t>
      </w:r>
    </w:p>
    <w:p w14:paraId="61EDCDCF" w14:textId="77777777" w:rsidR="00706F0E" w:rsidRPr="00260BCE" w:rsidRDefault="00E555F2" w:rsidP="0051687B">
      <w:pPr>
        <w:spacing w:line="276" w:lineRule="auto"/>
        <w:jc w:val="both"/>
        <w:rPr>
          <w:rFonts w:asciiTheme="minorHAnsi" w:hAnsiTheme="minorHAnsi" w:cstheme="minorHAnsi"/>
        </w:rPr>
      </w:pPr>
      <w:r w:rsidRPr="00260BCE">
        <w:rPr>
          <w:rFonts w:asciiTheme="minorHAnsi" w:hAnsiTheme="minorHAnsi" w:cstheme="minorHAnsi"/>
        </w:rPr>
        <w:t xml:space="preserve">Wykonanie uchwały powierza się </w:t>
      </w:r>
      <w:r w:rsidR="00D366AB" w:rsidRPr="00260BCE">
        <w:rPr>
          <w:rFonts w:asciiTheme="minorHAnsi" w:hAnsiTheme="minorHAnsi" w:cstheme="minorHAnsi"/>
        </w:rPr>
        <w:t xml:space="preserve">Dyrektorowi Powiatowego Centrum Pomocy Rodzinie </w:t>
      </w:r>
      <w:r w:rsidR="000C7BB4" w:rsidRPr="00260BCE">
        <w:rPr>
          <w:rFonts w:asciiTheme="minorHAnsi" w:hAnsiTheme="minorHAnsi" w:cstheme="minorHAnsi"/>
        </w:rPr>
        <w:t xml:space="preserve">                    </w:t>
      </w:r>
      <w:r w:rsidRPr="00260BCE">
        <w:rPr>
          <w:rFonts w:asciiTheme="minorHAnsi" w:hAnsiTheme="minorHAnsi" w:cstheme="minorHAnsi"/>
        </w:rPr>
        <w:t>w Przasnyszu.</w:t>
      </w:r>
    </w:p>
    <w:p w14:paraId="59F49E7F" w14:textId="77777777" w:rsidR="0012059E" w:rsidRDefault="0012059E" w:rsidP="0051687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AFD63CC" w14:textId="2371A5DC" w:rsidR="00E555F2" w:rsidRPr="00260BCE" w:rsidRDefault="00E555F2" w:rsidP="0051687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60BCE">
        <w:rPr>
          <w:rFonts w:asciiTheme="minorHAnsi" w:hAnsiTheme="minorHAnsi" w:cstheme="minorHAnsi"/>
          <w:b/>
        </w:rPr>
        <w:t>§</w:t>
      </w:r>
      <w:r w:rsidR="00440A64" w:rsidRPr="00260BCE">
        <w:rPr>
          <w:rFonts w:asciiTheme="minorHAnsi" w:hAnsiTheme="minorHAnsi" w:cstheme="minorHAnsi"/>
          <w:b/>
        </w:rPr>
        <w:t xml:space="preserve"> </w:t>
      </w:r>
      <w:r w:rsidR="003E562C" w:rsidRPr="00260BCE">
        <w:rPr>
          <w:rFonts w:asciiTheme="minorHAnsi" w:hAnsiTheme="minorHAnsi" w:cstheme="minorHAnsi"/>
          <w:b/>
        </w:rPr>
        <w:t>4</w:t>
      </w:r>
      <w:r w:rsidR="008E0637" w:rsidRPr="00260BCE">
        <w:rPr>
          <w:rFonts w:asciiTheme="minorHAnsi" w:hAnsiTheme="minorHAnsi" w:cstheme="minorHAnsi"/>
          <w:b/>
        </w:rPr>
        <w:t>.</w:t>
      </w:r>
    </w:p>
    <w:p w14:paraId="2555FD0A" w14:textId="77777777" w:rsidR="00E9299F" w:rsidRDefault="00E555F2" w:rsidP="0051687B">
      <w:pPr>
        <w:spacing w:line="276" w:lineRule="auto"/>
        <w:jc w:val="both"/>
        <w:rPr>
          <w:rFonts w:asciiTheme="minorHAnsi" w:hAnsiTheme="minorHAnsi" w:cstheme="minorHAnsi"/>
        </w:rPr>
      </w:pPr>
      <w:r w:rsidRPr="00260BCE">
        <w:rPr>
          <w:rFonts w:asciiTheme="minorHAnsi" w:hAnsiTheme="minorHAnsi" w:cstheme="minorHAnsi"/>
        </w:rPr>
        <w:t>Uchwała wchodzi w życie z dniem podjęcia.</w:t>
      </w:r>
    </w:p>
    <w:p w14:paraId="59E8C820" w14:textId="0F7EA87B" w:rsidR="0043300B" w:rsidRDefault="0043300B" w:rsidP="0043300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</w:t>
      </w:r>
    </w:p>
    <w:p w14:paraId="2EC49406" w14:textId="77777777" w:rsidR="0043300B" w:rsidRDefault="0043300B" w:rsidP="0043300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Zarządu Powiatu</w:t>
      </w:r>
    </w:p>
    <w:p w14:paraId="5EBDF32E" w14:textId="77777777" w:rsidR="0043300B" w:rsidRDefault="0043300B" w:rsidP="0043300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Krzysztof Bieńkowski</w:t>
      </w:r>
    </w:p>
    <w:p w14:paraId="12477B58" w14:textId="5959A28D" w:rsidR="00D5133C" w:rsidRPr="00260BCE" w:rsidRDefault="00D5133C" w:rsidP="0043300B">
      <w:pPr>
        <w:spacing w:line="276" w:lineRule="auto"/>
        <w:rPr>
          <w:rFonts w:asciiTheme="minorHAnsi" w:hAnsiTheme="minorHAnsi" w:cstheme="minorHAnsi"/>
        </w:rPr>
      </w:pPr>
      <w:r w:rsidRPr="00260BCE">
        <w:rPr>
          <w:rFonts w:asciiTheme="minorHAnsi" w:hAnsiTheme="minorHAnsi" w:cstheme="minorHAnsi"/>
        </w:rPr>
        <w:lastRenderedPageBreak/>
        <w:t>Załącznik do</w:t>
      </w:r>
      <w:r w:rsidR="003F68E1" w:rsidRPr="00260BCE">
        <w:rPr>
          <w:rFonts w:asciiTheme="minorHAnsi" w:hAnsiTheme="minorHAnsi" w:cstheme="minorHAnsi"/>
        </w:rPr>
        <w:t xml:space="preserve"> </w:t>
      </w:r>
      <w:r w:rsidRPr="00260BCE">
        <w:rPr>
          <w:rFonts w:asciiTheme="minorHAnsi" w:hAnsiTheme="minorHAnsi" w:cstheme="minorHAnsi"/>
        </w:rPr>
        <w:t>Uchwały N</w:t>
      </w:r>
      <w:r w:rsidR="0043300B">
        <w:rPr>
          <w:rFonts w:asciiTheme="minorHAnsi" w:hAnsiTheme="minorHAnsi" w:cstheme="minorHAnsi"/>
        </w:rPr>
        <w:t>r 592/2022</w:t>
      </w:r>
    </w:p>
    <w:p w14:paraId="5B538FBF" w14:textId="77777777" w:rsidR="000C7BB4" w:rsidRPr="00260BCE" w:rsidRDefault="00D5133C" w:rsidP="0051687B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60BCE">
        <w:rPr>
          <w:rFonts w:asciiTheme="minorHAnsi" w:hAnsiTheme="minorHAnsi" w:cstheme="minorHAnsi"/>
        </w:rPr>
        <w:t>Zarządu Powiatu Przasnyskiego</w:t>
      </w:r>
    </w:p>
    <w:p w14:paraId="2FBE75BE" w14:textId="2AF678E5" w:rsidR="00D5133C" w:rsidRPr="00260BCE" w:rsidRDefault="00D5133C" w:rsidP="0051687B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60BCE">
        <w:rPr>
          <w:rFonts w:asciiTheme="minorHAnsi" w:hAnsiTheme="minorHAnsi" w:cstheme="minorHAnsi"/>
        </w:rPr>
        <w:t>z dnia</w:t>
      </w:r>
      <w:r w:rsidR="0043300B">
        <w:rPr>
          <w:rFonts w:asciiTheme="minorHAnsi" w:hAnsiTheme="minorHAnsi" w:cstheme="minorHAnsi"/>
        </w:rPr>
        <w:t xml:space="preserve"> 22 listopada 2022r.</w:t>
      </w:r>
    </w:p>
    <w:p w14:paraId="38B7CE52" w14:textId="77777777" w:rsidR="00D5133C" w:rsidRPr="00260BCE" w:rsidRDefault="00D5133C" w:rsidP="0051687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E72E086" w14:textId="77777777" w:rsidR="0089541B" w:rsidRPr="00260BCE" w:rsidRDefault="008802AA" w:rsidP="0051687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60BCE">
        <w:rPr>
          <w:rFonts w:asciiTheme="minorHAnsi" w:hAnsiTheme="minorHAnsi" w:cstheme="minorHAnsi"/>
          <w:b/>
        </w:rPr>
        <w:t>ZARZĄD POWIATU PRZASNYSKIEGO</w:t>
      </w:r>
    </w:p>
    <w:p w14:paraId="181C727D" w14:textId="77777777" w:rsidR="008802AA" w:rsidRPr="00260BCE" w:rsidRDefault="008802AA" w:rsidP="0051687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660D7FD" w14:textId="659F9594" w:rsidR="0089541B" w:rsidRPr="00260BCE" w:rsidRDefault="008802AA" w:rsidP="0051687B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60BCE">
        <w:rPr>
          <w:rFonts w:asciiTheme="minorHAnsi" w:hAnsiTheme="minorHAnsi" w:cstheme="minorHAnsi"/>
          <w:b/>
        </w:rPr>
        <w:t xml:space="preserve">ogłasza wyniki  otwartego konkursu ofert na </w:t>
      </w:r>
      <w:r w:rsidR="00725739" w:rsidRPr="00260BCE">
        <w:rPr>
          <w:rFonts w:asciiTheme="minorHAnsi" w:hAnsiTheme="minorHAnsi" w:cstheme="minorHAnsi"/>
          <w:b/>
        </w:rPr>
        <w:t>wsparcie realizacji zadania publicznego – zapewnienie pieczy instytucjonalnej w ramach ustawy z dnia 9 czerwca 2011 roku o wspieraniu rodziny i systemie pieczy zastępczej pod nazwą: „</w:t>
      </w:r>
      <w:r w:rsidR="00725739" w:rsidRPr="00260BCE">
        <w:rPr>
          <w:rFonts w:asciiTheme="minorHAnsi" w:hAnsiTheme="minorHAnsi" w:cstheme="minorHAnsi"/>
          <w:b/>
          <w:bCs/>
        </w:rPr>
        <w:t>Prowadzenie placówki                                           opiekuńczo-wychowawczej typu socjalizacyjnego dla 14 dzieci na terenie powiatu przasnyskiego w okresie od 1 stycznia 202</w:t>
      </w:r>
      <w:r w:rsidR="000713B7" w:rsidRPr="00260BCE">
        <w:rPr>
          <w:rFonts w:asciiTheme="minorHAnsi" w:hAnsiTheme="minorHAnsi" w:cstheme="minorHAnsi"/>
          <w:b/>
          <w:bCs/>
        </w:rPr>
        <w:t>3</w:t>
      </w:r>
      <w:r w:rsidR="00725739" w:rsidRPr="00260BCE">
        <w:rPr>
          <w:rFonts w:asciiTheme="minorHAnsi" w:hAnsiTheme="minorHAnsi" w:cstheme="minorHAnsi"/>
          <w:b/>
          <w:bCs/>
        </w:rPr>
        <w:t xml:space="preserve"> r. do 31 grudnia 202</w:t>
      </w:r>
      <w:r w:rsidR="000713B7" w:rsidRPr="00260BCE">
        <w:rPr>
          <w:rFonts w:asciiTheme="minorHAnsi" w:hAnsiTheme="minorHAnsi" w:cstheme="minorHAnsi"/>
          <w:b/>
          <w:bCs/>
        </w:rPr>
        <w:t>3</w:t>
      </w:r>
      <w:r w:rsidR="00725739" w:rsidRPr="00260BCE">
        <w:rPr>
          <w:rFonts w:asciiTheme="minorHAnsi" w:hAnsiTheme="minorHAnsi" w:cstheme="minorHAnsi"/>
          <w:b/>
          <w:bCs/>
        </w:rPr>
        <w:t xml:space="preserve"> r. ”</w:t>
      </w:r>
    </w:p>
    <w:p w14:paraId="1C4ACFB1" w14:textId="77777777" w:rsidR="0089541B" w:rsidRPr="00260BCE" w:rsidRDefault="0089541B" w:rsidP="0051687B">
      <w:pPr>
        <w:spacing w:line="276" w:lineRule="auto"/>
        <w:jc w:val="both"/>
        <w:rPr>
          <w:rFonts w:asciiTheme="minorHAnsi" w:hAnsiTheme="minorHAnsi" w:cstheme="minorHAnsi"/>
        </w:rPr>
      </w:pPr>
    </w:p>
    <w:p w14:paraId="7D0E776A" w14:textId="42EBF889" w:rsidR="000B7DCA" w:rsidRPr="00260BCE" w:rsidRDefault="00F038B7" w:rsidP="0051687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0BCE">
        <w:rPr>
          <w:rFonts w:asciiTheme="minorHAnsi" w:hAnsiTheme="minorHAnsi" w:cstheme="minorHAnsi"/>
        </w:rPr>
        <w:t>1.</w:t>
      </w:r>
      <w:r w:rsidR="00DF0E14" w:rsidRPr="00260BCE">
        <w:rPr>
          <w:rFonts w:asciiTheme="minorHAnsi" w:hAnsiTheme="minorHAnsi" w:cstheme="minorHAnsi"/>
        </w:rPr>
        <w:t xml:space="preserve"> </w:t>
      </w:r>
      <w:r w:rsidR="00517998" w:rsidRPr="00260BCE">
        <w:rPr>
          <w:rFonts w:asciiTheme="minorHAnsi" w:hAnsiTheme="minorHAnsi" w:cstheme="minorHAnsi"/>
        </w:rPr>
        <w:t>N</w:t>
      </w:r>
      <w:r w:rsidR="000B7DCA" w:rsidRPr="00260BCE">
        <w:rPr>
          <w:rFonts w:asciiTheme="minorHAnsi" w:hAnsiTheme="minorHAnsi" w:cstheme="minorHAnsi"/>
        </w:rPr>
        <w:t xml:space="preserve">a </w:t>
      </w:r>
      <w:r w:rsidR="00D5133C" w:rsidRPr="00260BCE">
        <w:rPr>
          <w:rFonts w:asciiTheme="minorHAnsi" w:hAnsiTheme="minorHAnsi" w:cstheme="minorHAnsi"/>
        </w:rPr>
        <w:t>wsparcie realizacji</w:t>
      </w:r>
      <w:r w:rsidR="000B7DCA" w:rsidRPr="00260BCE">
        <w:rPr>
          <w:rFonts w:asciiTheme="minorHAnsi" w:hAnsiTheme="minorHAnsi" w:cstheme="minorHAnsi"/>
        </w:rPr>
        <w:t xml:space="preserve"> zadania publicznego </w:t>
      </w:r>
      <w:r w:rsidR="00517998" w:rsidRPr="00260BCE">
        <w:rPr>
          <w:rFonts w:asciiTheme="minorHAnsi" w:hAnsiTheme="minorHAnsi" w:cstheme="minorHAnsi"/>
        </w:rPr>
        <w:t xml:space="preserve"> Powiatu Przasnyskiego polegającego na prowadzeniu placówki opiekuńczo-wychowawczej </w:t>
      </w:r>
      <w:r w:rsidR="00DF0E14" w:rsidRPr="00260BCE">
        <w:rPr>
          <w:rFonts w:asciiTheme="minorHAnsi" w:hAnsiTheme="minorHAnsi" w:cstheme="minorHAnsi"/>
        </w:rPr>
        <w:t xml:space="preserve">typu socjalizacyjnego </w:t>
      </w:r>
      <w:r w:rsidR="00517998" w:rsidRPr="00260BCE">
        <w:rPr>
          <w:rFonts w:asciiTheme="minorHAnsi" w:hAnsiTheme="minorHAnsi" w:cstheme="minorHAnsi"/>
        </w:rPr>
        <w:t>zgodnie z ustawą z dnia 9 czerwca 2011 roku o wspieraniu rodziny i systemie pieczy zastępczej (</w:t>
      </w:r>
      <w:r w:rsidR="00B21BF2" w:rsidRPr="00260BCE">
        <w:rPr>
          <w:rFonts w:asciiTheme="minorHAnsi" w:hAnsiTheme="minorHAnsi" w:cstheme="minorHAnsi"/>
        </w:rPr>
        <w:t xml:space="preserve"> </w:t>
      </w:r>
      <w:r w:rsidR="00517998" w:rsidRPr="00260BCE">
        <w:rPr>
          <w:rFonts w:asciiTheme="minorHAnsi" w:hAnsiTheme="minorHAnsi" w:cstheme="minorHAnsi"/>
        </w:rPr>
        <w:t>Dz. U. z 20</w:t>
      </w:r>
      <w:r w:rsidR="0013771F" w:rsidRPr="00260BCE">
        <w:rPr>
          <w:rFonts w:asciiTheme="minorHAnsi" w:hAnsiTheme="minorHAnsi" w:cstheme="minorHAnsi"/>
        </w:rPr>
        <w:t>2</w:t>
      </w:r>
      <w:r w:rsidR="000713B7" w:rsidRPr="00260BCE">
        <w:rPr>
          <w:rFonts w:asciiTheme="minorHAnsi" w:hAnsiTheme="minorHAnsi" w:cstheme="minorHAnsi"/>
        </w:rPr>
        <w:t>2</w:t>
      </w:r>
      <w:r w:rsidR="00EE6E45" w:rsidRPr="00260BCE">
        <w:rPr>
          <w:rFonts w:asciiTheme="minorHAnsi" w:hAnsiTheme="minorHAnsi" w:cstheme="minorHAnsi"/>
        </w:rPr>
        <w:t>r.</w:t>
      </w:r>
      <w:r w:rsidR="00517998" w:rsidRPr="00260BCE">
        <w:rPr>
          <w:rFonts w:asciiTheme="minorHAnsi" w:hAnsiTheme="minorHAnsi" w:cstheme="minorHAnsi"/>
        </w:rPr>
        <w:t>, poz.</w:t>
      </w:r>
      <w:r w:rsidR="000713B7" w:rsidRPr="00260BCE">
        <w:rPr>
          <w:rFonts w:asciiTheme="minorHAnsi" w:hAnsiTheme="minorHAnsi" w:cstheme="minorHAnsi"/>
        </w:rPr>
        <w:t xml:space="preserve"> 447 </w:t>
      </w:r>
      <w:r w:rsidR="00EE6E45" w:rsidRPr="00260BCE">
        <w:rPr>
          <w:rFonts w:asciiTheme="minorHAnsi" w:hAnsiTheme="minorHAnsi" w:cstheme="minorHAnsi"/>
        </w:rPr>
        <w:t>ze zm.</w:t>
      </w:r>
      <w:r w:rsidR="00517998" w:rsidRPr="00260BCE">
        <w:rPr>
          <w:rFonts w:asciiTheme="minorHAnsi" w:hAnsiTheme="minorHAnsi" w:cstheme="minorHAnsi"/>
        </w:rPr>
        <w:t>)</w:t>
      </w:r>
      <w:r w:rsidR="000713B7" w:rsidRPr="00260BCE">
        <w:rPr>
          <w:rFonts w:asciiTheme="minorHAnsi" w:hAnsiTheme="minorHAnsi" w:cstheme="minorHAnsi"/>
          <w:bCs/>
          <w:color w:val="000000"/>
        </w:rPr>
        <w:t xml:space="preserve"> </w:t>
      </w:r>
      <w:r w:rsidR="00517998" w:rsidRPr="00260BCE">
        <w:rPr>
          <w:rFonts w:asciiTheme="minorHAnsi" w:hAnsiTheme="minorHAnsi" w:cstheme="minorHAnsi"/>
          <w:bCs/>
          <w:color w:val="000000"/>
        </w:rPr>
        <w:t>oraz rozporządzeniem Ministra Pracy i Polityki Społecznej z dnia 22 grudnia 2011 roku w sprawie instytucjonalnej pieczy zastępczej (Dz. U. Nr 292,</w:t>
      </w:r>
      <w:r w:rsidR="000C7BB4" w:rsidRPr="00260BCE">
        <w:rPr>
          <w:rFonts w:asciiTheme="minorHAnsi" w:hAnsiTheme="minorHAnsi" w:cstheme="minorHAnsi"/>
          <w:bCs/>
          <w:color w:val="000000"/>
        </w:rPr>
        <w:t xml:space="preserve"> </w:t>
      </w:r>
      <w:r w:rsidR="00517998" w:rsidRPr="00260BCE">
        <w:rPr>
          <w:rFonts w:asciiTheme="minorHAnsi" w:hAnsiTheme="minorHAnsi" w:cstheme="minorHAnsi"/>
          <w:bCs/>
          <w:color w:val="000000"/>
        </w:rPr>
        <w:t>poz.</w:t>
      </w:r>
      <w:r w:rsidR="000C7BB4" w:rsidRPr="00260BCE">
        <w:rPr>
          <w:rFonts w:asciiTheme="minorHAnsi" w:hAnsiTheme="minorHAnsi" w:cstheme="minorHAnsi"/>
          <w:bCs/>
          <w:color w:val="000000"/>
        </w:rPr>
        <w:t xml:space="preserve"> </w:t>
      </w:r>
      <w:r w:rsidR="00517998" w:rsidRPr="00260BCE">
        <w:rPr>
          <w:rFonts w:asciiTheme="minorHAnsi" w:hAnsiTheme="minorHAnsi" w:cstheme="minorHAnsi"/>
          <w:bCs/>
          <w:color w:val="000000"/>
        </w:rPr>
        <w:t>1720),</w:t>
      </w:r>
      <w:r w:rsidR="006655C4" w:rsidRPr="00260BCE">
        <w:rPr>
          <w:rFonts w:asciiTheme="minorHAnsi" w:hAnsiTheme="minorHAnsi" w:cstheme="minorHAnsi"/>
          <w:b/>
        </w:rPr>
        <w:t xml:space="preserve"> </w:t>
      </w:r>
      <w:r w:rsidR="00451C68" w:rsidRPr="00260BCE">
        <w:rPr>
          <w:rFonts w:asciiTheme="minorHAnsi" w:hAnsiTheme="minorHAnsi" w:cstheme="minorHAnsi"/>
          <w:bCs/>
        </w:rPr>
        <w:t>pod nazwą</w:t>
      </w:r>
      <w:r w:rsidR="000C7BB4" w:rsidRPr="00260BCE">
        <w:rPr>
          <w:rFonts w:asciiTheme="minorHAnsi" w:hAnsiTheme="minorHAnsi" w:cstheme="minorHAnsi"/>
          <w:bCs/>
        </w:rPr>
        <w:t>:</w:t>
      </w:r>
      <w:r w:rsidR="006655C4" w:rsidRPr="00260BCE">
        <w:rPr>
          <w:rFonts w:asciiTheme="minorHAnsi" w:hAnsiTheme="minorHAnsi" w:cstheme="minorHAnsi"/>
          <w:bCs/>
        </w:rPr>
        <w:t xml:space="preserve"> „</w:t>
      </w:r>
      <w:r w:rsidR="00451C68" w:rsidRPr="00260BCE">
        <w:rPr>
          <w:rFonts w:asciiTheme="minorHAnsi" w:hAnsiTheme="minorHAnsi" w:cstheme="minorHAnsi"/>
          <w:bCs/>
        </w:rPr>
        <w:t>Prowadzenie placówki opiekuńczo-wychowawczej typu socjalizacyjnego dla 14 dzieci na terenie powiatu przasnyskiego w okresie od 1 styczni</w:t>
      </w:r>
      <w:r w:rsidR="0013771F" w:rsidRPr="00260BCE">
        <w:rPr>
          <w:rFonts w:asciiTheme="minorHAnsi" w:hAnsiTheme="minorHAnsi" w:cstheme="minorHAnsi"/>
          <w:bCs/>
        </w:rPr>
        <w:t>a 202</w:t>
      </w:r>
      <w:r w:rsidR="000713B7" w:rsidRPr="00260BCE">
        <w:rPr>
          <w:rFonts w:asciiTheme="minorHAnsi" w:hAnsiTheme="minorHAnsi" w:cstheme="minorHAnsi"/>
          <w:bCs/>
        </w:rPr>
        <w:t>3</w:t>
      </w:r>
      <w:r w:rsidR="0013771F" w:rsidRPr="00260BCE">
        <w:rPr>
          <w:rFonts w:asciiTheme="minorHAnsi" w:hAnsiTheme="minorHAnsi" w:cstheme="minorHAnsi"/>
          <w:bCs/>
        </w:rPr>
        <w:t xml:space="preserve"> r. do 31 grudnia 202</w:t>
      </w:r>
      <w:r w:rsidR="000713B7" w:rsidRPr="00260BCE">
        <w:rPr>
          <w:rFonts w:asciiTheme="minorHAnsi" w:hAnsiTheme="minorHAnsi" w:cstheme="minorHAnsi"/>
          <w:bCs/>
        </w:rPr>
        <w:t>3</w:t>
      </w:r>
      <w:r w:rsidR="0013771F" w:rsidRPr="00260BCE">
        <w:rPr>
          <w:rFonts w:asciiTheme="minorHAnsi" w:hAnsiTheme="minorHAnsi" w:cstheme="minorHAnsi"/>
          <w:bCs/>
        </w:rPr>
        <w:t xml:space="preserve"> r.</w:t>
      </w:r>
      <w:r w:rsidR="00451C68" w:rsidRPr="00260BCE">
        <w:rPr>
          <w:rFonts w:asciiTheme="minorHAnsi" w:hAnsiTheme="minorHAnsi" w:cstheme="minorHAnsi"/>
          <w:bCs/>
        </w:rPr>
        <w:t xml:space="preserve">” </w:t>
      </w:r>
      <w:r w:rsidR="008802AA" w:rsidRPr="00260BCE">
        <w:rPr>
          <w:rFonts w:asciiTheme="minorHAnsi" w:hAnsiTheme="minorHAnsi" w:cstheme="minorHAnsi"/>
          <w:bCs/>
          <w:color w:val="000000"/>
        </w:rPr>
        <w:t>wybrano</w:t>
      </w:r>
      <w:r w:rsidR="000B7DCA" w:rsidRPr="00260BCE">
        <w:rPr>
          <w:rFonts w:asciiTheme="minorHAnsi" w:hAnsiTheme="minorHAnsi" w:cstheme="minorHAnsi"/>
          <w:bCs/>
          <w:color w:val="000000"/>
        </w:rPr>
        <w:t xml:space="preserve"> ofertę</w:t>
      </w:r>
      <w:r w:rsidR="00EE4BDC" w:rsidRPr="00260BCE">
        <w:rPr>
          <w:rFonts w:asciiTheme="minorHAnsi" w:hAnsiTheme="minorHAnsi" w:cstheme="minorHAnsi"/>
          <w:bCs/>
          <w:color w:val="000000"/>
        </w:rPr>
        <w:t>:</w:t>
      </w:r>
      <w:r w:rsidR="000B7DCA" w:rsidRPr="00260BCE">
        <w:rPr>
          <w:rFonts w:asciiTheme="minorHAnsi" w:hAnsiTheme="minorHAnsi" w:cstheme="minorHAnsi"/>
          <w:bCs/>
          <w:color w:val="000000"/>
        </w:rPr>
        <w:t xml:space="preserve"> </w:t>
      </w:r>
      <w:r w:rsidR="00D5133C" w:rsidRPr="00260BCE">
        <w:rPr>
          <w:rFonts w:asciiTheme="minorHAnsi" w:hAnsiTheme="minorHAnsi" w:cstheme="minorHAnsi"/>
          <w:bCs/>
        </w:rPr>
        <w:t xml:space="preserve">Fundacji Inicjatyw Prorodzinnych i Opiekuńczo-Wychowawczych „Nasze Dzieci” z siedzibą w Krasnem, </w:t>
      </w:r>
      <w:r w:rsidR="00517998" w:rsidRPr="00260BCE">
        <w:rPr>
          <w:rFonts w:asciiTheme="minorHAnsi" w:hAnsiTheme="minorHAnsi" w:cstheme="minorHAnsi"/>
          <w:bCs/>
        </w:rPr>
        <w:t xml:space="preserve">ul. Komisji Edukacji Narodowej </w:t>
      </w:r>
      <w:r w:rsidR="005E18B4" w:rsidRPr="00260BCE">
        <w:rPr>
          <w:rFonts w:asciiTheme="minorHAnsi" w:hAnsiTheme="minorHAnsi" w:cstheme="minorHAnsi"/>
          <w:bCs/>
        </w:rPr>
        <w:t>2/</w:t>
      </w:r>
      <w:r w:rsidR="00517998" w:rsidRPr="00260BCE">
        <w:rPr>
          <w:rFonts w:asciiTheme="minorHAnsi" w:hAnsiTheme="minorHAnsi" w:cstheme="minorHAnsi"/>
          <w:bCs/>
        </w:rPr>
        <w:t xml:space="preserve"> 2, 06-408 Krasne</w:t>
      </w:r>
      <w:r w:rsidR="00D5133C" w:rsidRPr="00260BCE">
        <w:rPr>
          <w:rFonts w:asciiTheme="minorHAnsi" w:hAnsiTheme="minorHAnsi" w:cstheme="minorHAnsi"/>
          <w:bCs/>
        </w:rPr>
        <w:t>.</w:t>
      </w:r>
      <w:r w:rsidR="000B7DCA" w:rsidRPr="00260BC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F080D9A" w14:textId="77777777" w:rsidR="00451C68" w:rsidRPr="00260BCE" w:rsidRDefault="00451C68" w:rsidP="0051687B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62FE9C98" w14:textId="77777777" w:rsidR="00D2659D" w:rsidRPr="00260BCE" w:rsidRDefault="00D2659D" w:rsidP="0051687B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60BCE">
        <w:rPr>
          <w:rFonts w:asciiTheme="minorHAnsi" w:hAnsiTheme="minorHAnsi" w:cstheme="minorHAnsi"/>
        </w:rPr>
        <w:t xml:space="preserve">2. Przewidywana łączna kwota dotacji na realizację zadania będzie równa iloczynowi średnich miesięcznych wydatków przeznaczonych na utrzymanie dziecka w placówce ogłoszonych przez Starostę w Dzienniku Urzędowym Województwa Mazowieckiego oraz liczby wychowanków umieszczonych w placówce za okres przyznania dotacji. </w:t>
      </w:r>
    </w:p>
    <w:p w14:paraId="5CCA5047" w14:textId="77777777" w:rsidR="00451C68" w:rsidRPr="00260BCE" w:rsidRDefault="00451C68" w:rsidP="0051687B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5876A48F" w14:textId="65D5BC06" w:rsidR="00451C68" w:rsidRPr="00260BCE" w:rsidRDefault="00451C68" w:rsidP="0051687B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  <w:r w:rsidRPr="00260BCE">
        <w:rPr>
          <w:rFonts w:asciiTheme="minorHAnsi" w:hAnsiTheme="minorHAnsi" w:cstheme="minorHAnsi"/>
        </w:rPr>
        <w:t>3</w:t>
      </w:r>
      <w:r w:rsidR="00D2659D" w:rsidRPr="00260BCE">
        <w:rPr>
          <w:rFonts w:asciiTheme="minorHAnsi" w:hAnsiTheme="minorHAnsi" w:cstheme="minorHAnsi"/>
        </w:rPr>
        <w:t>. Wysokość środków z budżetu Powiatu Przasnyskiego przewidzianych na realizację zadania w 20</w:t>
      </w:r>
      <w:r w:rsidR="0013771F" w:rsidRPr="00260BCE">
        <w:rPr>
          <w:rFonts w:asciiTheme="minorHAnsi" w:hAnsiTheme="minorHAnsi" w:cstheme="minorHAnsi"/>
        </w:rPr>
        <w:t>2</w:t>
      </w:r>
      <w:r w:rsidR="000713B7" w:rsidRPr="00260BCE">
        <w:rPr>
          <w:rFonts w:asciiTheme="minorHAnsi" w:hAnsiTheme="minorHAnsi" w:cstheme="minorHAnsi"/>
        </w:rPr>
        <w:t>3</w:t>
      </w:r>
      <w:r w:rsidR="000C7BB4" w:rsidRPr="00260BCE">
        <w:rPr>
          <w:rFonts w:asciiTheme="minorHAnsi" w:hAnsiTheme="minorHAnsi" w:cstheme="minorHAnsi"/>
        </w:rPr>
        <w:t xml:space="preserve"> </w:t>
      </w:r>
      <w:r w:rsidR="00D2659D" w:rsidRPr="00260BCE">
        <w:rPr>
          <w:rFonts w:asciiTheme="minorHAnsi" w:hAnsiTheme="minorHAnsi" w:cstheme="minorHAnsi"/>
        </w:rPr>
        <w:t>r. wynosi</w:t>
      </w:r>
      <w:r w:rsidR="007C30FF" w:rsidRPr="00260BCE">
        <w:rPr>
          <w:rFonts w:asciiTheme="minorHAnsi" w:hAnsiTheme="minorHAnsi" w:cstheme="minorHAnsi"/>
        </w:rPr>
        <w:t xml:space="preserve"> 1</w:t>
      </w:r>
      <w:r w:rsidR="00DD0E85" w:rsidRPr="00260BCE">
        <w:rPr>
          <w:rFonts w:asciiTheme="minorHAnsi" w:hAnsiTheme="minorHAnsi" w:cstheme="minorHAnsi"/>
          <w:bCs/>
        </w:rPr>
        <w:t>.</w:t>
      </w:r>
      <w:r w:rsidR="000713B7" w:rsidRPr="00260BCE">
        <w:rPr>
          <w:rFonts w:asciiTheme="minorHAnsi" w:hAnsiTheme="minorHAnsi" w:cstheme="minorHAnsi"/>
          <w:bCs/>
        </w:rPr>
        <w:t>385</w:t>
      </w:r>
      <w:r w:rsidR="007C30FF" w:rsidRPr="00260BCE">
        <w:rPr>
          <w:rFonts w:asciiTheme="minorHAnsi" w:hAnsiTheme="minorHAnsi" w:cstheme="minorHAnsi"/>
          <w:bCs/>
        </w:rPr>
        <w:t>.</w:t>
      </w:r>
      <w:r w:rsidR="000713B7" w:rsidRPr="00260BCE">
        <w:rPr>
          <w:rFonts w:asciiTheme="minorHAnsi" w:hAnsiTheme="minorHAnsi" w:cstheme="minorHAnsi"/>
          <w:bCs/>
        </w:rPr>
        <w:t>372</w:t>
      </w:r>
      <w:r w:rsidR="00DD0E85" w:rsidRPr="00260BCE">
        <w:rPr>
          <w:rFonts w:asciiTheme="minorHAnsi" w:hAnsiTheme="minorHAnsi" w:cstheme="minorHAnsi"/>
          <w:bCs/>
        </w:rPr>
        <w:t>,</w:t>
      </w:r>
      <w:r w:rsidR="000713B7" w:rsidRPr="00260BCE">
        <w:rPr>
          <w:rFonts w:asciiTheme="minorHAnsi" w:hAnsiTheme="minorHAnsi" w:cstheme="minorHAnsi"/>
          <w:bCs/>
        </w:rPr>
        <w:t>16</w:t>
      </w:r>
      <w:r w:rsidRPr="00260BCE">
        <w:rPr>
          <w:rFonts w:asciiTheme="minorHAnsi" w:hAnsiTheme="minorHAnsi" w:cstheme="minorHAnsi"/>
          <w:bCs/>
        </w:rPr>
        <w:t xml:space="preserve">zł (słownie: </w:t>
      </w:r>
      <w:r w:rsidR="007C30FF" w:rsidRPr="00260BCE">
        <w:rPr>
          <w:rFonts w:asciiTheme="minorHAnsi" w:hAnsiTheme="minorHAnsi" w:cstheme="minorHAnsi"/>
          <w:bCs/>
        </w:rPr>
        <w:t>jeden milion</w:t>
      </w:r>
      <w:r w:rsidR="000713B7" w:rsidRPr="00260BCE">
        <w:rPr>
          <w:rFonts w:asciiTheme="minorHAnsi" w:hAnsiTheme="minorHAnsi" w:cstheme="minorHAnsi"/>
          <w:bCs/>
        </w:rPr>
        <w:t xml:space="preserve"> trzysta osiemdziesiąt pięć </w:t>
      </w:r>
      <w:r w:rsidR="007C30FF" w:rsidRPr="00260BCE">
        <w:rPr>
          <w:rFonts w:asciiTheme="minorHAnsi" w:hAnsiTheme="minorHAnsi" w:cstheme="minorHAnsi"/>
          <w:bCs/>
        </w:rPr>
        <w:t xml:space="preserve">tysięcy </w:t>
      </w:r>
      <w:r w:rsidR="000713B7" w:rsidRPr="00260BCE">
        <w:rPr>
          <w:rFonts w:asciiTheme="minorHAnsi" w:hAnsiTheme="minorHAnsi" w:cstheme="minorHAnsi"/>
          <w:bCs/>
        </w:rPr>
        <w:t xml:space="preserve">trzysta siedemdziesiąt dwa </w:t>
      </w:r>
      <w:r w:rsidR="00DD0E85" w:rsidRPr="00260BCE">
        <w:rPr>
          <w:rFonts w:asciiTheme="minorHAnsi" w:hAnsiTheme="minorHAnsi" w:cstheme="minorHAnsi"/>
          <w:bCs/>
        </w:rPr>
        <w:t>zł</w:t>
      </w:r>
      <w:r w:rsidR="007C30FF" w:rsidRPr="00260BCE">
        <w:rPr>
          <w:rFonts w:asciiTheme="minorHAnsi" w:hAnsiTheme="minorHAnsi" w:cstheme="minorHAnsi"/>
          <w:bCs/>
        </w:rPr>
        <w:t xml:space="preserve"> </w:t>
      </w:r>
      <w:r w:rsidR="000713B7" w:rsidRPr="00260BCE">
        <w:rPr>
          <w:rFonts w:asciiTheme="minorHAnsi" w:hAnsiTheme="minorHAnsi" w:cstheme="minorHAnsi"/>
          <w:bCs/>
        </w:rPr>
        <w:t xml:space="preserve"> 16</w:t>
      </w:r>
      <w:r w:rsidR="00DD0E85" w:rsidRPr="00260BCE">
        <w:rPr>
          <w:rFonts w:asciiTheme="minorHAnsi" w:hAnsiTheme="minorHAnsi" w:cstheme="minorHAnsi"/>
          <w:bCs/>
        </w:rPr>
        <w:t>/100</w:t>
      </w:r>
      <w:r w:rsidRPr="00260BCE">
        <w:rPr>
          <w:rFonts w:asciiTheme="minorHAnsi" w:hAnsiTheme="minorHAnsi" w:cstheme="minorHAnsi"/>
          <w:bCs/>
        </w:rPr>
        <w:t>).</w:t>
      </w:r>
    </w:p>
    <w:p w14:paraId="5A93E9F3" w14:textId="77777777" w:rsidR="00451C68" w:rsidRPr="00260BCE" w:rsidRDefault="00451C68" w:rsidP="0051687B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782ED9C" w14:textId="77777777" w:rsidR="00DF0E14" w:rsidRPr="00260BCE" w:rsidRDefault="00451C68" w:rsidP="0051687B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0BCE">
        <w:rPr>
          <w:rFonts w:asciiTheme="minorHAnsi" w:hAnsiTheme="minorHAnsi" w:cstheme="minorHAnsi"/>
          <w:color w:val="000000"/>
        </w:rPr>
        <w:t>4</w:t>
      </w:r>
      <w:r w:rsidR="0090207D" w:rsidRPr="00260BCE">
        <w:rPr>
          <w:rFonts w:asciiTheme="minorHAnsi" w:hAnsiTheme="minorHAnsi" w:cstheme="minorHAnsi"/>
          <w:color w:val="000000"/>
        </w:rPr>
        <w:t>. Szczegółowe warunki przyznania dotacji na realizację zadania, tryb płatności, sposób rozliczania udzielonej dotacji, zostaną określone w umowie</w:t>
      </w:r>
      <w:r w:rsidR="00DF0E14" w:rsidRPr="00260BCE">
        <w:rPr>
          <w:rFonts w:asciiTheme="minorHAnsi" w:hAnsiTheme="minorHAnsi" w:cstheme="minorHAnsi"/>
          <w:color w:val="000000"/>
        </w:rPr>
        <w:t>.</w:t>
      </w:r>
    </w:p>
    <w:p w14:paraId="74E26DCF" w14:textId="77777777" w:rsidR="00DF0E14" w:rsidRPr="00260BCE" w:rsidRDefault="00DF0E14" w:rsidP="0051687B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D9B8D05" w14:textId="55B115CA" w:rsidR="0089541B" w:rsidRPr="00260BCE" w:rsidRDefault="000C7BB4" w:rsidP="0051687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60BCE">
        <w:rPr>
          <w:rFonts w:asciiTheme="minorHAnsi" w:hAnsiTheme="minorHAnsi" w:cstheme="minorHAnsi"/>
          <w:bCs/>
        </w:rPr>
        <w:t xml:space="preserve">5. </w:t>
      </w:r>
      <w:r w:rsidR="000B7DCA" w:rsidRPr="00260BCE">
        <w:rPr>
          <w:rFonts w:asciiTheme="minorHAnsi" w:hAnsiTheme="minorHAnsi" w:cstheme="minorHAnsi"/>
          <w:bCs/>
        </w:rPr>
        <w:t>Zarząd Powiatu zastrzega sobie możliwość zmiany wysokości dotacji i zakresu realizacji zadania w zależności od ilości wychowanków faktycznie przebywających</w:t>
      </w:r>
      <w:r w:rsidR="00FD6B59" w:rsidRPr="00260BCE">
        <w:rPr>
          <w:rFonts w:asciiTheme="minorHAnsi" w:hAnsiTheme="minorHAnsi" w:cstheme="minorHAnsi"/>
          <w:bCs/>
        </w:rPr>
        <w:br/>
      </w:r>
      <w:r w:rsidR="000B7DCA" w:rsidRPr="00260BCE">
        <w:rPr>
          <w:rFonts w:asciiTheme="minorHAnsi" w:hAnsiTheme="minorHAnsi" w:cstheme="minorHAnsi"/>
          <w:bCs/>
        </w:rPr>
        <w:t xml:space="preserve">w </w:t>
      </w:r>
      <w:r w:rsidR="00552547" w:rsidRPr="00260BCE">
        <w:rPr>
          <w:rFonts w:asciiTheme="minorHAnsi" w:hAnsiTheme="minorHAnsi" w:cstheme="minorHAnsi"/>
          <w:bCs/>
        </w:rPr>
        <w:t>ww.</w:t>
      </w:r>
      <w:r w:rsidR="008D10BB" w:rsidRPr="00260BCE">
        <w:rPr>
          <w:rFonts w:asciiTheme="minorHAnsi" w:hAnsiTheme="minorHAnsi" w:cstheme="minorHAnsi"/>
          <w:bCs/>
        </w:rPr>
        <w:t xml:space="preserve"> </w:t>
      </w:r>
      <w:r w:rsidR="000B7DCA" w:rsidRPr="00260BCE">
        <w:rPr>
          <w:rFonts w:asciiTheme="minorHAnsi" w:hAnsiTheme="minorHAnsi" w:cstheme="minorHAnsi"/>
          <w:bCs/>
        </w:rPr>
        <w:t>p</w:t>
      </w:r>
      <w:r w:rsidR="008D10BB" w:rsidRPr="00260BCE">
        <w:rPr>
          <w:rFonts w:asciiTheme="minorHAnsi" w:hAnsiTheme="minorHAnsi" w:cstheme="minorHAnsi"/>
          <w:bCs/>
        </w:rPr>
        <w:t xml:space="preserve">lacówce opiekuńczo-wychowawczej </w:t>
      </w:r>
      <w:r w:rsidR="000373BA" w:rsidRPr="00260BCE">
        <w:rPr>
          <w:rFonts w:asciiTheme="minorHAnsi" w:hAnsiTheme="minorHAnsi" w:cstheme="minorHAnsi"/>
          <w:bCs/>
        </w:rPr>
        <w:t>.</w:t>
      </w:r>
    </w:p>
    <w:p w14:paraId="437DC52B" w14:textId="77777777" w:rsidR="0089541B" w:rsidRPr="00260BCE" w:rsidRDefault="0089541B" w:rsidP="0051687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1E0CC0AF" w14:textId="77777777" w:rsidR="0043300B" w:rsidRDefault="0043300B" w:rsidP="0043300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</w:t>
      </w:r>
    </w:p>
    <w:p w14:paraId="6A48BEA8" w14:textId="77777777" w:rsidR="0043300B" w:rsidRDefault="0043300B" w:rsidP="0043300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Zarządu Powiatu</w:t>
      </w:r>
    </w:p>
    <w:p w14:paraId="4BFEF928" w14:textId="50AFEE7B" w:rsidR="00D830A7" w:rsidRPr="0043300B" w:rsidRDefault="0043300B" w:rsidP="0043300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Krzysztof Bieńkowski</w:t>
      </w:r>
    </w:p>
    <w:sectPr w:rsidR="00D830A7" w:rsidRPr="0043300B" w:rsidSect="00F0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A38"/>
    <w:multiLevelType w:val="hybridMultilevel"/>
    <w:tmpl w:val="0B5C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C02"/>
    <w:multiLevelType w:val="hybridMultilevel"/>
    <w:tmpl w:val="49C21FBE"/>
    <w:lvl w:ilvl="0" w:tplc="8558F1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C6B8E"/>
    <w:multiLevelType w:val="hybridMultilevel"/>
    <w:tmpl w:val="E83CF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70AF"/>
    <w:multiLevelType w:val="hybridMultilevel"/>
    <w:tmpl w:val="BD14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00C10"/>
    <w:multiLevelType w:val="hybridMultilevel"/>
    <w:tmpl w:val="6FEC52A4"/>
    <w:lvl w:ilvl="0" w:tplc="34D07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8B7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13187"/>
    <w:multiLevelType w:val="hybridMultilevel"/>
    <w:tmpl w:val="DADE0DE4"/>
    <w:lvl w:ilvl="0" w:tplc="3244CD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C12F0"/>
    <w:multiLevelType w:val="hybridMultilevel"/>
    <w:tmpl w:val="6EAE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2641F"/>
    <w:multiLevelType w:val="hybridMultilevel"/>
    <w:tmpl w:val="9F5C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22000"/>
    <w:multiLevelType w:val="hybridMultilevel"/>
    <w:tmpl w:val="5EDA3F26"/>
    <w:lvl w:ilvl="0" w:tplc="DE227D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54304">
    <w:abstractNumId w:val="2"/>
  </w:num>
  <w:num w:numId="2" w16cid:durableId="1556427484">
    <w:abstractNumId w:val="3"/>
  </w:num>
  <w:num w:numId="3" w16cid:durableId="2141874829">
    <w:abstractNumId w:val="7"/>
  </w:num>
  <w:num w:numId="4" w16cid:durableId="490025896">
    <w:abstractNumId w:val="6"/>
  </w:num>
  <w:num w:numId="5" w16cid:durableId="1117682092">
    <w:abstractNumId w:val="0"/>
  </w:num>
  <w:num w:numId="6" w16cid:durableId="268779084">
    <w:abstractNumId w:val="8"/>
  </w:num>
  <w:num w:numId="7" w16cid:durableId="196236165">
    <w:abstractNumId w:val="4"/>
  </w:num>
  <w:num w:numId="8" w16cid:durableId="1511604796">
    <w:abstractNumId w:val="1"/>
  </w:num>
  <w:num w:numId="9" w16cid:durableId="1059136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F2"/>
    <w:rsid w:val="00007D4A"/>
    <w:rsid w:val="00011FC8"/>
    <w:rsid w:val="000225DA"/>
    <w:rsid w:val="0002333F"/>
    <w:rsid w:val="000373BA"/>
    <w:rsid w:val="00045385"/>
    <w:rsid w:val="000713B7"/>
    <w:rsid w:val="000B187A"/>
    <w:rsid w:val="000B7DCA"/>
    <w:rsid w:val="000C7BB4"/>
    <w:rsid w:val="000D7663"/>
    <w:rsid w:val="000D779B"/>
    <w:rsid w:val="000E5AC5"/>
    <w:rsid w:val="0012059E"/>
    <w:rsid w:val="0013771F"/>
    <w:rsid w:val="0014035E"/>
    <w:rsid w:val="00183906"/>
    <w:rsid w:val="001942EA"/>
    <w:rsid w:val="001D4CF5"/>
    <w:rsid w:val="001F7853"/>
    <w:rsid w:val="0022134F"/>
    <w:rsid w:val="00235CA1"/>
    <w:rsid w:val="00241715"/>
    <w:rsid w:val="00251576"/>
    <w:rsid w:val="00257A54"/>
    <w:rsid w:val="00260BCE"/>
    <w:rsid w:val="00282CD3"/>
    <w:rsid w:val="002846C9"/>
    <w:rsid w:val="00292429"/>
    <w:rsid w:val="00295C2D"/>
    <w:rsid w:val="002A1777"/>
    <w:rsid w:val="002B1C1C"/>
    <w:rsid w:val="002B63CC"/>
    <w:rsid w:val="002B6B87"/>
    <w:rsid w:val="002C4597"/>
    <w:rsid w:val="002C5E29"/>
    <w:rsid w:val="002C6B57"/>
    <w:rsid w:val="002C7899"/>
    <w:rsid w:val="002F7D8A"/>
    <w:rsid w:val="003036CA"/>
    <w:rsid w:val="003045B6"/>
    <w:rsid w:val="00361729"/>
    <w:rsid w:val="003666FD"/>
    <w:rsid w:val="00381029"/>
    <w:rsid w:val="0039472A"/>
    <w:rsid w:val="003C1946"/>
    <w:rsid w:val="003E562C"/>
    <w:rsid w:val="003F33A8"/>
    <w:rsid w:val="003F68E1"/>
    <w:rsid w:val="00420C0F"/>
    <w:rsid w:val="00421DDD"/>
    <w:rsid w:val="0043300B"/>
    <w:rsid w:val="00440A64"/>
    <w:rsid w:val="00451C68"/>
    <w:rsid w:val="00454D2F"/>
    <w:rsid w:val="00460621"/>
    <w:rsid w:val="004B792F"/>
    <w:rsid w:val="004C245B"/>
    <w:rsid w:val="004D2202"/>
    <w:rsid w:val="004D6612"/>
    <w:rsid w:val="004E02ED"/>
    <w:rsid w:val="004F5CEC"/>
    <w:rsid w:val="00504151"/>
    <w:rsid w:val="0051687B"/>
    <w:rsid w:val="00517998"/>
    <w:rsid w:val="00552547"/>
    <w:rsid w:val="00581208"/>
    <w:rsid w:val="00583181"/>
    <w:rsid w:val="005840BB"/>
    <w:rsid w:val="005A371C"/>
    <w:rsid w:val="005E1180"/>
    <w:rsid w:val="005E18B4"/>
    <w:rsid w:val="00624959"/>
    <w:rsid w:val="00641168"/>
    <w:rsid w:val="00657D7A"/>
    <w:rsid w:val="00660D1E"/>
    <w:rsid w:val="006610E3"/>
    <w:rsid w:val="006655C4"/>
    <w:rsid w:val="006754FF"/>
    <w:rsid w:val="00682437"/>
    <w:rsid w:val="00695A89"/>
    <w:rsid w:val="006A3E53"/>
    <w:rsid w:val="006C72D8"/>
    <w:rsid w:val="006D415E"/>
    <w:rsid w:val="00706F0E"/>
    <w:rsid w:val="007143D0"/>
    <w:rsid w:val="00716524"/>
    <w:rsid w:val="00720881"/>
    <w:rsid w:val="00725739"/>
    <w:rsid w:val="00740A6A"/>
    <w:rsid w:val="00741628"/>
    <w:rsid w:val="00773FD7"/>
    <w:rsid w:val="0078222C"/>
    <w:rsid w:val="007C061C"/>
    <w:rsid w:val="007C30FF"/>
    <w:rsid w:val="007C61DC"/>
    <w:rsid w:val="007D2EFD"/>
    <w:rsid w:val="007D76F1"/>
    <w:rsid w:val="007E62C0"/>
    <w:rsid w:val="00803AE7"/>
    <w:rsid w:val="0080556B"/>
    <w:rsid w:val="0086725F"/>
    <w:rsid w:val="008802AA"/>
    <w:rsid w:val="0088238A"/>
    <w:rsid w:val="0089541B"/>
    <w:rsid w:val="008B6E6E"/>
    <w:rsid w:val="008C5085"/>
    <w:rsid w:val="008C5512"/>
    <w:rsid w:val="008D10BB"/>
    <w:rsid w:val="008E0637"/>
    <w:rsid w:val="008F03F8"/>
    <w:rsid w:val="00901383"/>
    <w:rsid w:val="0090207D"/>
    <w:rsid w:val="00902468"/>
    <w:rsid w:val="00906FE0"/>
    <w:rsid w:val="00933CEC"/>
    <w:rsid w:val="00944F35"/>
    <w:rsid w:val="009701DB"/>
    <w:rsid w:val="00974F36"/>
    <w:rsid w:val="00A00943"/>
    <w:rsid w:val="00A02BD6"/>
    <w:rsid w:val="00A252D1"/>
    <w:rsid w:val="00A54562"/>
    <w:rsid w:val="00A563BD"/>
    <w:rsid w:val="00A66467"/>
    <w:rsid w:val="00A71DA8"/>
    <w:rsid w:val="00A92BF6"/>
    <w:rsid w:val="00A9682A"/>
    <w:rsid w:val="00AF41A7"/>
    <w:rsid w:val="00AF6118"/>
    <w:rsid w:val="00B21BF2"/>
    <w:rsid w:val="00B32290"/>
    <w:rsid w:val="00B40EAD"/>
    <w:rsid w:val="00B40EDF"/>
    <w:rsid w:val="00B47E97"/>
    <w:rsid w:val="00B81E09"/>
    <w:rsid w:val="00BC3EAC"/>
    <w:rsid w:val="00BF1F1E"/>
    <w:rsid w:val="00C01626"/>
    <w:rsid w:val="00CA16A2"/>
    <w:rsid w:val="00CC0039"/>
    <w:rsid w:val="00CE680D"/>
    <w:rsid w:val="00D0261A"/>
    <w:rsid w:val="00D15701"/>
    <w:rsid w:val="00D16B30"/>
    <w:rsid w:val="00D17197"/>
    <w:rsid w:val="00D202CE"/>
    <w:rsid w:val="00D2659D"/>
    <w:rsid w:val="00D3126D"/>
    <w:rsid w:val="00D366AB"/>
    <w:rsid w:val="00D4230A"/>
    <w:rsid w:val="00D5133C"/>
    <w:rsid w:val="00D830A7"/>
    <w:rsid w:val="00DC19BB"/>
    <w:rsid w:val="00DC36DB"/>
    <w:rsid w:val="00DD0E85"/>
    <w:rsid w:val="00DE40AB"/>
    <w:rsid w:val="00DF0E14"/>
    <w:rsid w:val="00DF0F56"/>
    <w:rsid w:val="00DF219F"/>
    <w:rsid w:val="00E07C7B"/>
    <w:rsid w:val="00E22E25"/>
    <w:rsid w:val="00E256D3"/>
    <w:rsid w:val="00E415A5"/>
    <w:rsid w:val="00E555F2"/>
    <w:rsid w:val="00E87EA2"/>
    <w:rsid w:val="00E9299F"/>
    <w:rsid w:val="00EA3C1D"/>
    <w:rsid w:val="00ED3C9B"/>
    <w:rsid w:val="00EE4BDC"/>
    <w:rsid w:val="00EE6E45"/>
    <w:rsid w:val="00F02903"/>
    <w:rsid w:val="00F038B7"/>
    <w:rsid w:val="00F10162"/>
    <w:rsid w:val="00F2712C"/>
    <w:rsid w:val="00F47D84"/>
    <w:rsid w:val="00F9454A"/>
    <w:rsid w:val="00F979B6"/>
    <w:rsid w:val="00FB4783"/>
    <w:rsid w:val="00FC7587"/>
    <w:rsid w:val="00FC7F8D"/>
    <w:rsid w:val="00FD6B59"/>
    <w:rsid w:val="00FF18F2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54E4"/>
  <w15:docId w15:val="{F759904F-CBF7-422E-AF82-8DE4E509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55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1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5CA1"/>
    <w:pPr>
      <w:ind w:left="720"/>
      <w:contextualSpacing/>
    </w:pPr>
  </w:style>
  <w:style w:type="table" w:styleId="Tabela-Siatka">
    <w:name w:val="Table Grid"/>
    <w:basedOn w:val="Standardowy"/>
    <w:uiPriority w:val="59"/>
    <w:rsid w:val="0044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C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610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10E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Chrzanowski</dc:creator>
  <cp:lastModifiedBy>User</cp:lastModifiedBy>
  <cp:revision>2</cp:revision>
  <cp:lastPrinted>2022-11-17T08:28:00Z</cp:lastPrinted>
  <dcterms:created xsi:type="dcterms:W3CDTF">2022-11-23T14:39:00Z</dcterms:created>
  <dcterms:modified xsi:type="dcterms:W3CDTF">2022-11-23T14:39:00Z</dcterms:modified>
</cp:coreProperties>
</file>