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E5DAA" w14:textId="1DF39344" w:rsidR="00846175" w:rsidRDefault="00846175" w:rsidP="004803A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Załącznik </w:t>
      </w:r>
      <w:r w:rsidR="008E7C86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r 1 do </w:t>
      </w:r>
      <w:r w:rsidR="00C9344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Formularza ofertowego</w:t>
      </w:r>
    </w:p>
    <w:p w14:paraId="38CDC71E" w14:textId="77777777" w:rsidR="00342112" w:rsidRDefault="00342112" w:rsidP="00FD057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76F95CCB" w14:textId="33603D51" w:rsidR="00DF618D" w:rsidRPr="00114393" w:rsidRDefault="00C9344F" w:rsidP="001143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 asortymentowo-cenowy</w:t>
      </w:r>
    </w:p>
    <w:tbl>
      <w:tblPr>
        <w:tblpPr w:leftFromText="141" w:rightFromText="141" w:vertAnchor="text" w:horzAnchor="margin" w:tblpXSpec="center" w:tblpY="99"/>
        <w:tblW w:w="103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851"/>
        <w:gridCol w:w="1559"/>
        <w:gridCol w:w="1276"/>
        <w:gridCol w:w="1842"/>
        <w:gridCol w:w="1843"/>
      </w:tblGrid>
      <w:tr w:rsidR="00DF618D" w:rsidRPr="00DF618D" w14:paraId="3B7A1D8C" w14:textId="77777777" w:rsidTr="00FC77EA">
        <w:trPr>
          <w:trHeight w:val="1132"/>
          <w:jc w:val="center"/>
        </w:trPr>
        <w:tc>
          <w:tcPr>
            <w:tcW w:w="562" w:type="dxa"/>
            <w:vAlign w:val="center"/>
          </w:tcPr>
          <w:p w14:paraId="0A6847DD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2410" w:type="dxa"/>
            <w:vAlign w:val="center"/>
          </w:tcPr>
          <w:p w14:paraId="5D99993D" w14:textId="12ED896D" w:rsidR="00DF618D" w:rsidRPr="00DF618D" w:rsidRDefault="008E7C86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Artykuł</w:t>
            </w:r>
          </w:p>
        </w:tc>
        <w:tc>
          <w:tcPr>
            <w:tcW w:w="851" w:type="dxa"/>
            <w:vAlign w:val="center"/>
          </w:tcPr>
          <w:p w14:paraId="68989C96" w14:textId="1BA79FC8" w:rsidR="00DF618D" w:rsidRPr="00DF618D" w:rsidRDefault="008E7C86" w:rsidP="008E7C86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Liczba sztuk</w:t>
            </w:r>
          </w:p>
        </w:tc>
        <w:tc>
          <w:tcPr>
            <w:tcW w:w="1559" w:type="dxa"/>
            <w:vAlign w:val="center"/>
          </w:tcPr>
          <w:p w14:paraId="41BC281E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Cena     jednostkowa netto</w:t>
            </w: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br/>
              <w:t>[PLN]</w:t>
            </w:r>
          </w:p>
        </w:tc>
        <w:tc>
          <w:tcPr>
            <w:tcW w:w="1276" w:type="dxa"/>
            <w:vAlign w:val="center"/>
          </w:tcPr>
          <w:p w14:paraId="6A5BE9E0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Vat 23%</w:t>
            </w:r>
          </w:p>
          <w:p w14:paraId="6328348D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1239B953" w14:textId="77777777" w:rsidR="00A64121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 xml:space="preserve">Cena jednostkowa brutto  </w:t>
            </w:r>
          </w:p>
          <w:p w14:paraId="187500EF" w14:textId="2C09E242" w:rsidR="00DF618D" w:rsidRPr="00DF618D" w:rsidRDefault="00DF618D" w:rsidP="00A641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[PLN]</w:t>
            </w:r>
          </w:p>
          <w:p w14:paraId="5BB18007" w14:textId="1599D9BE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4+5</w:t>
            </w: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)</w:t>
            </w:r>
          </w:p>
        </w:tc>
        <w:tc>
          <w:tcPr>
            <w:tcW w:w="1843" w:type="dxa"/>
          </w:tcPr>
          <w:p w14:paraId="43897704" w14:textId="77777777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Wartość brutto  [PLN]</w:t>
            </w:r>
          </w:p>
          <w:p w14:paraId="0BA7B291" w14:textId="1115F564" w:rsidR="00DF618D" w:rsidRPr="00DF618D" w:rsidRDefault="00DF618D" w:rsidP="00114393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 xml:space="preserve"> x 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  <w:r w:rsidRPr="00DF618D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)</w:t>
            </w:r>
          </w:p>
        </w:tc>
      </w:tr>
      <w:tr w:rsidR="00DF618D" w:rsidRPr="00DF618D" w14:paraId="2F715254" w14:textId="77777777" w:rsidTr="00FC77EA">
        <w:trPr>
          <w:trHeight w:val="270"/>
          <w:jc w:val="center"/>
        </w:trPr>
        <w:tc>
          <w:tcPr>
            <w:tcW w:w="562" w:type="dxa"/>
            <w:vAlign w:val="center"/>
          </w:tcPr>
          <w:p w14:paraId="56CC5887" w14:textId="77777777" w:rsidR="00DF618D" w:rsidRPr="00FC77EA" w:rsidRDefault="00DF618D" w:rsidP="004803A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C77EA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1</w:t>
            </w:r>
          </w:p>
        </w:tc>
        <w:tc>
          <w:tcPr>
            <w:tcW w:w="2410" w:type="dxa"/>
            <w:vAlign w:val="center"/>
          </w:tcPr>
          <w:p w14:paraId="786D169F" w14:textId="77777777" w:rsidR="00DF618D" w:rsidRPr="00FC77EA" w:rsidRDefault="00DF618D" w:rsidP="004803A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C77EA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2</w:t>
            </w:r>
          </w:p>
        </w:tc>
        <w:tc>
          <w:tcPr>
            <w:tcW w:w="851" w:type="dxa"/>
            <w:vAlign w:val="center"/>
          </w:tcPr>
          <w:p w14:paraId="0C09BAF7" w14:textId="695B3530" w:rsidR="00DF618D" w:rsidRPr="00FC77EA" w:rsidRDefault="00DF618D" w:rsidP="004803A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C77EA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3</w:t>
            </w:r>
          </w:p>
        </w:tc>
        <w:tc>
          <w:tcPr>
            <w:tcW w:w="1559" w:type="dxa"/>
            <w:vAlign w:val="center"/>
          </w:tcPr>
          <w:p w14:paraId="6C564A1A" w14:textId="06C47A31" w:rsidR="00DF618D" w:rsidRPr="00FC77EA" w:rsidRDefault="00DF618D" w:rsidP="004803A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C77EA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4</w:t>
            </w:r>
          </w:p>
        </w:tc>
        <w:tc>
          <w:tcPr>
            <w:tcW w:w="1276" w:type="dxa"/>
            <w:vAlign w:val="center"/>
          </w:tcPr>
          <w:p w14:paraId="4565C660" w14:textId="4D5D553A" w:rsidR="00DF618D" w:rsidRPr="00FC77EA" w:rsidRDefault="00DF618D" w:rsidP="004803A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C77EA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5</w:t>
            </w:r>
          </w:p>
        </w:tc>
        <w:tc>
          <w:tcPr>
            <w:tcW w:w="1842" w:type="dxa"/>
            <w:vAlign w:val="center"/>
          </w:tcPr>
          <w:p w14:paraId="6C781F53" w14:textId="34EC624D" w:rsidR="00DF618D" w:rsidRPr="00FC77EA" w:rsidRDefault="00DF618D" w:rsidP="004803A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C77EA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6</w:t>
            </w:r>
          </w:p>
        </w:tc>
        <w:tc>
          <w:tcPr>
            <w:tcW w:w="1843" w:type="dxa"/>
            <w:vAlign w:val="center"/>
          </w:tcPr>
          <w:p w14:paraId="575693CF" w14:textId="40767434" w:rsidR="00DF618D" w:rsidRPr="00FC77EA" w:rsidRDefault="00DF618D" w:rsidP="004803A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FC77EA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7</w:t>
            </w:r>
          </w:p>
        </w:tc>
      </w:tr>
      <w:tr w:rsidR="00A7367F" w:rsidRPr="00DF618D" w14:paraId="0260576F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29702A19" w14:textId="77777777" w:rsidR="00A7367F" w:rsidRPr="00A64121" w:rsidRDefault="00A7367F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BC2CB" w14:textId="1B2E2E5A" w:rsidR="00A7367F" w:rsidRPr="004803A0" w:rsidRDefault="00A7367F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Emaliowany kubek 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        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o pojemności 360 ml, 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     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 nadrukiem dookoła.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CCB0D" w14:textId="1B9798EE" w:rsidR="00A7367F" w:rsidRPr="004803A0" w:rsidRDefault="00A7367F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100</w:t>
            </w:r>
          </w:p>
        </w:tc>
        <w:tc>
          <w:tcPr>
            <w:tcW w:w="1559" w:type="dxa"/>
            <w:vAlign w:val="center"/>
          </w:tcPr>
          <w:p w14:paraId="64467B60" w14:textId="77777777" w:rsidR="00A7367F" w:rsidRPr="00DF618D" w:rsidRDefault="00A7367F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EF800EA" w14:textId="77777777" w:rsidR="00A7367F" w:rsidRPr="00DF618D" w:rsidRDefault="00A7367F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0B48188E" w14:textId="77777777" w:rsidR="00A7367F" w:rsidRPr="00DF618D" w:rsidRDefault="00A7367F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67E2C9B0" w14:textId="77777777" w:rsidR="00A7367F" w:rsidRPr="00DF618D" w:rsidRDefault="00A7367F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2FBEB757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4506DF6B" w14:textId="77777777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A6A2369" w14:textId="21B06B6F" w:rsid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Chusteczki do okularów</w:t>
            </w:r>
            <w:r w:rsidR="00FC77E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</w:t>
            </w:r>
          </w:p>
          <w:p w14:paraId="33B5D827" w14:textId="3FE7262D" w:rsidR="00FC77EA" w:rsidRPr="004803A0" w:rsidRDefault="00FC77EA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kolor czerwony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2321733" w14:textId="18A70EDF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00</w:t>
            </w:r>
          </w:p>
        </w:tc>
        <w:tc>
          <w:tcPr>
            <w:tcW w:w="1559" w:type="dxa"/>
            <w:vAlign w:val="center"/>
          </w:tcPr>
          <w:p w14:paraId="36B0E0DC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AAF2FE3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6DCCFABE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6BBC3EB6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4408B0F0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5B5AD08E" w14:textId="5DE05452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FCE6C" w14:textId="5D96CBF8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Chusteczki do okularów</w:t>
            </w:r>
            <w:r w:rsidR="00FC77E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 kolor niebieski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EE239" w14:textId="06DE2D3A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00</w:t>
            </w:r>
          </w:p>
        </w:tc>
        <w:tc>
          <w:tcPr>
            <w:tcW w:w="1559" w:type="dxa"/>
            <w:vAlign w:val="center"/>
          </w:tcPr>
          <w:p w14:paraId="47596824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4BFD1933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47BCA2F4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2AC433EC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0D64C987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428C5BBF" w14:textId="4FA6B41B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DA891BE" w14:textId="5F8C72BD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Zawieszka zapachowa 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z nadrukiem</w:t>
            </w:r>
            <w:r w:rsidR="00FC77E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 czerwon</w:t>
            </w:r>
            <w:r w:rsidR="00E40F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6EBFA51" w14:textId="631A9561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00</w:t>
            </w:r>
          </w:p>
        </w:tc>
        <w:tc>
          <w:tcPr>
            <w:tcW w:w="1559" w:type="dxa"/>
            <w:vAlign w:val="center"/>
          </w:tcPr>
          <w:p w14:paraId="05EEDC88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378EFE7C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03C5B3EA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5293DBD1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4FF6CA08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36E9672D" w14:textId="49584647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7FC72" w14:textId="48C2BF6F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Zawieszka zapachowa 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z nadrukiem</w:t>
            </w:r>
            <w:r w:rsidR="00FC77EA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 niebiesk</w:t>
            </w:r>
            <w:r w:rsidR="00E40F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C65C0" w14:textId="20EC2143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00</w:t>
            </w:r>
          </w:p>
        </w:tc>
        <w:tc>
          <w:tcPr>
            <w:tcW w:w="1559" w:type="dxa"/>
            <w:vAlign w:val="center"/>
          </w:tcPr>
          <w:p w14:paraId="16A84368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02E994A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26BB81AD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026AA2DE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58FF9614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6E940965" w14:textId="5A8CDCCB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39613A" w14:textId="7CC83F73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Płócienna torba, niebieski/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br/>
              <w:t>granat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3B985" w14:textId="2E1F0CA1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00</w:t>
            </w:r>
          </w:p>
        </w:tc>
        <w:tc>
          <w:tcPr>
            <w:tcW w:w="1559" w:type="dxa"/>
            <w:vAlign w:val="center"/>
          </w:tcPr>
          <w:p w14:paraId="4B012026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53B1CF6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47D2C3F6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7BB48FDA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6FA1CF03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602D6F14" w14:textId="68FF5121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7.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B4F19" w14:textId="29372A4C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Płócienna torba, czerwona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63D16" w14:textId="43D1DD99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00</w:t>
            </w:r>
          </w:p>
        </w:tc>
        <w:tc>
          <w:tcPr>
            <w:tcW w:w="1559" w:type="dxa"/>
            <w:vAlign w:val="center"/>
          </w:tcPr>
          <w:p w14:paraId="51C24803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5517ED2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427B0F10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05FDAB50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64B0E085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2D8F93B6" w14:textId="25D842B8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8.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27D10" w14:textId="445E617A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Płócienna torba, biała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4C7BF" w14:textId="25962E90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00</w:t>
            </w:r>
          </w:p>
        </w:tc>
        <w:tc>
          <w:tcPr>
            <w:tcW w:w="1559" w:type="dxa"/>
            <w:vAlign w:val="center"/>
          </w:tcPr>
          <w:p w14:paraId="440FCAD2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CE4AB5D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5B8ED6CA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11D2F294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05F29620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70A23677" w14:textId="74845D9D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9.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105F81" w14:textId="73CE642D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Długopis aluminiowy Softano, czerwony/ niebieski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C9D7A" w14:textId="0AA8BABD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00</w:t>
            </w:r>
          </w:p>
        </w:tc>
        <w:tc>
          <w:tcPr>
            <w:tcW w:w="1559" w:type="dxa"/>
            <w:vAlign w:val="center"/>
          </w:tcPr>
          <w:p w14:paraId="27A1FAFB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C2648BA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33C0C8DF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05E6E52D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47AAEAF0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4676103F" w14:textId="150848E6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10.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5A0F13" w14:textId="2A14B789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Długopis z aluminium 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    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 błyszczącym chromowanym klipem</w:t>
            </w:r>
            <w:r w:rsidR="00E40F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 kolor srebrny mat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12751" w14:textId="3AFED7F3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1559" w:type="dxa"/>
            <w:vAlign w:val="center"/>
          </w:tcPr>
          <w:p w14:paraId="434E18FB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62124C2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608BFC91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75653B90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0761BFE8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0303DB1F" w14:textId="79E15294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11.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9F73F" w14:textId="1C341E1E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Długopis z aluminium 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 xml:space="preserve">      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z błyszczącym chromowanym klipem</w:t>
            </w:r>
            <w:r w:rsidR="00E40F0B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, kolor niebieski/granatowy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F1491" w14:textId="294E9130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1559" w:type="dxa"/>
            <w:vAlign w:val="center"/>
          </w:tcPr>
          <w:p w14:paraId="0914BFA4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C08BC8F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7636ACD0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2A9092F0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3BB727C0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4C0BDC08" w14:textId="5429EC5A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12.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3FCDC" w14:textId="77777777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Plastikowe jo-jo</w:t>
            </w:r>
          </w:p>
          <w:p w14:paraId="7E04F3F2" w14:textId="301845C9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Niebieskie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0F9156" w14:textId="00A560B2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00</w:t>
            </w:r>
          </w:p>
        </w:tc>
        <w:tc>
          <w:tcPr>
            <w:tcW w:w="1559" w:type="dxa"/>
            <w:vAlign w:val="center"/>
          </w:tcPr>
          <w:p w14:paraId="334764FD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54FA0218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162F37CD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2C7C6839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2F1BDFF0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20FB2B21" w14:textId="675D2ACF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13.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776DC8" w14:textId="77777777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Plastikowe jo-jo</w:t>
            </w:r>
          </w:p>
          <w:p w14:paraId="5EB25FA9" w14:textId="1C05E037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czerwone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0CCBF4" w14:textId="5622DE94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00</w:t>
            </w:r>
          </w:p>
        </w:tc>
        <w:tc>
          <w:tcPr>
            <w:tcW w:w="1559" w:type="dxa"/>
            <w:vAlign w:val="center"/>
          </w:tcPr>
          <w:p w14:paraId="11F94F9F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4704388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01DB77CD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5B8F9A36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45446981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5FED97C5" w14:textId="7C403989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64121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14.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45049" w14:textId="1C3C2787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Notes A5 KIEL / Niebieski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8D3B1" w14:textId="6CE0AC6D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1559" w:type="dxa"/>
            <w:vAlign w:val="center"/>
          </w:tcPr>
          <w:p w14:paraId="640DF89A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7071AD8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369D7D5A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52DEB7F7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1AC92180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7BE73555" w14:textId="59F3D16A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15.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5F29D" w14:textId="7172048B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Antystres serce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9713D" w14:textId="0243C9B6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00</w:t>
            </w:r>
          </w:p>
        </w:tc>
        <w:tc>
          <w:tcPr>
            <w:tcW w:w="1559" w:type="dxa"/>
            <w:vAlign w:val="center"/>
          </w:tcPr>
          <w:p w14:paraId="6D2A02E8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FBE5EA3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454183D5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7D6B5C84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0A49C107" w14:textId="77777777" w:rsidTr="00FC77EA">
        <w:trPr>
          <w:trHeight w:val="907"/>
          <w:jc w:val="center"/>
        </w:trPr>
        <w:tc>
          <w:tcPr>
            <w:tcW w:w="562" w:type="dxa"/>
            <w:vAlign w:val="center"/>
          </w:tcPr>
          <w:p w14:paraId="684227C4" w14:textId="1DD11E11" w:rsidR="004803A0" w:rsidRPr="00A64121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16.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C756D" w14:textId="067C5FFA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Parasol automatyczny 25" Swiss Peak Vero Aware™, czarny P850.7501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1ADAB" w14:textId="3DB5BEAF" w:rsidR="004803A0" w:rsidRPr="004803A0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803A0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Pr="00A7367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  <w:tc>
          <w:tcPr>
            <w:tcW w:w="1559" w:type="dxa"/>
            <w:vAlign w:val="center"/>
          </w:tcPr>
          <w:p w14:paraId="68E02F24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B7D76DA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2" w:type="dxa"/>
          </w:tcPr>
          <w:p w14:paraId="1745964A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843" w:type="dxa"/>
          </w:tcPr>
          <w:p w14:paraId="63A3498E" w14:textId="77777777" w:rsidR="004803A0" w:rsidRPr="00DF618D" w:rsidRDefault="004803A0" w:rsidP="004803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4803A0" w:rsidRPr="00DF618D" w14:paraId="4F4107F1" w14:textId="77777777" w:rsidTr="00FC77EA">
        <w:trPr>
          <w:trHeight w:val="683"/>
          <w:jc w:val="center"/>
        </w:trPr>
        <w:tc>
          <w:tcPr>
            <w:tcW w:w="8500" w:type="dxa"/>
            <w:gridSpan w:val="6"/>
            <w:vAlign w:val="center"/>
          </w:tcPr>
          <w:p w14:paraId="3C3A76C8" w14:textId="1E418FC9" w:rsidR="004803A0" w:rsidRPr="00114393" w:rsidRDefault="004803A0" w:rsidP="004803A0">
            <w:pPr>
              <w:spacing w:before="120" w:after="0" w:line="240" w:lineRule="auto"/>
              <w:jc w:val="right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2"/>
                <w:kern w:val="0"/>
                <w:lang w:eastAsia="pl-PL"/>
                <w14:ligatures w14:val="none"/>
              </w:rPr>
              <w:t>RAZEM</w:t>
            </w:r>
          </w:p>
        </w:tc>
        <w:tc>
          <w:tcPr>
            <w:tcW w:w="1843" w:type="dxa"/>
          </w:tcPr>
          <w:p w14:paraId="29EB9F0A" w14:textId="77777777" w:rsidR="004803A0" w:rsidRPr="00DF618D" w:rsidRDefault="004803A0" w:rsidP="004803A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</w:tbl>
    <w:p w14:paraId="3D23591A" w14:textId="77777777" w:rsidR="00FC77EA" w:rsidRDefault="00FC77EA" w:rsidP="00FC77EA">
      <w:pPr>
        <w:rPr>
          <w:rFonts w:ascii="Times New Roman" w:eastAsia="Calibri" w:hAnsi="Times New Roman" w:cs="Times New Roman"/>
          <w:sz w:val="16"/>
          <w:szCs w:val="16"/>
        </w:rPr>
      </w:pPr>
    </w:p>
    <w:p w14:paraId="6982EE99" w14:textId="77777777" w:rsidR="00FC77EA" w:rsidRPr="00FC77EA" w:rsidRDefault="00FC77EA" w:rsidP="00FC77EA">
      <w:pPr>
        <w:jc w:val="both"/>
        <w:rPr>
          <w:rFonts w:ascii="Times New Roman" w:eastAsia="Calibri" w:hAnsi="Times New Roman" w:cs="Times New Roman"/>
          <w:color w:val="EE0000"/>
          <w:sz w:val="20"/>
          <w:szCs w:val="20"/>
        </w:rPr>
      </w:pPr>
      <w:r w:rsidRPr="00FC77EA">
        <w:rPr>
          <w:rFonts w:ascii="Times New Roman" w:eastAsia="Calibri" w:hAnsi="Times New Roman" w:cs="Times New Roman"/>
          <w:color w:val="EE0000"/>
          <w:sz w:val="20"/>
          <w:szCs w:val="20"/>
        </w:rPr>
        <w:t>Cena powinna zawierać wszystkie koszty realizacji zamówienia, w tym koszty dostawy/dostaw do siedziby Starostwa Powiatowego w Ostrowcu Świętokrzyskim, ul. Iłżecka 37, 27-400 Ostrowiec Świętokrzyski.</w:t>
      </w:r>
    </w:p>
    <w:p w14:paraId="1C41435C" w14:textId="77777777" w:rsidR="00FC77EA" w:rsidRPr="00FC77EA" w:rsidRDefault="00FC77EA" w:rsidP="00FC77EA">
      <w:pPr>
        <w:rPr>
          <w:rFonts w:ascii="Times New Roman" w:eastAsia="Calibri" w:hAnsi="Times New Roman" w:cs="Times New Roman"/>
          <w:sz w:val="16"/>
          <w:szCs w:val="16"/>
        </w:rPr>
      </w:pPr>
    </w:p>
    <w:sectPr w:rsidR="00FC77EA" w:rsidRPr="00FC77EA" w:rsidSect="00FC77EA">
      <w:pgSz w:w="11906" w:h="16838"/>
      <w:pgMar w:top="1134" w:right="1418" w:bottom="1134" w:left="1418" w:header="454" w:footer="708" w:gutter="0"/>
      <w:cols w:space="708"/>
      <w:docGrid w:linePitch="299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D32BA" w14:textId="77777777" w:rsidR="00067807" w:rsidRDefault="00067807">
      <w:pPr>
        <w:spacing w:after="0" w:line="240" w:lineRule="auto"/>
      </w:pPr>
      <w:r>
        <w:separator/>
      </w:r>
    </w:p>
  </w:endnote>
  <w:endnote w:type="continuationSeparator" w:id="0">
    <w:p w14:paraId="792BD1C6" w14:textId="77777777" w:rsidR="00067807" w:rsidRDefault="0006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CA53" w14:textId="77777777" w:rsidR="00067807" w:rsidRDefault="00067807">
      <w:pPr>
        <w:spacing w:after="0" w:line="240" w:lineRule="auto"/>
      </w:pPr>
      <w:r>
        <w:separator/>
      </w:r>
    </w:p>
  </w:footnote>
  <w:footnote w:type="continuationSeparator" w:id="0">
    <w:p w14:paraId="2FC01DB6" w14:textId="77777777" w:rsidR="00067807" w:rsidRDefault="00067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787"/>
    <w:rsid w:val="00034A4E"/>
    <w:rsid w:val="00067807"/>
    <w:rsid w:val="00094CE1"/>
    <w:rsid w:val="00114393"/>
    <w:rsid w:val="002F7CCC"/>
    <w:rsid w:val="00313F09"/>
    <w:rsid w:val="00342112"/>
    <w:rsid w:val="003515D7"/>
    <w:rsid w:val="004803A0"/>
    <w:rsid w:val="00494F92"/>
    <w:rsid w:val="005B1B8A"/>
    <w:rsid w:val="005C144A"/>
    <w:rsid w:val="00602F47"/>
    <w:rsid w:val="006F48CE"/>
    <w:rsid w:val="007B1D84"/>
    <w:rsid w:val="007E5D57"/>
    <w:rsid w:val="007F78B7"/>
    <w:rsid w:val="00803E6E"/>
    <w:rsid w:val="00846175"/>
    <w:rsid w:val="008E1852"/>
    <w:rsid w:val="008E7C86"/>
    <w:rsid w:val="009E7726"/>
    <w:rsid w:val="00A16907"/>
    <w:rsid w:val="00A64121"/>
    <w:rsid w:val="00A7367F"/>
    <w:rsid w:val="00AF3BC8"/>
    <w:rsid w:val="00BC4E60"/>
    <w:rsid w:val="00C9344F"/>
    <w:rsid w:val="00CF3787"/>
    <w:rsid w:val="00D01F9D"/>
    <w:rsid w:val="00D95292"/>
    <w:rsid w:val="00DF618D"/>
    <w:rsid w:val="00E07A42"/>
    <w:rsid w:val="00E40F0B"/>
    <w:rsid w:val="00EA1681"/>
    <w:rsid w:val="00F32AB7"/>
    <w:rsid w:val="00FB40FF"/>
    <w:rsid w:val="00FC77EA"/>
    <w:rsid w:val="00FD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DC05"/>
  <w15:chartTrackingRefBased/>
  <w15:docId w15:val="{442F3D30-572A-43BC-9BEA-09B20ECE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F3787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Courier New" w:hAnsi="Times New Roman" w:cs="Times New Roman"/>
      <w:kern w:val="1"/>
      <w:sz w:val="24"/>
      <w:szCs w:val="24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CF3787"/>
    <w:rPr>
      <w:rFonts w:ascii="Times New Roman" w:eastAsia="Courier New" w:hAnsi="Times New Roman" w:cs="Times New Roman"/>
      <w:kern w:val="1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034A4E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34A4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803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0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4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190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Wojsławski</dc:creator>
  <cp:keywords/>
  <dc:description/>
  <cp:lastModifiedBy>Marta Nadulska</cp:lastModifiedBy>
  <cp:revision>17</cp:revision>
  <cp:lastPrinted>2025-11-07T07:46:00Z</cp:lastPrinted>
  <dcterms:created xsi:type="dcterms:W3CDTF">2025-03-17T12:28:00Z</dcterms:created>
  <dcterms:modified xsi:type="dcterms:W3CDTF">2025-11-07T08:03:00Z</dcterms:modified>
</cp:coreProperties>
</file>