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AC8" w:rsidRPr="00742AC8" w:rsidRDefault="00742AC8" w:rsidP="00742AC8">
      <w:pPr>
        <w:jc w:val="center"/>
        <w:rPr>
          <w:b/>
          <w:sz w:val="28"/>
        </w:rPr>
      </w:pPr>
      <w:r w:rsidRPr="00742AC8">
        <w:rPr>
          <w:b/>
          <w:sz w:val="28"/>
        </w:rPr>
        <w:t>PRZEDMIOTOWE ZASADY OCENIANIA Z JĘZYKA ANGIELSKIEGO</w:t>
      </w:r>
    </w:p>
    <w:p w:rsidR="00742AC8" w:rsidRPr="00742AC8" w:rsidRDefault="00742AC8" w:rsidP="00742AC8">
      <w:pPr>
        <w:jc w:val="center"/>
        <w:rPr>
          <w:b/>
          <w:sz w:val="28"/>
        </w:rPr>
      </w:pPr>
      <w:r w:rsidRPr="00742AC8">
        <w:rPr>
          <w:b/>
          <w:sz w:val="28"/>
        </w:rPr>
        <w:t>W KLSACH 1-3 W SZKOLE PODSTAWOWEJ IM. ORŁA BIAŁEGO W LUTOMIERSKU</w:t>
      </w:r>
    </w:p>
    <w:p w:rsidR="00742AC8" w:rsidRPr="00742AC8" w:rsidRDefault="00742AC8" w:rsidP="00742AC8">
      <w:pPr>
        <w:rPr>
          <w:b/>
          <w:u w:val="single"/>
        </w:rPr>
      </w:pPr>
      <w:r w:rsidRPr="00742AC8">
        <w:rPr>
          <w:b/>
          <w:u w:val="single"/>
        </w:rPr>
        <w:t>I. Organizacja oceniania</w:t>
      </w:r>
    </w:p>
    <w:p w:rsidR="00742AC8" w:rsidRDefault="00742AC8" w:rsidP="00742AC8">
      <w:pPr>
        <w:pStyle w:val="Akapitzlist"/>
        <w:numPr>
          <w:ilvl w:val="0"/>
          <w:numId w:val="1"/>
        </w:numPr>
        <w:rPr>
          <w:b/>
        </w:rPr>
      </w:pPr>
      <w:r w:rsidRPr="00742AC8">
        <w:rPr>
          <w:b/>
        </w:rPr>
        <w:t>Elementy podlegające ocenianiu: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Znajomość słownictwa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Umiejętność słuchania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Umiejętność czytania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Umiejętność mówienia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Aktywność na zajęciach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Prace pisemne (testy, kartkówki)</w:t>
      </w:r>
    </w:p>
    <w:p w:rsidR="00742AC8" w:rsidRPr="00742AC8" w:rsidRDefault="00742AC8" w:rsidP="00742AC8">
      <w:pPr>
        <w:pStyle w:val="Akapitzlist"/>
        <w:numPr>
          <w:ilvl w:val="0"/>
          <w:numId w:val="2"/>
        </w:numPr>
        <w:rPr>
          <w:b/>
        </w:rPr>
      </w:pPr>
      <w:r>
        <w:t>Prowadzenie zeszytu</w:t>
      </w:r>
      <w:r>
        <w:br/>
      </w:r>
    </w:p>
    <w:p w:rsidR="00742AC8" w:rsidRPr="00742AC8" w:rsidRDefault="00742AC8" w:rsidP="00742AC8">
      <w:pPr>
        <w:pStyle w:val="Akapitzlist"/>
        <w:numPr>
          <w:ilvl w:val="0"/>
          <w:numId w:val="1"/>
        </w:numPr>
        <w:rPr>
          <w:b/>
        </w:rPr>
      </w:pPr>
      <w:r w:rsidRPr="00742AC8">
        <w:rPr>
          <w:b/>
        </w:rPr>
        <w:t>Przygotowanie do zajęć:</w:t>
      </w:r>
    </w:p>
    <w:p w:rsidR="00742AC8" w:rsidRDefault="00742AC8" w:rsidP="00742AC8">
      <w:pPr>
        <w:pStyle w:val="Akapitzlist"/>
        <w:numPr>
          <w:ilvl w:val="0"/>
          <w:numId w:val="5"/>
        </w:numPr>
        <w:ind w:left="1418"/>
      </w:pPr>
      <w:r>
        <w:t>Przynoszenie podręcznika, zeszytu ćwiczeń, zeszytu oraz przyborów szkolnych.</w:t>
      </w:r>
    </w:p>
    <w:p w:rsidR="00742AC8" w:rsidRPr="00742AC8" w:rsidRDefault="00742AC8" w:rsidP="00742AC8">
      <w:pPr>
        <w:rPr>
          <w:u w:val="single"/>
        </w:rPr>
      </w:pPr>
    </w:p>
    <w:p w:rsidR="00742AC8" w:rsidRPr="00742AC8" w:rsidRDefault="00742AC8" w:rsidP="00742AC8">
      <w:pPr>
        <w:rPr>
          <w:b/>
          <w:u w:val="single"/>
        </w:rPr>
      </w:pPr>
      <w:r w:rsidRPr="00742AC8">
        <w:rPr>
          <w:b/>
          <w:u w:val="single"/>
        </w:rPr>
        <w:t>II. Formy sprawdzania osiągnięć dydaktycznych uczniów</w:t>
      </w:r>
    </w:p>
    <w:p w:rsidR="00742AC8" w:rsidRDefault="00742AC8" w:rsidP="00742AC8">
      <w:pPr>
        <w:pStyle w:val="Akapitzlist"/>
        <w:numPr>
          <w:ilvl w:val="0"/>
          <w:numId w:val="4"/>
        </w:numPr>
        <w:rPr>
          <w:b/>
        </w:rPr>
      </w:pPr>
      <w:r w:rsidRPr="00742AC8">
        <w:rPr>
          <w:b/>
        </w:rPr>
        <w:t>Formy pisemne</w:t>
      </w:r>
      <w:r>
        <w:rPr>
          <w:b/>
        </w:rPr>
        <w:t>:</w:t>
      </w:r>
    </w:p>
    <w:p w:rsidR="00742AC8" w:rsidRPr="00742AC8" w:rsidRDefault="00742AC8" w:rsidP="00742AC8">
      <w:pPr>
        <w:pStyle w:val="Akapitzlist"/>
        <w:numPr>
          <w:ilvl w:val="0"/>
          <w:numId w:val="3"/>
        </w:numPr>
        <w:ind w:left="1418"/>
        <w:rPr>
          <w:b/>
        </w:rPr>
      </w:pPr>
      <w:r>
        <w:t>Testy – po zakończeniu każdego działu i wcześniejszym powtórzeniu materiału. Zapowiadany z tygodniowym wyprzedzeniem.</w:t>
      </w:r>
    </w:p>
    <w:p w:rsidR="00742AC8" w:rsidRPr="00A77509" w:rsidRDefault="00742AC8" w:rsidP="00742AC8">
      <w:pPr>
        <w:pStyle w:val="Akapitzlist"/>
        <w:numPr>
          <w:ilvl w:val="0"/>
          <w:numId w:val="3"/>
        </w:numPr>
        <w:ind w:left="1418"/>
        <w:rPr>
          <w:b/>
        </w:rPr>
      </w:pPr>
      <w:r>
        <w:t>Kartkówki – jako pisemna forma odpowiedzi ustnej, która sprawdza wiadomości z trzech ostatnich lekcji.</w:t>
      </w:r>
    </w:p>
    <w:p w:rsidR="00A77509" w:rsidRPr="00742AC8" w:rsidRDefault="00A77509" w:rsidP="00742AC8">
      <w:pPr>
        <w:pStyle w:val="Akapitzlist"/>
        <w:numPr>
          <w:ilvl w:val="0"/>
          <w:numId w:val="3"/>
        </w:numPr>
        <w:ind w:left="1418"/>
        <w:rPr>
          <w:b/>
        </w:rPr>
      </w:pPr>
      <w:r>
        <w:t xml:space="preserve">Prace dodatkowe - w postaci krótkich zadań, opisów oraz ćwiczeń leksykalnych i gramatycznych, projekty indywidualne lub grupowe </w:t>
      </w:r>
    </w:p>
    <w:p w:rsidR="00742AC8" w:rsidRPr="00742AC8" w:rsidRDefault="00742AC8" w:rsidP="00742AC8">
      <w:pPr>
        <w:pStyle w:val="Akapitzlist"/>
        <w:numPr>
          <w:ilvl w:val="0"/>
          <w:numId w:val="4"/>
        </w:numPr>
        <w:rPr>
          <w:b/>
        </w:rPr>
      </w:pPr>
      <w:r>
        <w:t>Odpowiedź ustna – obejmuje trzy ostatnie lekcje.</w:t>
      </w:r>
      <w:r>
        <w:br/>
      </w:r>
    </w:p>
    <w:p w:rsidR="00742AC8" w:rsidRPr="00742AC8" w:rsidRDefault="00742AC8" w:rsidP="00742AC8">
      <w:pPr>
        <w:rPr>
          <w:b/>
          <w:u w:val="single"/>
        </w:rPr>
      </w:pPr>
      <w:r w:rsidRPr="00742AC8">
        <w:rPr>
          <w:b/>
          <w:u w:val="single"/>
        </w:rPr>
        <w:t>III.</w:t>
      </w:r>
      <w:r>
        <w:rPr>
          <w:b/>
          <w:u w:val="single"/>
        </w:rPr>
        <w:t xml:space="preserve"> </w:t>
      </w:r>
      <w:r w:rsidRPr="00742AC8">
        <w:rPr>
          <w:b/>
          <w:u w:val="single"/>
        </w:rPr>
        <w:t>Zasady oceniania aktywności</w:t>
      </w:r>
    </w:p>
    <w:p w:rsidR="00742AC8" w:rsidRDefault="00742AC8" w:rsidP="00742AC8">
      <w:pPr>
        <w:pStyle w:val="Akapitzlist"/>
        <w:numPr>
          <w:ilvl w:val="0"/>
          <w:numId w:val="6"/>
        </w:numPr>
      </w:pPr>
      <w:r>
        <w:t>Po</w:t>
      </w:r>
      <w:r w:rsidR="00A77509">
        <w:t xml:space="preserve"> wybranej</w:t>
      </w:r>
      <w:r>
        <w:t xml:space="preserve">  lekcji</w:t>
      </w:r>
    </w:p>
    <w:p w:rsidR="00A77509" w:rsidRDefault="00A77509" w:rsidP="00742AC8">
      <w:pPr>
        <w:pStyle w:val="Akapitzlist"/>
        <w:numPr>
          <w:ilvl w:val="0"/>
          <w:numId w:val="6"/>
        </w:numPr>
      </w:pPr>
      <w:r>
        <w:t>Samodzielność wykonywania zadań  i zaangażowanie w pace na zajęciach</w:t>
      </w:r>
    </w:p>
    <w:p w:rsidR="00A77509" w:rsidRDefault="00A77509" w:rsidP="00742AC8">
      <w:pPr>
        <w:pStyle w:val="Akapitzlist"/>
        <w:numPr>
          <w:ilvl w:val="0"/>
          <w:numId w:val="6"/>
        </w:numPr>
      </w:pPr>
      <w:r>
        <w:t>Przygotowanie do zaję</w:t>
      </w:r>
      <w:bookmarkStart w:id="0" w:name="_GoBack"/>
      <w:bookmarkEnd w:id="0"/>
    </w:p>
    <w:p w:rsidR="00A77509" w:rsidRDefault="00A77509" w:rsidP="00A77509">
      <w:pPr>
        <w:pStyle w:val="Akapitzlist"/>
      </w:pPr>
    </w:p>
    <w:p w:rsidR="00742AC8" w:rsidRDefault="00742AC8" w:rsidP="00742AC8"/>
    <w:p w:rsidR="00742AC8" w:rsidRPr="00742AC8" w:rsidRDefault="00742AC8" w:rsidP="00742AC8">
      <w:pPr>
        <w:rPr>
          <w:b/>
          <w:u w:val="single"/>
        </w:rPr>
      </w:pPr>
      <w:r w:rsidRPr="00742AC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-125095</wp:posOffset>
            </wp:positionH>
            <wp:positionV relativeFrom="paragraph">
              <wp:posOffset>328930</wp:posOffset>
            </wp:positionV>
            <wp:extent cx="4533265" cy="2303780"/>
            <wp:effectExtent l="0" t="0" r="635" b="127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AC8">
        <w:rPr>
          <w:b/>
          <w:u w:val="single"/>
        </w:rPr>
        <w:t>IV. Wymagania na poszczególne oceny</w:t>
      </w:r>
    </w:p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/>
    <w:p w:rsidR="00742AC8" w:rsidRDefault="00742AC8" w:rsidP="00742AC8">
      <w:pPr>
        <w:rPr>
          <w:b/>
          <w:u w:val="single"/>
        </w:rPr>
      </w:pPr>
    </w:p>
    <w:p w:rsidR="00742AC8" w:rsidRDefault="00742AC8" w:rsidP="00742AC8">
      <w:pPr>
        <w:rPr>
          <w:b/>
          <w:u w:val="single"/>
        </w:rPr>
      </w:pPr>
    </w:p>
    <w:p w:rsidR="00742AC8" w:rsidRDefault="00742AC8" w:rsidP="00742AC8">
      <w:pPr>
        <w:rPr>
          <w:b/>
          <w:u w:val="single"/>
        </w:rPr>
      </w:pPr>
    </w:p>
    <w:p w:rsidR="00742AC8" w:rsidRPr="00742AC8" w:rsidRDefault="00742AC8" w:rsidP="00742AC8">
      <w:pPr>
        <w:rPr>
          <w:b/>
          <w:u w:val="single"/>
        </w:rPr>
      </w:pPr>
      <w:r w:rsidRPr="00742AC8">
        <w:rPr>
          <w:b/>
          <w:u w:val="single"/>
        </w:rPr>
        <w:t>V. Ocena opisowa na świadectwie</w:t>
      </w:r>
    </w:p>
    <w:p w:rsidR="00152514" w:rsidRDefault="00742AC8" w:rsidP="00742AC8">
      <w:r w:rsidRPr="00742AC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79779</wp:posOffset>
            </wp:positionV>
            <wp:extent cx="5436524" cy="1745339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524" cy="1745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2AC8" w:rsidRDefault="00742AC8" w:rsidP="00742AC8"/>
    <w:sectPr w:rsidR="00742AC8" w:rsidSect="00742A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53E1"/>
    <w:multiLevelType w:val="hybridMultilevel"/>
    <w:tmpl w:val="727444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02C6"/>
    <w:multiLevelType w:val="hybridMultilevel"/>
    <w:tmpl w:val="093C9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37965"/>
    <w:multiLevelType w:val="hybridMultilevel"/>
    <w:tmpl w:val="D616B3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7E1C02"/>
    <w:multiLevelType w:val="hybridMultilevel"/>
    <w:tmpl w:val="667035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C975AC"/>
    <w:multiLevelType w:val="hybridMultilevel"/>
    <w:tmpl w:val="7A4E9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46D69"/>
    <w:multiLevelType w:val="hybridMultilevel"/>
    <w:tmpl w:val="E1DC5A7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AC8"/>
    <w:rsid w:val="00152514"/>
    <w:rsid w:val="00742AC8"/>
    <w:rsid w:val="00A77509"/>
    <w:rsid w:val="00BC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29A5"/>
  <w15:chartTrackingRefBased/>
  <w15:docId w15:val="{1E66C9C3-0011-478A-97E4-95E63B31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2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.</dc:creator>
  <cp:keywords/>
  <dc:description/>
  <cp:lastModifiedBy>J.Walczak</cp:lastModifiedBy>
  <cp:revision>2</cp:revision>
  <dcterms:created xsi:type="dcterms:W3CDTF">2024-09-06T09:12:00Z</dcterms:created>
  <dcterms:modified xsi:type="dcterms:W3CDTF">2024-09-06T09:12:00Z</dcterms:modified>
</cp:coreProperties>
</file>