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7A79" w14:textId="77777777" w:rsidR="00D76B46" w:rsidRPr="0035591D" w:rsidRDefault="00D76B46" w:rsidP="009A3B00">
      <w:pPr>
        <w:spacing w:after="0" w:line="240" w:lineRule="auto"/>
        <w:textAlignment w:val="baseline"/>
        <w:rPr>
          <w:rFonts w:ascii="DejaVu Sans Light" w:eastAsia="Times New Roman" w:hAnsi="DejaVu Sans Light" w:cs="DejaVu Sans Light"/>
          <w:sz w:val="16"/>
          <w:szCs w:val="16"/>
          <w:lang w:eastAsia="pl-PL"/>
        </w:rPr>
      </w:pPr>
      <w:bookmarkStart w:id="0" w:name="_Hlk107913377"/>
      <w:r w:rsidRPr="0035591D">
        <w:rPr>
          <w:rFonts w:ascii="DejaVu Sans Light" w:eastAsia="Times New Roman" w:hAnsi="DejaVu Sans Light" w:cs="DejaVu Sans Light"/>
          <w:sz w:val="16"/>
          <w:szCs w:val="16"/>
          <w:lang w:eastAsia="pl-PL"/>
        </w:rPr>
        <w:t> </w:t>
      </w:r>
    </w:p>
    <w:p w14:paraId="0790A0DB" w14:textId="6EEAF6FF" w:rsidR="007B215A" w:rsidRDefault="00D76B46" w:rsidP="004367B4">
      <w:pPr>
        <w:spacing w:after="0" w:line="240" w:lineRule="auto"/>
        <w:jc w:val="center"/>
        <w:textAlignment w:val="baseline"/>
        <w:rPr>
          <w:rFonts w:ascii="DejaVu Sans Light" w:eastAsia="Times New Roman" w:hAnsi="DejaVu Sans Light" w:cs="DejaVu Sans Light"/>
          <w:b/>
          <w:bCs/>
          <w:color w:val="00000A"/>
          <w:sz w:val="16"/>
          <w:szCs w:val="16"/>
          <w:lang w:eastAsia="pl-PL"/>
        </w:rPr>
      </w:pPr>
      <w:r w:rsidRPr="0035591D">
        <w:rPr>
          <w:rFonts w:ascii="DejaVu Sans Light" w:eastAsia="Times New Roman" w:hAnsi="DejaVu Sans Light" w:cs="DejaVu Sans Light"/>
          <w:color w:val="00000A"/>
          <w:sz w:val="16"/>
          <w:szCs w:val="16"/>
          <w:lang w:eastAsia="pl-PL"/>
        </w:rPr>
        <w:t> </w:t>
      </w:r>
      <w:r w:rsidRPr="0035591D">
        <w:rPr>
          <w:rFonts w:ascii="DejaVu Sans Light" w:eastAsia="Times New Roman" w:hAnsi="DejaVu Sans Light" w:cs="DejaVu Sans Light"/>
          <w:color w:val="00000A"/>
          <w:sz w:val="16"/>
          <w:szCs w:val="16"/>
          <w:lang w:eastAsia="pl-PL"/>
        </w:rPr>
        <w:br/>
      </w:r>
      <w:r w:rsidRPr="0035591D">
        <w:rPr>
          <w:rFonts w:ascii="DejaVu Sans Light" w:eastAsia="Times New Roman" w:hAnsi="DejaVu Sans Light" w:cs="DejaVu Sans Light"/>
          <w:b/>
          <w:bCs/>
          <w:color w:val="00000A"/>
          <w:sz w:val="16"/>
          <w:szCs w:val="16"/>
          <w:lang w:eastAsia="pl-PL"/>
        </w:rPr>
        <w:t xml:space="preserve">UMOWA </w:t>
      </w:r>
      <w:r w:rsidR="004367B4">
        <w:rPr>
          <w:rFonts w:ascii="DejaVu Sans Light" w:eastAsia="Times New Roman" w:hAnsi="DejaVu Sans Light" w:cs="DejaVu Sans Light"/>
          <w:b/>
          <w:bCs/>
          <w:color w:val="00000A"/>
          <w:sz w:val="16"/>
          <w:szCs w:val="16"/>
          <w:lang w:eastAsia="pl-PL"/>
        </w:rPr>
        <w:t>nr………………</w:t>
      </w:r>
    </w:p>
    <w:p w14:paraId="2F85C69C" w14:textId="77777777" w:rsidR="004367B4" w:rsidRPr="004367B4" w:rsidRDefault="004367B4" w:rsidP="004367B4">
      <w:pPr>
        <w:spacing w:after="0" w:line="240" w:lineRule="auto"/>
        <w:jc w:val="center"/>
        <w:textAlignment w:val="baseline"/>
        <w:rPr>
          <w:rFonts w:ascii="DejaVu Sans Light" w:eastAsia="Times New Roman" w:hAnsi="DejaVu Sans Light" w:cs="DejaVu Sans Light"/>
          <w:b/>
          <w:bCs/>
          <w:color w:val="00000A"/>
          <w:sz w:val="16"/>
          <w:szCs w:val="16"/>
          <w:lang w:eastAsia="pl-PL"/>
        </w:rPr>
      </w:pPr>
    </w:p>
    <w:p w14:paraId="02D641AB" w14:textId="72FBF9B5" w:rsidR="00D76B46" w:rsidRDefault="00D76B46" w:rsidP="004E2171">
      <w:pPr>
        <w:spacing w:after="0" w:line="36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4367B4">
        <w:rPr>
          <w:rFonts w:eastAsia="Times New Roman" w:cstheme="minorHAnsi"/>
          <w:color w:val="00000A"/>
          <w:lang w:eastAsia="pl-PL"/>
        </w:rPr>
        <w:t>Umowa współpracy w zakresie realizacji projektu</w:t>
      </w:r>
      <w:r w:rsidRPr="004367B4">
        <w:rPr>
          <w:rFonts w:eastAsia="Times New Roman" w:cstheme="minorHAnsi"/>
          <w:b/>
          <w:bCs/>
          <w:color w:val="00000A"/>
          <w:lang w:eastAsia="pl-PL"/>
        </w:rPr>
        <w:t xml:space="preserve"> </w:t>
      </w:r>
      <w:r w:rsidR="004E2171" w:rsidRPr="004367B4">
        <w:rPr>
          <w:rFonts w:eastAsia="Times New Roman" w:cstheme="minorHAnsi"/>
          <w:b/>
          <w:bCs/>
          <w:color w:val="00000A"/>
          <w:lang w:eastAsia="pl-PL"/>
        </w:rPr>
        <w:t>„</w:t>
      </w:r>
      <w:proofErr w:type="spellStart"/>
      <w:r w:rsidR="004E2171" w:rsidRPr="004367B4">
        <w:rPr>
          <w:rFonts w:eastAsia="Times New Roman" w:cstheme="minorHAnsi"/>
          <w:b/>
          <w:bCs/>
          <w:color w:val="00000A"/>
          <w:lang w:eastAsia="pl-PL"/>
        </w:rPr>
        <w:t>Cyberbezpieczny</w:t>
      </w:r>
      <w:proofErr w:type="spellEnd"/>
      <w:r w:rsidR="004E2171" w:rsidRPr="004367B4">
        <w:rPr>
          <w:rFonts w:eastAsia="Times New Roman" w:cstheme="minorHAnsi"/>
          <w:b/>
          <w:bCs/>
          <w:color w:val="00000A"/>
          <w:lang w:eastAsia="pl-PL"/>
        </w:rPr>
        <w:t xml:space="preserve"> Samorząd. Priorytet II: Zaawansowane usługi cyfrowe. Działanie 2.2.- Wzmocnienie krajowego systemu </w:t>
      </w:r>
      <w:proofErr w:type="spellStart"/>
      <w:r w:rsidR="004E2171" w:rsidRPr="004367B4">
        <w:rPr>
          <w:rFonts w:eastAsia="Times New Roman" w:cstheme="minorHAnsi"/>
          <w:b/>
          <w:bCs/>
          <w:color w:val="00000A"/>
          <w:lang w:eastAsia="pl-PL"/>
        </w:rPr>
        <w:t>cyberbezpieczeńst</w:t>
      </w:r>
      <w:r w:rsidR="00FF41E2" w:rsidRPr="004367B4">
        <w:rPr>
          <w:rFonts w:eastAsia="Times New Roman" w:cstheme="minorHAnsi"/>
          <w:b/>
          <w:bCs/>
          <w:color w:val="00000A"/>
          <w:lang w:eastAsia="pl-PL"/>
        </w:rPr>
        <w:t>w</w:t>
      </w:r>
      <w:r w:rsidR="004E2171" w:rsidRPr="004367B4">
        <w:rPr>
          <w:rFonts w:eastAsia="Times New Roman" w:cstheme="minorHAnsi"/>
          <w:b/>
          <w:bCs/>
          <w:color w:val="00000A"/>
          <w:lang w:eastAsia="pl-PL"/>
        </w:rPr>
        <w:t>a</w:t>
      </w:r>
      <w:proofErr w:type="spellEnd"/>
      <w:r w:rsidR="004E2171" w:rsidRPr="004367B4">
        <w:rPr>
          <w:rFonts w:eastAsia="Times New Roman" w:cstheme="minorHAnsi"/>
          <w:b/>
          <w:bCs/>
          <w:color w:val="00000A"/>
          <w:lang w:eastAsia="pl-PL"/>
        </w:rPr>
        <w:t>”</w:t>
      </w:r>
      <w:r w:rsidR="00AF6C0F" w:rsidRPr="004367B4">
        <w:rPr>
          <w:rFonts w:eastAsia="Times New Roman" w:cstheme="minorHAnsi"/>
          <w:color w:val="00000A"/>
          <w:lang w:eastAsia="pl-PL"/>
        </w:rPr>
        <w:t xml:space="preserve"> </w:t>
      </w:r>
      <w:r w:rsidR="00514882">
        <w:rPr>
          <w:rFonts w:eastAsia="Times New Roman" w:cstheme="minorHAnsi"/>
          <w:color w:val="00000A"/>
          <w:lang w:eastAsia="pl-PL"/>
        </w:rPr>
        <w:t xml:space="preserve">, </w:t>
      </w:r>
      <w:proofErr w:type="spellStart"/>
      <w:r w:rsidR="00AF6C0F" w:rsidRPr="004367B4">
        <w:rPr>
          <w:rFonts w:eastAsia="Times New Roman" w:cstheme="minorHAnsi"/>
          <w:color w:val="00000A"/>
          <w:lang w:eastAsia="pl-PL"/>
        </w:rPr>
        <w:t>finansowana</w:t>
      </w:r>
      <w:r w:rsidR="00514882">
        <w:rPr>
          <w:rFonts w:eastAsia="Times New Roman" w:cstheme="minorHAnsi"/>
          <w:color w:val="00000A"/>
          <w:lang w:eastAsia="pl-PL"/>
        </w:rPr>
        <w:t>ego</w:t>
      </w:r>
      <w:proofErr w:type="spellEnd"/>
      <w:r w:rsidR="00AF6C0F" w:rsidRPr="004367B4">
        <w:rPr>
          <w:rFonts w:eastAsia="Times New Roman" w:cstheme="minorHAnsi"/>
          <w:color w:val="00000A"/>
          <w:lang w:eastAsia="pl-PL"/>
        </w:rPr>
        <w:t xml:space="preserve"> ze środków pochodzących z Programu Fundusze Europejs</w:t>
      </w:r>
      <w:r w:rsidR="00FF41E2" w:rsidRPr="004367B4">
        <w:rPr>
          <w:rFonts w:eastAsia="Times New Roman" w:cstheme="minorHAnsi"/>
          <w:color w:val="00000A"/>
          <w:lang w:eastAsia="pl-PL"/>
        </w:rPr>
        <w:t>kie</w:t>
      </w:r>
      <w:r w:rsidR="00AF6C0F" w:rsidRPr="004367B4">
        <w:rPr>
          <w:rFonts w:eastAsia="Times New Roman" w:cstheme="minorHAnsi"/>
          <w:color w:val="00000A"/>
          <w:lang w:eastAsia="pl-PL"/>
        </w:rPr>
        <w:t xml:space="preserve"> na Rozwój Cyfrowy 2021-2027, przyjętego decyzją wykonawczą Komisji Europejskiej z dnia 18 listopada 2022 r. </w:t>
      </w:r>
    </w:p>
    <w:p w14:paraId="12358CCD" w14:textId="77777777" w:rsidR="004367B4" w:rsidRDefault="004367B4" w:rsidP="004367B4">
      <w:pPr>
        <w:spacing w:after="0" w:line="240" w:lineRule="auto"/>
        <w:textAlignment w:val="baseline"/>
        <w:rPr>
          <w:rFonts w:cstheme="minorHAnsi"/>
        </w:rPr>
      </w:pPr>
    </w:p>
    <w:p w14:paraId="25FF110C" w14:textId="61898B3C" w:rsidR="004367B4" w:rsidRPr="004367B4" w:rsidRDefault="004367B4" w:rsidP="004367B4">
      <w:pPr>
        <w:spacing w:after="0" w:line="240" w:lineRule="auto"/>
        <w:textAlignment w:val="baseline"/>
        <w:rPr>
          <w:rFonts w:eastAsia="Times New Roman" w:cstheme="minorHAnsi"/>
          <w:color w:val="00000A"/>
          <w:lang w:eastAsia="pl-PL"/>
        </w:rPr>
      </w:pPr>
      <w:r w:rsidRPr="004367B4">
        <w:rPr>
          <w:rFonts w:cstheme="minorHAnsi"/>
        </w:rPr>
        <w:t xml:space="preserve">zawarta dnia </w:t>
      </w:r>
      <w:r>
        <w:rPr>
          <w:rFonts w:cstheme="minorHAnsi"/>
        </w:rPr>
        <w:t>………..</w:t>
      </w:r>
      <w:r w:rsidRPr="004367B4">
        <w:rPr>
          <w:rFonts w:cstheme="minorHAnsi"/>
        </w:rPr>
        <w:t xml:space="preserve"> 2023 r. w Oleśnicy, pomiędzy:</w:t>
      </w:r>
    </w:p>
    <w:p w14:paraId="1599AA40" w14:textId="77777777" w:rsidR="004E2171" w:rsidRPr="004367B4" w:rsidRDefault="004E2171" w:rsidP="004E2171">
      <w:p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</w:p>
    <w:p w14:paraId="10BED97F" w14:textId="3CA33844" w:rsidR="004367B4" w:rsidRPr="004367B4" w:rsidRDefault="004367B4" w:rsidP="004367B4">
      <w:pPr>
        <w:jc w:val="both"/>
        <w:rPr>
          <w:rFonts w:cstheme="minorHAnsi"/>
        </w:rPr>
      </w:pPr>
      <w:r w:rsidRPr="004367B4">
        <w:rPr>
          <w:rFonts w:cstheme="minorHAnsi"/>
          <w:b/>
          <w:bCs/>
        </w:rPr>
        <w:t>Powiat Oleśnicki</w:t>
      </w:r>
      <w:r w:rsidR="00E713A2">
        <w:rPr>
          <w:rFonts w:cstheme="minorHAnsi"/>
          <w:b/>
          <w:bCs/>
        </w:rPr>
        <w:t>,</w:t>
      </w:r>
      <w:r w:rsidRPr="004367B4">
        <w:rPr>
          <w:rFonts w:cstheme="minorHAnsi"/>
        </w:rPr>
        <w:t xml:space="preserve"> ul. J. Słowackiego 10, </w:t>
      </w:r>
      <w:r w:rsidR="00E713A2" w:rsidRPr="00E713A2">
        <w:rPr>
          <w:rFonts w:cstheme="minorHAnsi"/>
        </w:rPr>
        <w:t>56-40</w:t>
      </w:r>
      <w:r w:rsidR="00E713A2">
        <w:rPr>
          <w:rFonts w:cstheme="minorHAnsi"/>
        </w:rPr>
        <w:t>0</w:t>
      </w:r>
      <w:r w:rsidR="00E713A2" w:rsidRPr="00E713A2">
        <w:rPr>
          <w:rFonts w:cstheme="minorHAnsi"/>
        </w:rPr>
        <w:t xml:space="preserve"> Oleśnic</w:t>
      </w:r>
      <w:r w:rsidR="00E713A2">
        <w:rPr>
          <w:rFonts w:cstheme="minorHAnsi"/>
        </w:rPr>
        <w:t>a,</w:t>
      </w:r>
      <w:r w:rsidR="00E713A2" w:rsidRPr="00E713A2">
        <w:rPr>
          <w:rFonts w:cstheme="minorHAnsi"/>
        </w:rPr>
        <w:t xml:space="preserve"> </w:t>
      </w:r>
      <w:r w:rsidRPr="004367B4">
        <w:rPr>
          <w:rFonts w:cstheme="minorHAnsi"/>
        </w:rPr>
        <w:t>NIP 911-17-80-454, reprezentowanym przez Zarząd Powiatu Oleśnickiego w imieniu którego działają:</w:t>
      </w:r>
    </w:p>
    <w:p w14:paraId="04AA9676" w14:textId="77777777" w:rsidR="004367B4" w:rsidRPr="004367B4" w:rsidRDefault="004367B4" w:rsidP="004367B4">
      <w:pPr>
        <w:jc w:val="both"/>
        <w:rPr>
          <w:rFonts w:cstheme="minorHAnsi"/>
        </w:rPr>
      </w:pPr>
      <w:r w:rsidRPr="004367B4">
        <w:rPr>
          <w:rFonts w:cstheme="minorHAnsi"/>
        </w:rPr>
        <w:t>1. Sławomir Kapica– Starosta Oleśnicki</w:t>
      </w:r>
    </w:p>
    <w:p w14:paraId="1F5ADE9F" w14:textId="77777777" w:rsidR="004367B4" w:rsidRPr="004367B4" w:rsidRDefault="004367B4" w:rsidP="004367B4">
      <w:pPr>
        <w:jc w:val="both"/>
        <w:rPr>
          <w:rFonts w:cstheme="minorHAnsi"/>
        </w:rPr>
      </w:pPr>
      <w:r w:rsidRPr="004367B4">
        <w:rPr>
          <w:rFonts w:cstheme="minorHAnsi"/>
        </w:rPr>
        <w:t>2. Stanisławem Stępniem</w:t>
      </w:r>
      <w:r w:rsidRPr="004367B4">
        <w:rPr>
          <w:rFonts w:cstheme="minorHAnsi"/>
          <w:b/>
          <w:bCs/>
        </w:rPr>
        <w:t xml:space="preserve"> </w:t>
      </w:r>
      <w:r w:rsidRPr="004367B4">
        <w:rPr>
          <w:rFonts w:cstheme="minorHAnsi"/>
        </w:rPr>
        <w:t>– Wicestarostą  Powiatu Oleśnickiego</w:t>
      </w:r>
    </w:p>
    <w:p w14:paraId="7C1B449D" w14:textId="77777777" w:rsidR="004367B4" w:rsidRPr="004367B4" w:rsidRDefault="004367B4" w:rsidP="004367B4">
      <w:pPr>
        <w:jc w:val="both"/>
        <w:rPr>
          <w:rFonts w:cstheme="minorHAnsi"/>
        </w:rPr>
      </w:pPr>
      <w:r w:rsidRPr="004367B4">
        <w:rPr>
          <w:rFonts w:cstheme="minorHAnsi"/>
        </w:rPr>
        <w:t>przy kontrasygnacie Skarbnika Powiatu Oleśnickiego  -Urszuli Włodarczyk</w:t>
      </w:r>
    </w:p>
    <w:p w14:paraId="3D24267C" w14:textId="77777777" w:rsidR="004367B4" w:rsidRPr="004367B4" w:rsidRDefault="004367B4" w:rsidP="004367B4">
      <w:pPr>
        <w:jc w:val="both"/>
        <w:rPr>
          <w:rFonts w:cstheme="minorHAnsi"/>
        </w:rPr>
      </w:pPr>
      <w:r w:rsidRPr="004367B4">
        <w:rPr>
          <w:rFonts w:cstheme="minorHAnsi"/>
        </w:rPr>
        <w:t xml:space="preserve">zwanym w dalszej części umowy „Zamawiającym”, </w:t>
      </w:r>
    </w:p>
    <w:p w14:paraId="635A8B76" w14:textId="77777777" w:rsidR="0088563B" w:rsidRPr="0035591D" w:rsidRDefault="0088563B" w:rsidP="0088563B">
      <w:pPr>
        <w:spacing w:after="0" w:line="240" w:lineRule="auto"/>
        <w:jc w:val="both"/>
        <w:textAlignment w:val="baseline"/>
        <w:rPr>
          <w:rFonts w:ascii="DejaVu Sans Light" w:eastAsia="Times New Roman" w:hAnsi="DejaVu Sans Light" w:cs="DejaVu Sans Light"/>
          <w:sz w:val="16"/>
          <w:szCs w:val="16"/>
          <w:lang w:eastAsia="pl-PL"/>
        </w:rPr>
      </w:pPr>
    </w:p>
    <w:p w14:paraId="73117824" w14:textId="77777777" w:rsidR="00D76B46" w:rsidRPr="000E4FCB" w:rsidRDefault="00D76B46" w:rsidP="00D76B46">
      <w:p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lang w:eastAsia="pl-PL"/>
        </w:rPr>
        <w:t>a </w:t>
      </w:r>
    </w:p>
    <w:p w14:paraId="003AF9C3" w14:textId="4300A3BD" w:rsidR="00D76B46" w:rsidRPr="000E4FCB" w:rsidRDefault="00D76B46" w:rsidP="00D76B46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4FCB">
        <w:rPr>
          <w:rFonts w:eastAsia="Times New Roman" w:cstheme="minorHAnsi"/>
          <w:lang w:eastAsia="pl-PL"/>
        </w:rPr>
        <w:t> </w:t>
      </w:r>
    </w:p>
    <w:p w14:paraId="17C913EC" w14:textId="0E9A7525" w:rsidR="004367B4" w:rsidRPr="000E4FCB" w:rsidRDefault="004367B4" w:rsidP="004367B4">
      <w:pPr>
        <w:rPr>
          <w:rFonts w:cstheme="minorHAnsi"/>
          <w:b/>
        </w:rPr>
      </w:pPr>
      <w:r w:rsidRPr="000E4FCB">
        <w:rPr>
          <w:rFonts w:cstheme="minorHAnsi"/>
          <w:b/>
        </w:rPr>
        <w:t>……………</w:t>
      </w:r>
    </w:p>
    <w:p w14:paraId="6E05DE1C" w14:textId="192F6970" w:rsidR="004367B4" w:rsidRPr="000E4FCB" w:rsidRDefault="004367B4" w:rsidP="000E4FCB">
      <w:pPr>
        <w:rPr>
          <w:rFonts w:cstheme="minorHAnsi"/>
        </w:rPr>
      </w:pPr>
      <w:r w:rsidRPr="000E4FCB">
        <w:rPr>
          <w:rFonts w:cstheme="minorHAnsi"/>
          <w:bCs/>
        </w:rPr>
        <w:t>z siedziba …………………….</w:t>
      </w:r>
    </w:p>
    <w:p w14:paraId="55F47BE2" w14:textId="5989DEA6" w:rsidR="004367B4" w:rsidRPr="000E4FCB" w:rsidRDefault="004367B4" w:rsidP="000E4FCB">
      <w:pPr>
        <w:spacing w:line="0" w:lineRule="atLeast"/>
        <w:ind w:left="4"/>
        <w:rPr>
          <w:rFonts w:cstheme="minorHAnsi"/>
        </w:rPr>
      </w:pPr>
      <w:r w:rsidRPr="000E4FCB">
        <w:rPr>
          <w:rFonts w:cstheme="minorHAnsi"/>
        </w:rPr>
        <w:t>reprezentowanym przez …………………………</w:t>
      </w:r>
    </w:p>
    <w:p w14:paraId="2A36C750" w14:textId="6FBDA5AD" w:rsidR="004367B4" w:rsidRPr="000E4FCB" w:rsidRDefault="004367B4" w:rsidP="000E4FCB">
      <w:pPr>
        <w:spacing w:line="0" w:lineRule="atLeast"/>
        <w:ind w:left="4"/>
        <w:rPr>
          <w:rFonts w:cstheme="minorHAnsi"/>
          <w:b/>
        </w:rPr>
      </w:pPr>
      <w:r w:rsidRPr="000E4FCB">
        <w:rPr>
          <w:rFonts w:cstheme="minorHAnsi"/>
          <w:b/>
        </w:rPr>
        <w:t>zwanym dalej Wykonawcą</w:t>
      </w:r>
    </w:p>
    <w:p w14:paraId="5EC2B1AB" w14:textId="7CF6DEA8" w:rsidR="004367B4" w:rsidRPr="00093BE7" w:rsidRDefault="004367B4" w:rsidP="00093BE7">
      <w:pPr>
        <w:spacing w:line="0" w:lineRule="atLeast"/>
        <w:ind w:left="4"/>
        <w:rPr>
          <w:rFonts w:cstheme="minorHAnsi"/>
          <w:b/>
        </w:rPr>
      </w:pPr>
      <w:r w:rsidRPr="000E4FCB">
        <w:rPr>
          <w:rFonts w:cstheme="minorHAnsi"/>
        </w:rPr>
        <w:t xml:space="preserve">zwanymi dalej łącznie </w:t>
      </w:r>
      <w:r w:rsidRPr="000E4FCB">
        <w:rPr>
          <w:rFonts w:cstheme="minorHAnsi"/>
          <w:b/>
        </w:rPr>
        <w:t>„Stronami”</w:t>
      </w:r>
      <w:r w:rsidRPr="000E4FCB">
        <w:rPr>
          <w:rFonts w:cstheme="minorHAnsi"/>
        </w:rPr>
        <w:t xml:space="preserve"> i każde z osobna </w:t>
      </w:r>
      <w:r w:rsidRPr="000E4FCB">
        <w:rPr>
          <w:rFonts w:cstheme="minorHAnsi"/>
          <w:b/>
        </w:rPr>
        <w:t>„Stroną”,</w:t>
      </w:r>
    </w:p>
    <w:p w14:paraId="64056B4E" w14:textId="5109B879" w:rsidR="00D76B46" w:rsidRPr="00093BE7" w:rsidRDefault="004367B4" w:rsidP="00093BE7">
      <w:pPr>
        <w:spacing w:line="264" w:lineRule="auto"/>
        <w:ind w:left="4"/>
        <w:jc w:val="both"/>
        <w:rPr>
          <w:rFonts w:cstheme="minorHAnsi"/>
        </w:rPr>
      </w:pPr>
      <w:r w:rsidRPr="000E4FCB">
        <w:rPr>
          <w:rFonts w:cstheme="minorHAnsi"/>
        </w:rPr>
        <w:t>na podstawie dokonanego przez Zamawiającego wyboru oferty Wykonawcy w postępowaniu o udzielenie zamówienia prowadzonym bez zastosowania przepisów ustawy z dnia 11 września 2019 r. Prawo zamówień publicznych (Dz. U. z 202</w:t>
      </w:r>
      <w:r w:rsidR="001F0B4D">
        <w:rPr>
          <w:rFonts w:cstheme="minorHAnsi"/>
        </w:rPr>
        <w:t>3</w:t>
      </w:r>
      <w:r w:rsidRPr="000E4FCB">
        <w:rPr>
          <w:rFonts w:cstheme="minorHAnsi"/>
        </w:rPr>
        <w:t xml:space="preserve"> r., poz. 1</w:t>
      </w:r>
      <w:r w:rsidR="001F0B4D">
        <w:rPr>
          <w:rFonts w:cstheme="minorHAnsi"/>
        </w:rPr>
        <w:t>650</w:t>
      </w:r>
      <w:r w:rsidRPr="000E4FCB">
        <w:rPr>
          <w:rFonts w:cstheme="minorHAnsi"/>
        </w:rPr>
        <w:t xml:space="preserve">), albowiem wartość zamówienia nie przekracza kwoty 130 000 złotych (art. 2 ust. 1 pkt 1 ww. ustawy), </w:t>
      </w:r>
      <w:r w:rsidR="001F0B4D">
        <w:rPr>
          <w:rFonts w:cstheme="minorHAnsi"/>
        </w:rPr>
        <w:t xml:space="preserve">zawarto umowę </w:t>
      </w:r>
      <w:r w:rsidRPr="000E4FCB">
        <w:rPr>
          <w:rFonts w:cstheme="minorHAnsi"/>
        </w:rPr>
        <w:t>o następującej treści:</w:t>
      </w:r>
    </w:p>
    <w:p w14:paraId="299FB2A2" w14:textId="22CD0233" w:rsidR="00E70419" w:rsidRPr="000E4FCB" w:rsidRDefault="00D76B46" w:rsidP="00DD2F97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0E4FCB">
        <w:rPr>
          <w:rFonts w:eastAsia="Times New Roman" w:cstheme="minorHAnsi"/>
          <w:b/>
          <w:bCs/>
          <w:lang w:eastAsia="pl-PL"/>
        </w:rPr>
        <w:t>§ 1</w:t>
      </w:r>
      <w:r w:rsidRPr="000E4FCB">
        <w:rPr>
          <w:rFonts w:eastAsia="Times New Roman" w:cstheme="minorHAnsi"/>
          <w:lang w:eastAsia="pl-PL"/>
        </w:rPr>
        <w:t> </w:t>
      </w:r>
    </w:p>
    <w:p w14:paraId="384F59E9" w14:textId="72270EC0" w:rsidR="00AF7DAA" w:rsidRPr="000E4FCB" w:rsidRDefault="00AF7DAA" w:rsidP="00AF6C0F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4FCB">
        <w:rPr>
          <w:rFonts w:cstheme="minorHAnsi"/>
          <w:color w:val="000000" w:themeColor="text1"/>
        </w:rPr>
        <w:t>Przedmiotem niniejszej umowy</w:t>
      </w:r>
      <w:r w:rsidR="00FF41E2" w:rsidRPr="000E4FCB">
        <w:rPr>
          <w:rFonts w:cstheme="minorHAnsi"/>
          <w:color w:val="000000" w:themeColor="text1"/>
        </w:rPr>
        <w:t>, zwan</w:t>
      </w:r>
      <w:r w:rsidR="00D66F5E">
        <w:rPr>
          <w:rFonts w:cstheme="minorHAnsi"/>
          <w:color w:val="000000" w:themeColor="text1"/>
        </w:rPr>
        <w:t>ej</w:t>
      </w:r>
      <w:r w:rsidR="00FF41E2" w:rsidRPr="000E4FCB">
        <w:rPr>
          <w:rFonts w:cstheme="minorHAnsi"/>
          <w:color w:val="000000" w:themeColor="text1"/>
        </w:rPr>
        <w:t xml:space="preserve"> dalej „Umową” </w:t>
      </w:r>
      <w:r w:rsidR="00D66F5E">
        <w:rPr>
          <w:rFonts w:cstheme="minorHAnsi"/>
          <w:color w:val="000000" w:themeColor="text1"/>
        </w:rPr>
        <w:t xml:space="preserve">, </w:t>
      </w:r>
      <w:r w:rsidRPr="000E4FCB">
        <w:rPr>
          <w:rFonts w:cstheme="minorHAnsi"/>
          <w:color w:val="000000" w:themeColor="text1"/>
        </w:rPr>
        <w:t xml:space="preserve">jest ustalenie zasad współpracy Stron w zakresie </w:t>
      </w:r>
      <w:r w:rsidR="004E2171" w:rsidRPr="000E4FCB">
        <w:rPr>
          <w:rFonts w:cstheme="minorHAnsi"/>
          <w:color w:val="000000" w:themeColor="text1"/>
        </w:rPr>
        <w:t>usług doradczych w związku z realizacją projektu</w:t>
      </w:r>
      <w:r w:rsidR="45EAB0B0" w:rsidRPr="000E4FCB">
        <w:rPr>
          <w:rFonts w:cstheme="minorHAnsi"/>
          <w:color w:val="000000" w:themeColor="text1"/>
        </w:rPr>
        <w:t xml:space="preserve"> </w:t>
      </w:r>
      <w:r w:rsidR="004E2171" w:rsidRPr="000E4FCB">
        <w:rPr>
          <w:rFonts w:eastAsia="Times New Roman" w:cstheme="minorHAnsi"/>
          <w:color w:val="00000A"/>
          <w:lang w:eastAsia="pl-PL"/>
        </w:rPr>
        <w:t>„</w:t>
      </w:r>
      <w:proofErr w:type="spellStart"/>
      <w:r w:rsidR="004E2171" w:rsidRPr="000E4FCB">
        <w:rPr>
          <w:rFonts w:eastAsia="Times New Roman" w:cstheme="minorHAnsi"/>
          <w:color w:val="00000A"/>
          <w:lang w:eastAsia="pl-PL"/>
        </w:rPr>
        <w:t>Cyberbezpieczny</w:t>
      </w:r>
      <w:proofErr w:type="spellEnd"/>
      <w:r w:rsidR="004E2171" w:rsidRPr="000E4FCB">
        <w:rPr>
          <w:rFonts w:eastAsia="Times New Roman" w:cstheme="minorHAnsi"/>
          <w:color w:val="00000A"/>
          <w:lang w:eastAsia="pl-PL"/>
        </w:rPr>
        <w:t xml:space="preserve"> Samorząd. Priorytet II: Zaawansowane usługi cyfrowe. Działanie 2.2.- Wzmocnienie krajowego systemu </w:t>
      </w:r>
      <w:proofErr w:type="spellStart"/>
      <w:r w:rsidR="004E2171" w:rsidRPr="000E4FCB">
        <w:rPr>
          <w:rFonts w:eastAsia="Times New Roman" w:cstheme="minorHAnsi"/>
          <w:color w:val="00000A"/>
          <w:lang w:eastAsia="pl-PL"/>
        </w:rPr>
        <w:t>cyberbezpieczeńst</w:t>
      </w:r>
      <w:r w:rsidR="00FF41E2" w:rsidRPr="000E4FCB">
        <w:rPr>
          <w:rFonts w:eastAsia="Times New Roman" w:cstheme="minorHAnsi"/>
          <w:color w:val="00000A"/>
          <w:lang w:eastAsia="pl-PL"/>
        </w:rPr>
        <w:t>w</w:t>
      </w:r>
      <w:r w:rsidR="004E2171" w:rsidRPr="000E4FCB">
        <w:rPr>
          <w:rFonts w:eastAsia="Times New Roman" w:cstheme="minorHAnsi"/>
          <w:color w:val="00000A"/>
          <w:lang w:eastAsia="pl-PL"/>
        </w:rPr>
        <w:t>a</w:t>
      </w:r>
      <w:proofErr w:type="spellEnd"/>
      <w:r w:rsidR="004E2171" w:rsidRPr="000E4FCB">
        <w:rPr>
          <w:rFonts w:eastAsia="Times New Roman" w:cstheme="minorHAnsi"/>
          <w:color w:val="00000A"/>
          <w:lang w:eastAsia="pl-PL"/>
        </w:rPr>
        <w:t>”</w:t>
      </w:r>
      <w:r w:rsidR="00FF41E2" w:rsidRPr="000E4FCB">
        <w:rPr>
          <w:rFonts w:eastAsia="Times New Roman" w:cstheme="minorHAnsi"/>
          <w:color w:val="00000A"/>
          <w:lang w:eastAsia="pl-PL"/>
        </w:rPr>
        <w:t xml:space="preserve">, </w:t>
      </w:r>
      <w:r w:rsidRPr="000E4FCB">
        <w:rPr>
          <w:rFonts w:cstheme="minorHAnsi"/>
          <w:color w:val="000000" w:themeColor="text1"/>
        </w:rPr>
        <w:t>zwan</w:t>
      </w:r>
      <w:r w:rsidR="00514882">
        <w:rPr>
          <w:rFonts w:cstheme="minorHAnsi"/>
          <w:color w:val="000000" w:themeColor="text1"/>
        </w:rPr>
        <w:t>ego</w:t>
      </w:r>
      <w:r w:rsidRPr="000E4FCB">
        <w:rPr>
          <w:rFonts w:cstheme="minorHAnsi"/>
          <w:color w:val="000000" w:themeColor="text1"/>
        </w:rPr>
        <w:t xml:space="preserve"> dalej „Projektem”.</w:t>
      </w:r>
    </w:p>
    <w:p w14:paraId="47A76E2D" w14:textId="60754869" w:rsidR="007E7CB1" w:rsidRPr="000E4FCB" w:rsidRDefault="007E7CB1" w:rsidP="007E7CB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0E4FCB">
        <w:rPr>
          <w:rFonts w:asciiTheme="minorHAnsi" w:hAnsiTheme="minorHAnsi" w:cstheme="minorHAnsi"/>
          <w:color w:val="00000A"/>
          <w:sz w:val="22"/>
          <w:szCs w:val="22"/>
        </w:rPr>
        <w:t xml:space="preserve">Czas realizacji ustala się na </w:t>
      </w:r>
      <w:r w:rsidR="001F0B4D">
        <w:rPr>
          <w:rFonts w:asciiTheme="minorHAnsi" w:hAnsiTheme="minorHAnsi" w:cstheme="minorHAnsi"/>
          <w:color w:val="00000A"/>
          <w:sz w:val="22"/>
          <w:szCs w:val="22"/>
        </w:rPr>
        <w:t>okres</w:t>
      </w:r>
      <w:r w:rsidRPr="000E4FCB">
        <w:rPr>
          <w:rFonts w:asciiTheme="minorHAnsi" w:hAnsiTheme="minorHAnsi" w:cstheme="minorHAnsi"/>
          <w:color w:val="00000A"/>
          <w:sz w:val="22"/>
          <w:szCs w:val="22"/>
        </w:rPr>
        <w:t xml:space="preserve"> od dnia zawarcia Umowy do zakończenia realizacji Projektu, przez który rozumie się maksymalny okres: </w:t>
      </w:r>
    </w:p>
    <w:p w14:paraId="7D3A984C" w14:textId="30884D5B" w:rsidR="007E7CB1" w:rsidRPr="000E4FCB" w:rsidRDefault="00A856E4" w:rsidP="00A856E4">
      <w:p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highlight w:val="yellow"/>
          <w:lang w:eastAsia="pl-PL"/>
        </w:rPr>
      </w:pPr>
      <w:r w:rsidRPr="000E4FCB">
        <w:rPr>
          <w:rFonts w:cstheme="minorHAnsi"/>
          <w:color w:val="00000A"/>
        </w:rPr>
        <w:t xml:space="preserve">       </w:t>
      </w:r>
      <w:r w:rsidR="00DD2F97">
        <w:rPr>
          <w:rFonts w:cstheme="minorHAnsi"/>
          <w:color w:val="00000A"/>
        </w:rPr>
        <w:t>1)</w:t>
      </w:r>
      <w:r w:rsidR="00D66F5E">
        <w:rPr>
          <w:rFonts w:cstheme="minorHAnsi"/>
          <w:color w:val="00000A"/>
        </w:rPr>
        <w:t xml:space="preserve"> </w:t>
      </w:r>
      <w:r w:rsidR="007E7CB1" w:rsidRPr="000E4FCB">
        <w:rPr>
          <w:rFonts w:cstheme="minorHAnsi"/>
          <w:color w:val="00000A"/>
        </w:rPr>
        <w:t xml:space="preserve">do dnia </w:t>
      </w:r>
      <w:r w:rsidRPr="000E4FCB">
        <w:rPr>
          <w:rFonts w:cstheme="minorHAnsi"/>
          <w:color w:val="00000A"/>
        </w:rPr>
        <w:t>1</w:t>
      </w:r>
      <w:r w:rsidR="00DD2F97">
        <w:rPr>
          <w:rFonts w:cstheme="minorHAnsi"/>
          <w:color w:val="00000A"/>
        </w:rPr>
        <w:t>0</w:t>
      </w:r>
      <w:r w:rsidR="007E7CB1" w:rsidRPr="000E4FCB">
        <w:rPr>
          <w:rFonts w:cstheme="minorHAnsi"/>
          <w:color w:val="00000A"/>
        </w:rPr>
        <w:t>/</w:t>
      </w:r>
      <w:r w:rsidRPr="000E4FCB">
        <w:rPr>
          <w:rFonts w:cstheme="minorHAnsi"/>
          <w:color w:val="00000A"/>
        </w:rPr>
        <w:t>10</w:t>
      </w:r>
      <w:r w:rsidR="007E7CB1" w:rsidRPr="000E4FCB">
        <w:rPr>
          <w:rFonts w:cstheme="minorHAnsi"/>
          <w:color w:val="00000A"/>
        </w:rPr>
        <w:t xml:space="preserve">/2023 r. w zakresie wsparcia w przygotowaniu </w:t>
      </w:r>
      <w:r w:rsidRPr="00811226">
        <w:rPr>
          <w:rFonts w:eastAsia="Times New Roman" w:cstheme="minorHAnsi"/>
          <w:color w:val="00000A"/>
          <w:lang w:eastAsia="pl-PL"/>
        </w:rPr>
        <w:t>wniosku w Konkursie Grantowym</w:t>
      </w:r>
      <w:r w:rsidR="00DD2F97">
        <w:rPr>
          <w:rFonts w:eastAsia="Times New Roman" w:cstheme="minorHAnsi"/>
          <w:color w:val="00000A"/>
          <w:lang w:eastAsia="pl-PL"/>
        </w:rPr>
        <w:t>;</w:t>
      </w:r>
    </w:p>
    <w:p w14:paraId="55024645" w14:textId="4F60F68A" w:rsidR="00DD2F97" w:rsidRDefault="00DD2F97" w:rsidP="00811226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2) </w:t>
      </w:r>
      <w:r w:rsidR="007E7CB1" w:rsidRPr="000E4FCB">
        <w:rPr>
          <w:rFonts w:asciiTheme="minorHAnsi" w:hAnsiTheme="minorHAnsi" w:cstheme="minorHAnsi"/>
          <w:color w:val="00000A"/>
          <w:sz w:val="22"/>
          <w:szCs w:val="22"/>
        </w:rPr>
        <w:t>okres 24 miesięcy od dnia wejścia w życie Umowy o powierzenie Grantu</w:t>
      </w:r>
      <w:r w:rsidR="00D66F5E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372C3C77" w14:textId="01BAA856" w:rsidR="00E70419" w:rsidRPr="00811226" w:rsidRDefault="00AF7DAA" w:rsidP="38AA77E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zobowiązują </w:t>
      </w:r>
      <w:r w:rsidR="005148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współpracować przy </w:t>
      </w: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reali</w:t>
      </w:r>
      <w:r w:rsidR="00514882">
        <w:rPr>
          <w:rFonts w:asciiTheme="minorHAnsi" w:hAnsiTheme="minorHAnsi" w:cstheme="minorHAnsi"/>
          <w:color w:val="000000" w:themeColor="text1"/>
          <w:sz w:val="22"/>
          <w:szCs w:val="22"/>
        </w:rPr>
        <w:t>zacji</w:t>
      </w: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</w:t>
      </w:r>
      <w:r w:rsidR="00532B4D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rzeczowym wynikającym z </w:t>
      </w:r>
      <w:r w:rsidR="004E2171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regulaminu konkursu grantowego</w:t>
      </w:r>
      <w:r w:rsidR="5B65C3E4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2171" w:rsidRPr="000E4FCB">
        <w:rPr>
          <w:rFonts w:asciiTheme="minorHAnsi" w:hAnsiTheme="minorHAnsi" w:cstheme="minorHAnsi"/>
          <w:color w:val="00000A"/>
          <w:sz w:val="22"/>
          <w:szCs w:val="22"/>
        </w:rPr>
        <w:t>„</w:t>
      </w:r>
      <w:proofErr w:type="spellStart"/>
      <w:r w:rsidR="004E2171" w:rsidRPr="000E4FCB">
        <w:rPr>
          <w:rFonts w:asciiTheme="minorHAnsi" w:hAnsiTheme="minorHAnsi" w:cstheme="minorHAnsi"/>
          <w:color w:val="00000A"/>
          <w:sz w:val="22"/>
          <w:szCs w:val="22"/>
        </w:rPr>
        <w:t>Cyberbezpieczny</w:t>
      </w:r>
      <w:proofErr w:type="spellEnd"/>
      <w:r w:rsidR="004E2171" w:rsidRPr="000E4FCB">
        <w:rPr>
          <w:rFonts w:asciiTheme="minorHAnsi" w:hAnsiTheme="minorHAnsi" w:cstheme="minorHAnsi"/>
          <w:color w:val="00000A"/>
          <w:sz w:val="22"/>
          <w:szCs w:val="22"/>
        </w:rPr>
        <w:t xml:space="preserve"> Samorząd. Priorytet II: Zaawansowane usługi cyfrowe. Działanie 2.2.- Wzmocnienie krajowego systemu </w:t>
      </w:r>
      <w:proofErr w:type="spellStart"/>
      <w:r w:rsidR="004E2171" w:rsidRPr="000E4FCB">
        <w:rPr>
          <w:rFonts w:asciiTheme="minorHAnsi" w:hAnsiTheme="minorHAnsi" w:cstheme="minorHAnsi"/>
          <w:color w:val="00000A"/>
          <w:sz w:val="22"/>
          <w:szCs w:val="22"/>
        </w:rPr>
        <w:t>cyberbezpieczeńst</w:t>
      </w:r>
      <w:r w:rsidR="60E8E74F" w:rsidRPr="000E4FCB">
        <w:rPr>
          <w:rFonts w:asciiTheme="minorHAnsi" w:hAnsiTheme="minorHAnsi" w:cstheme="minorHAnsi"/>
          <w:color w:val="00000A"/>
          <w:sz w:val="22"/>
          <w:szCs w:val="22"/>
        </w:rPr>
        <w:t>w</w:t>
      </w:r>
      <w:r w:rsidR="004E2171" w:rsidRPr="000E4FCB">
        <w:rPr>
          <w:rFonts w:asciiTheme="minorHAnsi" w:hAnsiTheme="minorHAnsi" w:cstheme="minorHAnsi"/>
          <w:color w:val="00000A"/>
          <w:sz w:val="22"/>
          <w:szCs w:val="22"/>
        </w:rPr>
        <w:t>a</w:t>
      </w:r>
      <w:proofErr w:type="spellEnd"/>
      <w:r w:rsidR="004E2171" w:rsidRPr="000E4FCB">
        <w:rPr>
          <w:rFonts w:asciiTheme="minorHAnsi" w:hAnsiTheme="minorHAnsi" w:cstheme="minorHAnsi"/>
          <w:color w:val="00000A"/>
          <w:sz w:val="22"/>
          <w:szCs w:val="22"/>
        </w:rPr>
        <w:t>”.</w:t>
      </w:r>
    </w:p>
    <w:p w14:paraId="33B6BBFF" w14:textId="77777777" w:rsidR="00811226" w:rsidRPr="000E4FCB" w:rsidRDefault="00811226" w:rsidP="00093BE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2FE44D" w14:textId="77777777" w:rsidR="00AF6C0F" w:rsidRPr="0035591D" w:rsidRDefault="00AF6C0F" w:rsidP="000E4FCB">
      <w:pPr>
        <w:pStyle w:val="NormalnyWeb"/>
        <w:spacing w:before="0" w:beforeAutospacing="0" w:after="0" w:afterAutospacing="0"/>
        <w:ind w:left="360" w:firstLine="708"/>
        <w:jc w:val="both"/>
        <w:rPr>
          <w:rFonts w:ascii="DejaVu Sans Light" w:hAnsi="DejaVu Sans Light" w:cs="DejaVu Sans Light"/>
          <w:color w:val="000000"/>
          <w:sz w:val="16"/>
          <w:szCs w:val="16"/>
        </w:rPr>
      </w:pPr>
    </w:p>
    <w:p w14:paraId="58D28C47" w14:textId="3756327B" w:rsidR="00E70419" w:rsidRPr="0035591D" w:rsidRDefault="00D76B46" w:rsidP="00FF41E2">
      <w:pPr>
        <w:spacing w:after="0" w:line="240" w:lineRule="auto"/>
        <w:jc w:val="center"/>
        <w:textAlignment w:val="baseline"/>
        <w:rPr>
          <w:rFonts w:ascii="DejaVu Sans Light" w:eastAsia="Times New Roman" w:hAnsi="DejaVu Sans Light" w:cs="DejaVu Sans Light"/>
          <w:sz w:val="16"/>
          <w:szCs w:val="16"/>
          <w:lang w:eastAsia="pl-PL"/>
        </w:rPr>
      </w:pPr>
      <w:r w:rsidRPr="0035591D">
        <w:rPr>
          <w:rFonts w:ascii="DejaVu Sans Light" w:eastAsia="Times New Roman" w:hAnsi="DejaVu Sans Light" w:cs="DejaVu Sans Light"/>
          <w:b/>
          <w:bCs/>
          <w:sz w:val="16"/>
          <w:szCs w:val="16"/>
          <w:lang w:eastAsia="pl-PL"/>
        </w:rPr>
        <w:t>§ 2</w:t>
      </w:r>
      <w:r w:rsidRPr="0035591D">
        <w:rPr>
          <w:rFonts w:ascii="DejaVu Sans Light" w:eastAsia="Times New Roman" w:hAnsi="DejaVu Sans Light" w:cs="DejaVu Sans Light"/>
          <w:sz w:val="16"/>
          <w:szCs w:val="16"/>
          <w:lang w:eastAsia="pl-PL"/>
        </w:rPr>
        <w:t> </w:t>
      </w:r>
    </w:p>
    <w:p w14:paraId="165F7A0E" w14:textId="77777777" w:rsidR="00E70419" w:rsidRPr="0035591D" w:rsidRDefault="00E70419" w:rsidP="00AF7DAA">
      <w:pPr>
        <w:spacing w:after="0" w:line="240" w:lineRule="auto"/>
        <w:jc w:val="center"/>
        <w:textAlignment w:val="baseline"/>
        <w:rPr>
          <w:rFonts w:ascii="DejaVu Sans Light" w:eastAsia="Times New Roman" w:hAnsi="DejaVu Sans Light" w:cs="DejaVu Sans Light"/>
          <w:sz w:val="16"/>
          <w:szCs w:val="16"/>
          <w:lang w:eastAsia="pl-PL"/>
        </w:rPr>
      </w:pPr>
    </w:p>
    <w:p w14:paraId="4AFF2B33" w14:textId="284AD1A0" w:rsidR="00AF7DAA" w:rsidRPr="000E4FCB" w:rsidRDefault="00AF7DAA" w:rsidP="004D5D3C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cstheme="minorHAnsi"/>
          <w:b/>
          <w:bCs/>
          <w:color w:val="000000"/>
        </w:rPr>
        <w:t>Zamawiający zobowiązuje się do:</w:t>
      </w:r>
    </w:p>
    <w:p w14:paraId="00D22C02" w14:textId="20247916" w:rsidR="00AF7DAA" w:rsidRPr="000E4FCB" w:rsidRDefault="00AF7DAA" w:rsidP="00D66F5E">
      <w:pPr>
        <w:pStyle w:val="NormalnyWeb"/>
        <w:numPr>
          <w:ilvl w:val="1"/>
          <w:numId w:val="4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/>
          <w:sz w:val="22"/>
          <w:szCs w:val="22"/>
        </w:rPr>
        <w:t>realizacji Projektu zgodnie z jego zakresem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9EEF709" w14:textId="6FEA6716" w:rsidR="00AF7DAA" w:rsidRPr="000E4FCB" w:rsidRDefault="00AF7DAA" w:rsidP="00D66F5E">
      <w:pPr>
        <w:pStyle w:val="NormalnyWeb"/>
        <w:numPr>
          <w:ilvl w:val="1"/>
          <w:numId w:val="4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/>
          <w:sz w:val="22"/>
          <w:szCs w:val="22"/>
        </w:rPr>
        <w:t>udziału w zarządzaniu Projektem w zakresie koordynacji działań i współpracy z Wykonawcą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12FB144" w14:textId="54598E64" w:rsidR="00FF41E2" w:rsidRPr="000E4FCB" w:rsidRDefault="00346740" w:rsidP="00D66F5E">
      <w:pPr>
        <w:pStyle w:val="NormalnyWeb"/>
        <w:numPr>
          <w:ilvl w:val="1"/>
          <w:numId w:val="4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zapewnienia Wykonawcy w miejscu realizacji usługi odpowiednich warunków dla wykonania Umowy, </w:t>
      </w:r>
      <w:r w:rsidR="003F1D4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Pr="000E4FCB">
        <w:rPr>
          <w:rFonts w:asciiTheme="minorHAnsi" w:hAnsiTheme="minorHAnsi" w:cstheme="minorHAnsi"/>
          <w:color w:val="000000"/>
          <w:sz w:val="22"/>
          <w:szCs w:val="22"/>
        </w:rPr>
        <w:t xml:space="preserve">w szczególności warunków określonych przepisami BHP, o ile Wykonawca będzie realizował usługi na terenie </w:t>
      </w:r>
      <w:r w:rsidR="003F1D4D">
        <w:rPr>
          <w:rFonts w:asciiTheme="minorHAnsi" w:hAnsiTheme="minorHAnsi" w:cstheme="minorHAnsi"/>
          <w:color w:val="000000"/>
          <w:sz w:val="22"/>
          <w:szCs w:val="22"/>
        </w:rPr>
        <w:t>siedziby</w:t>
      </w:r>
      <w:r w:rsidRPr="000E4FCB">
        <w:rPr>
          <w:rFonts w:asciiTheme="minorHAnsi" w:hAnsiTheme="minorHAnsi" w:cstheme="minorHAnsi"/>
          <w:color w:val="000000"/>
          <w:sz w:val="22"/>
          <w:szCs w:val="22"/>
        </w:rPr>
        <w:t xml:space="preserve"> Zamawiającego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7EDC9BF" w14:textId="5381C59D" w:rsidR="00CB064A" w:rsidRPr="000E4FCB" w:rsidRDefault="00CB064A" w:rsidP="00D66F5E">
      <w:pPr>
        <w:pStyle w:val="NormalnyWeb"/>
        <w:numPr>
          <w:ilvl w:val="1"/>
          <w:numId w:val="4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/>
          <w:sz w:val="22"/>
          <w:szCs w:val="22"/>
        </w:rPr>
        <w:t>podejmowani</w:t>
      </w:r>
      <w:r w:rsidR="00D66F5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0E4FCB">
        <w:rPr>
          <w:rFonts w:asciiTheme="minorHAnsi" w:hAnsiTheme="minorHAnsi" w:cstheme="minorHAnsi"/>
          <w:color w:val="000000"/>
          <w:sz w:val="22"/>
          <w:szCs w:val="22"/>
        </w:rPr>
        <w:t xml:space="preserve"> decyzji związanych z realizacją 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0E4FCB">
        <w:rPr>
          <w:rFonts w:asciiTheme="minorHAnsi" w:hAnsiTheme="minorHAnsi" w:cstheme="minorHAnsi"/>
          <w:color w:val="000000"/>
          <w:sz w:val="22"/>
          <w:szCs w:val="22"/>
        </w:rPr>
        <w:t xml:space="preserve">mowy w terminach umożliwiających ich </w:t>
      </w:r>
      <w:r w:rsidR="00532B4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0E4FCB">
        <w:rPr>
          <w:rFonts w:asciiTheme="minorHAnsi" w:hAnsiTheme="minorHAnsi" w:cstheme="minorHAnsi"/>
          <w:color w:val="000000"/>
          <w:sz w:val="22"/>
          <w:szCs w:val="22"/>
        </w:rPr>
        <w:t xml:space="preserve">prowadzenie zgodnie </w:t>
      </w:r>
      <w:r w:rsidR="003A70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4FC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4FCB">
        <w:rPr>
          <w:rFonts w:asciiTheme="minorHAnsi" w:hAnsiTheme="minorHAnsi" w:cstheme="minorHAnsi"/>
          <w:color w:val="000000"/>
          <w:sz w:val="22"/>
          <w:szCs w:val="22"/>
        </w:rPr>
        <w:t>harmonogramem projektu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3F1BAB7" w14:textId="7E5425B8" w:rsidR="00CB064A" w:rsidRPr="000E4FCB" w:rsidRDefault="00CB064A" w:rsidP="00D66F5E">
      <w:pPr>
        <w:pStyle w:val="NormalnyWeb"/>
        <w:numPr>
          <w:ilvl w:val="1"/>
          <w:numId w:val="4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/>
          <w:sz w:val="22"/>
          <w:szCs w:val="22"/>
        </w:rPr>
        <w:t xml:space="preserve">terminowej zapłaty wynagrodzenia przysługującego Wykonawcy za wykonywanie </w:t>
      </w:r>
      <w:r w:rsidR="0073414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0E4FCB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0E4FCB">
        <w:rPr>
          <w:rFonts w:asciiTheme="minorHAnsi" w:hAnsiTheme="minorHAnsi" w:cstheme="minorHAnsi"/>
          <w:color w:val="000000"/>
          <w:sz w:val="22"/>
          <w:szCs w:val="22"/>
        </w:rPr>
        <w:t>mowy, na zasadach ujętych w Umowie.</w:t>
      </w:r>
    </w:p>
    <w:p w14:paraId="7F87D17C" w14:textId="4F0829FC" w:rsidR="00AF7DAA" w:rsidRPr="000E4FCB" w:rsidRDefault="00AF7DAA" w:rsidP="004D5D3C">
      <w:pPr>
        <w:pStyle w:val="NormalnyWeb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 zobowiązuje się do:</w:t>
      </w:r>
    </w:p>
    <w:p w14:paraId="3AD69A45" w14:textId="497DB93D" w:rsidR="004E2171" w:rsidRDefault="008638C2" w:rsidP="00D66F5E">
      <w:pPr>
        <w:pStyle w:val="NormalnyWeb"/>
        <w:numPr>
          <w:ilvl w:val="1"/>
          <w:numId w:val="4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/>
          <w:sz w:val="22"/>
          <w:szCs w:val="22"/>
        </w:rPr>
        <w:t>wsparcia w wykonaniu analizy kosztów</w:t>
      </w:r>
      <w:r w:rsidR="004E2171" w:rsidRPr="000E4F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E2171" w:rsidRPr="000E4FCB">
        <w:rPr>
          <w:rFonts w:asciiTheme="minorHAnsi" w:hAnsiTheme="minorHAnsi" w:cstheme="minorHAnsi"/>
          <w:color w:val="000000"/>
          <w:sz w:val="22"/>
          <w:szCs w:val="22"/>
        </w:rPr>
        <w:t>rojektu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7868049" w14:textId="642EA86B" w:rsidR="005B2C87" w:rsidRPr="000E4FCB" w:rsidRDefault="005B2C87" w:rsidP="00D66F5E">
      <w:pPr>
        <w:pStyle w:val="NormalnyWeb"/>
        <w:numPr>
          <w:ilvl w:val="1"/>
          <w:numId w:val="4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kompleksowego doradztwa w zakresie tworzenia wniosku o dofinansowanie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F5E8B40" w14:textId="0EDEBABB" w:rsidR="008638C2" w:rsidRPr="000E4FCB" w:rsidRDefault="004E2171" w:rsidP="00D66F5E">
      <w:pPr>
        <w:pStyle w:val="NormalnyWeb"/>
        <w:numPr>
          <w:ilvl w:val="1"/>
          <w:numId w:val="4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/>
          <w:sz w:val="22"/>
          <w:szCs w:val="22"/>
        </w:rPr>
        <w:t>wsparcia w zakresie zawarcia Umowy o powierzenie Grantu</w:t>
      </w:r>
      <w:r w:rsidR="00FF41E2" w:rsidRPr="000E4FC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910BEDD" w14:textId="13A4F89D" w:rsidR="008638C2" w:rsidRPr="000E4FCB" w:rsidRDefault="008638C2" w:rsidP="00D66F5E">
      <w:pPr>
        <w:pStyle w:val="NormalnyWeb"/>
        <w:numPr>
          <w:ilvl w:val="1"/>
          <w:numId w:val="4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zarządzania Projektem, w szczególności odpowiadając za organizację działań projektowych, przygotowanie niezbędnej dokumentacji do realizacji Projektu, nadz</w:t>
      </w:r>
      <w:r w:rsidR="0073414A">
        <w:rPr>
          <w:rFonts w:asciiTheme="minorHAnsi" w:hAnsiTheme="minorHAnsi" w:cstheme="minorHAnsi"/>
          <w:color w:val="000000" w:themeColor="text1"/>
          <w:sz w:val="22"/>
          <w:szCs w:val="22"/>
        </w:rPr>
        <w:t>oru</w:t>
      </w: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 prawidłowością realizacji działań;  </w:t>
      </w:r>
    </w:p>
    <w:p w14:paraId="36D547C5" w14:textId="6E4B2832" w:rsidR="008638C2" w:rsidRPr="000E4FCB" w:rsidRDefault="008638C2" w:rsidP="00D66F5E">
      <w:pPr>
        <w:pStyle w:val="NormalnyWeb"/>
        <w:numPr>
          <w:ilvl w:val="1"/>
          <w:numId w:val="4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komunikacji z dostawcami i </w:t>
      </w:r>
      <w:r w:rsidR="002534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przeprowadzenia </w:t>
      </w: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analiz</w:t>
      </w:r>
      <w:r w:rsidR="1B94CA4E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rynkow</w:t>
      </w:r>
      <w:r w:rsidR="65CFECAA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2534AD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związan</w:t>
      </w:r>
      <w:r w:rsidR="3E8C2338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2534AD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dostępnością sprzętu mające</w:t>
      </w:r>
      <w:r w:rsidR="002534AD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celu </w:t>
      </w:r>
      <w:r w:rsidR="004E2171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realizację projektu w obszarze technicznym</w:t>
      </w:r>
      <w:r w:rsidR="76805304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E2171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</w:t>
      </w:r>
      <w:r w:rsidR="21FB60B2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E2171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egulaminie konkursu grantowego</w:t>
      </w:r>
      <w:r w:rsidR="00FF41E2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B955C71" w14:textId="7EEF4B70" w:rsidR="00FB16C4" w:rsidRPr="000E4FCB" w:rsidRDefault="00FB16C4" w:rsidP="00D66F5E">
      <w:pPr>
        <w:pStyle w:val="NormalnyWeb"/>
        <w:numPr>
          <w:ilvl w:val="1"/>
          <w:numId w:val="4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podejmowania kroków w celu zminimalizowania ilości problemów w trakcie realizacji Projektu;</w:t>
      </w:r>
    </w:p>
    <w:p w14:paraId="513F7667" w14:textId="426124EF" w:rsidR="006E5A84" w:rsidRPr="00DD2F97" w:rsidRDefault="008638C2" w:rsidP="00D66F5E">
      <w:pPr>
        <w:pStyle w:val="NormalnyWeb"/>
        <w:numPr>
          <w:ilvl w:val="1"/>
          <w:numId w:val="4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kompleksowej koordynacji projektu w zakresie wdrożenia zakupionych urządzeń, oprogramowania i usług zapewniających prewencję, reakcję i detekcję zagrożeń </w:t>
      </w:r>
      <w:proofErr w:type="spellStart"/>
      <w:r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cyberbezpieczeństwa</w:t>
      </w:r>
      <w:proofErr w:type="spellEnd"/>
      <w:r w:rsidR="00FF41E2" w:rsidRPr="000E4FC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A795FB" w14:textId="3277B4B2" w:rsidR="00AE4C51" w:rsidRPr="000E4FCB" w:rsidRDefault="00051183" w:rsidP="00DD2F9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0E4FCB">
        <w:rPr>
          <w:rFonts w:eastAsia="Times New Roman" w:cstheme="minorHAnsi"/>
          <w:b/>
          <w:bCs/>
          <w:color w:val="00000A"/>
          <w:lang w:eastAsia="pl-PL"/>
        </w:rPr>
        <w:t xml:space="preserve">§ </w:t>
      </w:r>
      <w:r w:rsidR="00FB16C4" w:rsidRPr="000E4FCB">
        <w:rPr>
          <w:rFonts w:eastAsia="Times New Roman" w:cstheme="minorHAnsi"/>
          <w:b/>
          <w:bCs/>
          <w:color w:val="00000A"/>
          <w:lang w:eastAsia="pl-PL"/>
        </w:rPr>
        <w:t>3</w:t>
      </w:r>
    </w:p>
    <w:p w14:paraId="143F2C67" w14:textId="5D1212F2" w:rsidR="00051183" w:rsidRPr="000E4FCB" w:rsidRDefault="00051183" w:rsidP="00051183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>Należyte wykonanie Umowy nie wymaga powierzenia Wykonawcy przetwarzania danych osobowych, co do których Zamawiającemu przysługuje status administratora danych w rozumieniu przepisów o ochronie danych osobowych.</w:t>
      </w:r>
    </w:p>
    <w:p w14:paraId="569733B9" w14:textId="0A28F87C" w:rsidR="00051183" w:rsidRPr="000E4FCB" w:rsidRDefault="00051183" w:rsidP="00051183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 xml:space="preserve">W przypadku, gdyby przetwarzanie ww. danych osobowych okazało się konieczne, Strony w ciągu 14 dni od zidentyfikowania takiej konieczności zawrą umowę powierzenia przetwarzania danych osobowych, zgodnie z obowiązującymi przepisami, określając podstawę powierzenia przetwarzania danych osobowych, a także cel i zakres takiego powierzenia. </w:t>
      </w:r>
    </w:p>
    <w:p w14:paraId="5843141E" w14:textId="29580350" w:rsidR="00AE4C51" w:rsidRPr="000E4FCB" w:rsidRDefault="00051183" w:rsidP="00AE4C51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 xml:space="preserve">Strony zobowiązane są do zapewnienia realizacji w imieniu i na rzecz drugiej ze Stron obowiązku informacyjnego z art. 14 RODO. Obowiązek ten zostanie zrealizowany wobec osób wyznaczonych do realizacji </w:t>
      </w:r>
      <w:r w:rsidR="00FF41E2" w:rsidRPr="000E4FCB">
        <w:rPr>
          <w:rFonts w:eastAsia="Times New Roman" w:cstheme="minorHAnsi"/>
          <w:color w:val="00000A"/>
          <w:lang w:eastAsia="pl-PL"/>
        </w:rPr>
        <w:t>U</w:t>
      </w:r>
      <w:r w:rsidRPr="000E4FCB">
        <w:rPr>
          <w:rFonts w:eastAsia="Times New Roman" w:cstheme="minorHAnsi"/>
          <w:color w:val="00000A"/>
          <w:lang w:eastAsia="pl-PL"/>
        </w:rPr>
        <w:t>mowy, których dane są przekazywane drugiej ze Stron, co obejmuje zwłaszcza realizację tego obowiązku przez Wykonawcę wobec jego personelu.</w:t>
      </w:r>
    </w:p>
    <w:p w14:paraId="52577CF4" w14:textId="77777777" w:rsidR="00AE4C51" w:rsidRPr="000E4FCB" w:rsidRDefault="00AE4C51" w:rsidP="00AE4C51">
      <w:p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</w:p>
    <w:p w14:paraId="07683121" w14:textId="355BEE2D" w:rsidR="00AE4C51" w:rsidRPr="000E4FCB" w:rsidRDefault="00051183" w:rsidP="00DD2F9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0E4FCB">
        <w:rPr>
          <w:rFonts w:eastAsia="Times New Roman" w:cstheme="minorHAnsi"/>
          <w:b/>
          <w:bCs/>
          <w:color w:val="00000A"/>
          <w:lang w:eastAsia="pl-PL"/>
        </w:rPr>
        <w:t>§</w:t>
      </w:r>
      <w:r w:rsidR="00FB16C4" w:rsidRPr="000E4FCB">
        <w:rPr>
          <w:rFonts w:eastAsia="Times New Roman" w:cstheme="minorHAnsi"/>
          <w:b/>
          <w:bCs/>
          <w:color w:val="00000A"/>
          <w:lang w:eastAsia="pl-PL"/>
        </w:rPr>
        <w:t xml:space="preserve"> 4</w:t>
      </w:r>
    </w:p>
    <w:p w14:paraId="60377634" w14:textId="6C9D8565" w:rsidR="00051183" w:rsidRPr="000E4FCB" w:rsidRDefault="00051183" w:rsidP="00051183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>Pod pojęciem ,,Informacja poufna” Strony rozumieją jakiekolwiek informacje nieujawnione wcześniej do publicznej wiadomości, mające wartość gospodarczą, przekazane w jakiejkolwiek formie Wykonawcy lub uzyskane przez Wykonawcę w trakcie lub</w:t>
      </w:r>
      <w:r w:rsidR="005602C8">
        <w:rPr>
          <w:rFonts w:eastAsia="Times New Roman" w:cstheme="minorHAnsi"/>
          <w:color w:val="00000A"/>
          <w:lang w:eastAsia="pl-PL"/>
        </w:rPr>
        <w:t xml:space="preserve"> </w:t>
      </w:r>
      <w:r w:rsidRPr="000E4FCB">
        <w:rPr>
          <w:rFonts w:eastAsia="Times New Roman" w:cstheme="minorHAnsi"/>
          <w:color w:val="00000A"/>
          <w:lang w:eastAsia="pl-PL"/>
        </w:rPr>
        <w:t xml:space="preserve">w związku z realizacją </w:t>
      </w:r>
      <w:r w:rsidR="00D21B37" w:rsidRPr="000E4FCB">
        <w:rPr>
          <w:rFonts w:eastAsia="Times New Roman" w:cstheme="minorHAnsi"/>
          <w:color w:val="00000A"/>
          <w:lang w:eastAsia="pl-PL"/>
        </w:rPr>
        <w:t>U</w:t>
      </w:r>
      <w:r w:rsidRPr="000E4FCB">
        <w:rPr>
          <w:rFonts w:eastAsia="Times New Roman" w:cstheme="minorHAnsi"/>
          <w:color w:val="00000A"/>
          <w:lang w:eastAsia="pl-PL"/>
        </w:rPr>
        <w:t>mowy, a dotyczące wszelkich aspektów działalności Zamawiającego w tym zwłaszcza zasad działania oraz sposobu zabezpieczenia zasobów infrastruktury informatycznej, w tym jego podatności i luk w zakresie bezpieczeństwa.</w:t>
      </w:r>
    </w:p>
    <w:p w14:paraId="4ABE9D1B" w14:textId="6B6C5C1A" w:rsidR="00051183" w:rsidRPr="000E4FCB" w:rsidRDefault="00051183" w:rsidP="00051183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 xml:space="preserve">Wykonawca zobowiązuje się do zachowania w tajemnicy, na zasadach określonych w niniejszym paragrafie, Informacji poufnych w trakcie realizacji </w:t>
      </w:r>
      <w:r w:rsidR="00D21B37" w:rsidRPr="000E4FCB">
        <w:rPr>
          <w:rFonts w:eastAsia="Times New Roman" w:cstheme="minorHAnsi"/>
          <w:color w:val="00000A"/>
          <w:lang w:eastAsia="pl-PL"/>
        </w:rPr>
        <w:t>U</w:t>
      </w:r>
      <w:r w:rsidRPr="000E4FCB">
        <w:rPr>
          <w:rFonts w:eastAsia="Times New Roman" w:cstheme="minorHAnsi"/>
          <w:color w:val="00000A"/>
          <w:lang w:eastAsia="pl-PL"/>
        </w:rPr>
        <w:t>mowy, a także przez okres 5 lat od dnia jej wykonania lub rozwiązania.</w:t>
      </w:r>
    </w:p>
    <w:p w14:paraId="0D9DE416" w14:textId="21361707" w:rsidR="00051183" w:rsidRPr="000E4FCB" w:rsidRDefault="00051183" w:rsidP="00051183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 xml:space="preserve">Wykonawca podejmie w stosunku do Informacji poufnych co najmniej takie same środki ostrożności oraz takie same środki zabezpieczające, jak te stosowane przez Wykonawcę w stosunku do jego własnych informacji poufnych, zapewniające odpowiednią ochronę w szczególności przeciwko nieupoważnionemu dostępowi, ujawnieniu, kopiowaniu lub wykorzystaniu. </w:t>
      </w:r>
    </w:p>
    <w:p w14:paraId="7D43DA35" w14:textId="5BF60E1D" w:rsidR="00051183" w:rsidRPr="000E4FCB" w:rsidRDefault="00051183" w:rsidP="00051183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>Zobowiązanie do zachowania poufności nie dotyczy informacji:</w:t>
      </w:r>
    </w:p>
    <w:p w14:paraId="2F341E22" w14:textId="173CACEB" w:rsidR="00D21B37" w:rsidRPr="000E4FCB" w:rsidRDefault="00051183" w:rsidP="00D66F5E">
      <w:pPr>
        <w:pStyle w:val="Akapitzlist"/>
        <w:numPr>
          <w:ilvl w:val="1"/>
          <w:numId w:val="4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 xml:space="preserve">które w momencie ujawnienia są powszechnie znane, poza przypadkami, gdy ujawnienie takie nastąpiło </w:t>
      </w:r>
      <w:r w:rsidR="002534AD">
        <w:rPr>
          <w:rFonts w:eastAsia="Times New Roman" w:cstheme="minorHAnsi"/>
          <w:color w:val="00000A"/>
          <w:lang w:eastAsia="pl-PL"/>
        </w:rPr>
        <w:t xml:space="preserve">               </w:t>
      </w:r>
      <w:r w:rsidRPr="000E4FCB">
        <w:rPr>
          <w:rFonts w:eastAsia="Times New Roman" w:cstheme="minorHAnsi"/>
          <w:color w:val="00000A"/>
          <w:lang w:eastAsia="pl-PL"/>
        </w:rPr>
        <w:t>z naruszeniem przepisów prawa lub postanowień niniejszego paragrafu</w:t>
      </w:r>
      <w:r w:rsidR="00D21B37" w:rsidRPr="000E4FCB">
        <w:rPr>
          <w:rFonts w:eastAsia="Times New Roman" w:cstheme="minorHAnsi"/>
          <w:color w:val="00000A"/>
          <w:lang w:eastAsia="pl-PL"/>
        </w:rPr>
        <w:t>;</w:t>
      </w:r>
    </w:p>
    <w:p w14:paraId="149EBB5A" w14:textId="5B75DE51" w:rsidR="00D21B37" w:rsidRPr="000E4FCB" w:rsidRDefault="00051183" w:rsidP="00D66F5E">
      <w:pPr>
        <w:pStyle w:val="Akapitzlist"/>
        <w:numPr>
          <w:ilvl w:val="1"/>
          <w:numId w:val="4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>które w czasie obowiązywania zobowiązania do zachowania poufności, o którym mowa w ust. 2 powyżej, stały się informacjami powszechnie znanymi, poza przypadkami, gdy ujawnienie takie nastąpiło z naruszeniem przepisów prawa lub postanowień niniejszego paragrafu; które zostały ujawnione na podstawie bezwzględnie obowiązujących przepisów prawa (np. na żądanie sądu, organów ścigania) uprawnionym organom, wyłącznie wobec tych uprawnionych organów</w:t>
      </w:r>
      <w:r w:rsidR="00D21B37" w:rsidRPr="000E4FCB">
        <w:rPr>
          <w:rFonts w:eastAsia="Times New Roman" w:cstheme="minorHAnsi"/>
          <w:color w:val="00000A"/>
          <w:lang w:eastAsia="pl-PL"/>
        </w:rPr>
        <w:t>;</w:t>
      </w:r>
    </w:p>
    <w:p w14:paraId="5A724F31" w14:textId="528A0997" w:rsidR="00051183" w:rsidRPr="000E4FCB" w:rsidRDefault="00051183" w:rsidP="00D66F5E">
      <w:pPr>
        <w:pStyle w:val="Akapitzlist"/>
        <w:numPr>
          <w:ilvl w:val="1"/>
          <w:numId w:val="4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lastRenderedPageBreak/>
        <w:t xml:space="preserve">które zostaną ujawnione przez Wykonawcę po uprzednim uzyskaniu pisemnej zgody Zamawiającego pod rygorem nieważności – wyłącznie w zakresie uzyskanej zgody i wyłącznie wobec tych osób, wobec których zgoda Zamawiającego została udzielona. </w:t>
      </w:r>
    </w:p>
    <w:p w14:paraId="6E54F2E0" w14:textId="7071139F" w:rsidR="00051183" w:rsidRPr="000E4FCB" w:rsidRDefault="00051183" w:rsidP="00051183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 xml:space="preserve">Po zrealizowaniu </w:t>
      </w:r>
      <w:r w:rsidR="00D21B37" w:rsidRPr="000E4FCB">
        <w:rPr>
          <w:rFonts w:eastAsia="Times New Roman" w:cstheme="minorHAnsi"/>
          <w:color w:val="00000A"/>
          <w:lang w:eastAsia="pl-PL"/>
        </w:rPr>
        <w:t>U</w:t>
      </w:r>
      <w:r w:rsidRPr="000E4FCB">
        <w:rPr>
          <w:rFonts w:eastAsia="Times New Roman" w:cstheme="minorHAnsi"/>
          <w:color w:val="00000A"/>
          <w:lang w:eastAsia="pl-PL"/>
        </w:rPr>
        <w:t>mowy lub jej rozwiązaniu, Wykonawca zobowiązuje się zniszczyć lub usunąć nieodwracalnie wszystkie</w:t>
      </w:r>
      <w:r w:rsidR="002534AD">
        <w:rPr>
          <w:rFonts w:eastAsia="Times New Roman" w:cstheme="minorHAnsi"/>
          <w:color w:val="00000A"/>
          <w:lang w:eastAsia="pl-PL"/>
        </w:rPr>
        <w:t xml:space="preserve"> </w:t>
      </w:r>
      <w:r w:rsidRPr="000E4FCB">
        <w:rPr>
          <w:rFonts w:eastAsia="Times New Roman" w:cstheme="minorHAnsi"/>
          <w:color w:val="00000A"/>
          <w:lang w:eastAsia="pl-PL"/>
        </w:rPr>
        <w:t xml:space="preserve">pisemne i elektroniczne kopie materiałów zawierające Informacje poufne, a także trwale usunąć wszelkie Informacje poufne z systemu informatycznego. Na żądanie Zamawiającego, Wykonawca złoży Zamawiającemu pisemne oświadczenie potwierdzające zniszczenie lub usunięcie wszystkich kopii Informacji poufnych. </w:t>
      </w:r>
    </w:p>
    <w:p w14:paraId="4BF660AD" w14:textId="2FC3B67D" w:rsidR="00051183" w:rsidRPr="000E4FCB" w:rsidRDefault="00051183" w:rsidP="00051183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 xml:space="preserve">Wykonawca oświadcza i zapewnia, że Informacje poufne będą wykorzystywane wyłącznie w związku z realizacją </w:t>
      </w:r>
      <w:r w:rsidR="00D21B37" w:rsidRPr="000E4FCB">
        <w:rPr>
          <w:rFonts w:eastAsia="Times New Roman" w:cstheme="minorHAnsi"/>
          <w:color w:val="00000A"/>
          <w:lang w:eastAsia="pl-PL"/>
        </w:rPr>
        <w:t>U</w:t>
      </w:r>
      <w:r w:rsidRPr="000E4FCB">
        <w:rPr>
          <w:rFonts w:eastAsia="Times New Roman" w:cstheme="minorHAnsi"/>
          <w:color w:val="00000A"/>
          <w:lang w:eastAsia="pl-PL"/>
        </w:rPr>
        <w:t>mowy, przy czym:</w:t>
      </w:r>
    </w:p>
    <w:p w14:paraId="5B26B898" w14:textId="77777777" w:rsidR="00D21B37" w:rsidRPr="000E4FCB" w:rsidRDefault="00051183" w:rsidP="00D66F5E">
      <w:pPr>
        <w:pStyle w:val="Akapitzlist"/>
        <w:numPr>
          <w:ilvl w:val="1"/>
          <w:numId w:val="4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>Wykonawca może udostępnić Informacje poufne swojemu personelowi oraz osobom wyznaczonym przez jego podwykonawców do realizacji umowy po odebraniu pisemnego zobowiązania do nieujawniania Informacji poufnych na zasadach analogicznych do opisanych w niniejszym paragrafie</w:t>
      </w:r>
      <w:r w:rsidR="00D21B37" w:rsidRPr="000E4FCB">
        <w:rPr>
          <w:rFonts w:eastAsia="Times New Roman" w:cstheme="minorHAnsi"/>
          <w:color w:val="00000A"/>
          <w:lang w:eastAsia="pl-PL"/>
        </w:rPr>
        <w:t>;</w:t>
      </w:r>
    </w:p>
    <w:p w14:paraId="701DDB74" w14:textId="71DAAFC0" w:rsidR="0068585E" w:rsidRPr="000E4FCB" w:rsidRDefault="00051183" w:rsidP="00D66F5E">
      <w:pPr>
        <w:pStyle w:val="Akapitzlist"/>
        <w:numPr>
          <w:ilvl w:val="1"/>
          <w:numId w:val="4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 xml:space="preserve">Wykonawca zobowiązuje się ograniczyć dostęp do Informacji poufnych w taki sposób, aby posiadali go wyłącznie ci członkowie personelu oraz osoby wyznaczone przez jego podwykonawców, które zostaną bezpośrednio zaangażowane w realizację </w:t>
      </w:r>
      <w:r w:rsidR="00D21B37" w:rsidRPr="000E4FCB">
        <w:rPr>
          <w:rFonts w:eastAsia="Times New Roman" w:cstheme="minorHAnsi"/>
          <w:color w:val="00000A"/>
          <w:lang w:eastAsia="pl-PL"/>
        </w:rPr>
        <w:t>U</w:t>
      </w:r>
      <w:r w:rsidRPr="000E4FCB">
        <w:rPr>
          <w:rFonts w:eastAsia="Times New Roman" w:cstheme="minorHAnsi"/>
          <w:color w:val="00000A"/>
          <w:lang w:eastAsia="pl-PL"/>
        </w:rPr>
        <w:t>mowy.</w:t>
      </w:r>
    </w:p>
    <w:p w14:paraId="3509DF31" w14:textId="37903616" w:rsidR="007E7CB1" w:rsidRPr="00DD2F97" w:rsidRDefault="0068585E" w:rsidP="00DD2F9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bookmarkStart w:id="1" w:name="_Hlk142309652"/>
      <w:r w:rsidRPr="000E4FCB">
        <w:rPr>
          <w:rFonts w:eastAsia="Times New Roman" w:cstheme="minorHAnsi"/>
          <w:lang w:eastAsia="pl-PL"/>
        </w:rPr>
        <w:br/>
      </w:r>
      <w:r w:rsidRPr="000E4FCB">
        <w:rPr>
          <w:rFonts w:eastAsia="Times New Roman" w:cstheme="minorHAnsi"/>
          <w:b/>
          <w:bCs/>
          <w:color w:val="00000A"/>
          <w:lang w:eastAsia="pl-PL"/>
        </w:rPr>
        <w:t>§ 5</w:t>
      </w:r>
      <w:bookmarkEnd w:id="1"/>
    </w:p>
    <w:p w14:paraId="56C43371" w14:textId="58FB5127" w:rsidR="007E7CB1" w:rsidRDefault="007E7CB1" w:rsidP="002534A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0E4FCB">
        <w:rPr>
          <w:rFonts w:eastAsia="Times New Roman" w:cstheme="minorHAnsi"/>
          <w:color w:val="00000A"/>
          <w:lang w:eastAsia="pl-PL"/>
        </w:rPr>
        <w:t>Całkowite wynagrodzenie Wykonawcy z tytuły wykonania przedmiotu umowy wyniesie ___________ PLN  brutto i będzie płatne w pięciu</w:t>
      </w:r>
      <w:r w:rsidR="004367B4" w:rsidRPr="000E4FCB">
        <w:rPr>
          <w:rFonts w:eastAsia="Times New Roman" w:cstheme="minorHAnsi"/>
          <w:color w:val="00000A"/>
          <w:lang w:eastAsia="pl-PL"/>
        </w:rPr>
        <w:t xml:space="preserve"> </w:t>
      </w:r>
      <w:r w:rsidR="004367B4" w:rsidRPr="002534AD">
        <w:rPr>
          <w:rFonts w:eastAsia="Times New Roman" w:cstheme="minorHAnsi"/>
          <w:color w:val="00000A"/>
          <w:lang w:eastAsia="pl-PL"/>
        </w:rPr>
        <w:t>równych</w:t>
      </w:r>
      <w:r w:rsidRPr="000E4FCB">
        <w:rPr>
          <w:rFonts w:eastAsia="Times New Roman" w:cstheme="minorHAnsi"/>
          <w:color w:val="00000A"/>
          <w:lang w:eastAsia="pl-PL"/>
        </w:rPr>
        <w:t xml:space="preserve"> transzach:</w:t>
      </w:r>
    </w:p>
    <w:p w14:paraId="3FF64B52" w14:textId="29E15EB2" w:rsidR="007E7CB1" w:rsidRDefault="002534AD" w:rsidP="002534AD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1) p</w:t>
      </w:r>
      <w:r w:rsidR="007E7CB1" w:rsidRPr="002534AD">
        <w:rPr>
          <w:rFonts w:eastAsia="Times New Roman" w:cstheme="minorHAnsi"/>
          <w:color w:val="00000A"/>
          <w:lang w:eastAsia="pl-PL"/>
        </w:rPr>
        <w:t>ierwszą transzę wynagrodzenia ustala się w wysokości _____________ zł brutto</w:t>
      </w:r>
      <w:r>
        <w:rPr>
          <w:rFonts w:eastAsia="Times New Roman" w:cstheme="minorHAnsi"/>
          <w:color w:val="00000A"/>
          <w:lang w:eastAsia="pl-PL"/>
        </w:rPr>
        <w:t>,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płatn</w:t>
      </w:r>
      <w:r>
        <w:rPr>
          <w:rFonts w:eastAsia="Times New Roman" w:cstheme="minorHAnsi"/>
          <w:color w:val="00000A"/>
          <w:lang w:eastAsia="pl-PL"/>
        </w:rPr>
        <w:t>ą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w terminie </w:t>
      </w:r>
      <w:r w:rsidR="000E4FCB" w:rsidRPr="002534AD">
        <w:rPr>
          <w:rFonts w:eastAsia="Times New Roman" w:cstheme="minorHAnsi"/>
          <w:color w:val="00000A"/>
          <w:lang w:eastAsia="pl-PL"/>
        </w:rPr>
        <w:t xml:space="preserve"> </w:t>
      </w:r>
      <w:r w:rsidR="00A856E4" w:rsidRPr="002534AD">
        <w:rPr>
          <w:rFonts w:eastAsia="Times New Roman" w:cstheme="minorHAnsi"/>
          <w:color w:val="00000A"/>
          <w:lang w:eastAsia="pl-PL"/>
        </w:rPr>
        <w:t xml:space="preserve">14 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dni od dnia </w:t>
      </w:r>
      <w:r w:rsidR="00B33D7A" w:rsidRPr="002534AD">
        <w:rPr>
          <w:rFonts w:eastAsia="Times New Roman" w:cstheme="minorHAnsi"/>
          <w:color w:val="00000A"/>
          <w:lang w:eastAsia="pl-PL"/>
        </w:rPr>
        <w:t xml:space="preserve">złożenia wniosku w </w:t>
      </w:r>
      <w:r w:rsidR="00A856E4" w:rsidRPr="002534AD">
        <w:rPr>
          <w:rFonts w:eastAsia="Times New Roman" w:cstheme="minorHAnsi"/>
          <w:color w:val="00000A"/>
          <w:lang w:eastAsia="pl-PL"/>
        </w:rPr>
        <w:t>Konkursie Grantowym</w:t>
      </w:r>
      <w:r>
        <w:rPr>
          <w:rFonts w:eastAsia="Times New Roman" w:cstheme="minorHAnsi"/>
          <w:color w:val="00000A"/>
          <w:lang w:eastAsia="pl-PL"/>
        </w:rPr>
        <w:t>;</w:t>
      </w:r>
    </w:p>
    <w:p w14:paraId="66B45763" w14:textId="346BC780" w:rsidR="007E7CB1" w:rsidRDefault="002534AD" w:rsidP="002534AD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2) d</w:t>
      </w:r>
      <w:r w:rsidR="007E7CB1" w:rsidRPr="002534AD">
        <w:rPr>
          <w:rFonts w:eastAsia="Times New Roman" w:cstheme="minorHAnsi"/>
          <w:color w:val="00000A"/>
          <w:lang w:eastAsia="pl-PL"/>
        </w:rPr>
        <w:t>rugą transzę wynagrodzenia ustala się w wysokości ____________  zł brutto płatn</w:t>
      </w:r>
      <w:r>
        <w:rPr>
          <w:rFonts w:eastAsia="Times New Roman" w:cstheme="minorHAnsi"/>
          <w:color w:val="00000A"/>
          <w:lang w:eastAsia="pl-PL"/>
        </w:rPr>
        <w:t>ą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w terminie 14 dni od dnia otrzymania przez Zamawiającego pierwszej transzy zaliczkowej od </w:t>
      </w:r>
      <w:proofErr w:type="spellStart"/>
      <w:r w:rsidR="007E7CB1" w:rsidRPr="002534AD">
        <w:rPr>
          <w:rFonts w:eastAsia="Times New Roman" w:cstheme="minorHAnsi"/>
          <w:color w:val="00000A"/>
          <w:lang w:eastAsia="pl-PL"/>
        </w:rPr>
        <w:t>grantodawcy</w:t>
      </w:r>
      <w:proofErr w:type="spellEnd"/>
      <w:r>
        <w:rPr>
          <w:rFonts w:eastAsia="Times New Roman" w:cstheme="minorHAnsi"/>
          <w:color w:val="00000A"/>
          <w:lang w:eastAsia="pl-PL"/>
        </w:rPr>
        <w:t>;</w:t>
      </w:r>
    </w:p>
    <w:p w14:paraId="27EFE0F9" w14:textId="510606EC" w:rsidR="008E0FAE" w:rsidRDefault="002534AD" w:rsidP="002534AD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3) t</w:t>
      </w:r>
      <w:r w:rsidR="007E7CB1" w:rsidRPr="002534AD">
        <w:rPr>
          <w:rFonts w:eastAsia="Times New Roman" w:cstheme="minorHAnsi"/>
          <w:color w:val="00000A"/>
          <w:lang w:eastAsia="pl-PL"/>
        </w:rPr>
        <w:t>rzecią transzę wynagrodzenia ustala się w wysokości ____________  zł brutto płatn</w:t>
      </w:r>
      <w:r>
        <w:rPr>
          <w:rFonts w:eastAsia="Times New Roman" w:cstheme="minorHAnsi"/>
          <w:color w:val="00000A"/>
          <w:lang w:eastAsia="pl-PL"/>
        </w:rPr>
        <w:t>ą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w terminie</w:t>
      </w:r>
      <w:r w:rsidR="002E1F97" w:rsidRPr="002534AD">
        <w:rPr>
          <w:rFonts w:eastAsia="Times New Roman" w:cstheme="minorHAnsi"/>
          <w:color w:val="00000A"/>
          <w:lang w:eastAsia="pl-PL"/>
        </w:rPr>
        <w:t xml:space="preserve"> 14 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dni </w:t>
      </w:r>
      <w:r w:rsidR="008E0FAE" w:rsidRPr="002534AD">
        <w:rPr>
          <w:rFonts w:eastAsia="Times New Roman" w:cstheme="minorHAnsi"/>
          <w:color w:val="00000A"/>
          <w:lang w:eastAsia="pl-PL"/>
        </w:rPr>
        <w:t xml:space="preserve">od dnia otrzymania przez Zamawiającego drugiej transzy zaliczkowej od </w:t>
      </w:r>
      <w:proofErr w:type="spellStart"/>
      <w:r w:rsidR="008E0FAE" w:rsidRPr="002534AD">
        <w:rPr>
          <w:rFonts w:eastAsia="Times New Roman" w:cstheme="minorHAnsi"/>
          <w:color w:val="00000A"/>
          <w:lang w:eastAsia="pl-PL"/>
        </w:rPr>
        <w:t>grantodawcy</w:t>
      </w:r>
      <w:proofErr w:type="spellEnd"/>
      <w:r>
        <w:rPr>
          <w:rFonts w:eastAsia="Times New Roman" w:cstheme="minorHAnsi"/>
          <w:color w:val="00000A"/>
          <w:lang w:eastAsia="pl-PL"/>
        </w:rPr>
        <w:t>;</w:t>
      </w:r>
    </w:p>
    <w:p w14:paraId="4423CEAF" w14:textId="3BB715E9" w:rsidR="007E7CB1" w:rsidRDefault="002534AD" w:rsidP="002534AD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4) c</w:t>
      </w:r>
      <w:r w:rsidR="007E7CB1" w:rsidRPr="002534AD">
        <w:rPr>
          <w:rFonts w:eastAsia="Times New Roman" w:cstheme="minorHAnsi"/>
          <w:color w:val="00000A"/>
          <w:lang w:eastAsia="pl-PL"/>
        </w:rPr>
        <w:t>zwartą transzę wynagrodzenia ustala się w wysokości ____________  zł brutto płatn</w:t>
      </w:r>
      <w:r>
        <w:rPr>
          <w:rFonts w:eastAsia="Times New Roman" w:cstheme="minorHAnsi"/>
          <w:color w:val="00000A"/>
          <w:lang w:eastAsia="pl-PL"/>
        </w:rPr>
        <w:t>ą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w terminie </w:t>
      </w:r>
      <w:r w:rsidR="002E1F97" w:rsidRPr="002534AD">
        <w:rPr>
          <w:rFonts w:eastAsia="Times New Roman" w:cstheme="minorHAnsi"/>
          <w:color w:val="00000A"/>
          <w:lang w:eastAsia="pl-PL"/>
        </w:rPr>
        <w:t>14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dni od dnia otrzymania przez Zamawiającego </w:t>
      </w:r>
      <w:r w:rsidR="008E0FAE" w:rsidRPr="002534AD">
        <w:rPr>
          <w:rFonts w:eastAsia="Times New Roman" w:cstheme="minorHAnsi"/>
          <w:color w:val="00000A"/>
          <w:lang w:eastAsia="pl-PL"/>
        </w:rPr>
        <w:t xml:space="preserve">trzeciej 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transzy zaliczkowej od </w:t>
      </w:r>
      <w:proofErr w:type="spellStart"/>
      <w:r w:rsidR="007E7CB1" w:rsidRPr="002534AD">
        <w:rPr>
          <w:rFonts w:eastAsia="Times New Roman" w:cstheme="minorHAnsi"/>
          <w:color w:val="00000A"/>
          <w:lang w:eastAsia="pl-PL"/>
        </w:rPr>
        <w:t>grantodawcy</w:t>
      </w:r>
      <w:proofErr w:type="spellEnd"/>
      <w:r>
        <w:rPr>
          <w:rFonts w:eastAsia="Times New Roman" w:cstheme="minorHAnsi"/>
          <w:color w:val="00000A"/>
          <w:lang w:eastAsia="pl-PL"/>
        </w:rPr>
        <w:t>;</w:t>
      </w:r>
    </w:p>
    <w:p w14:paraId="251B8B40" w14:textId="088F0CFA" w:rsidR="00DD2F97" w:rsidRDefault="002534AD" w:rsidP="002534AD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5) p</w:t>
      </w:r>
      <w:r w:rsidR="007E7CB1" w:rsidRPr="002534AD">
        <w:rPr>
          <w:rFonts w:eastAsia="Times New Roman" w:cstheme="minorHAnsi"/>
          <w:color w:val="00000A"/>
          <w:lang w:eastAsia="pl-PL"/>
        </w:rPr>
        <w:t>iątą transzę wynagrodzenia ustala się w wysokości ____________  zł brutto płatn</w:t>
      </w:r>
      <w:r>
        <w:rPr>
          <w:rFonts w:eastAsia="Times New Roman" w:cstheme="minorHAnsi"/>
          <w:color w:val="00000A"/>
          <w:lang w:eastAsia="pl-PL"/>
        </w:rPr>
        <w:t>ą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w terminie </w:t>
      </w:r>
      <w:r w:rsidR="002E1F97" w:rsidRPr="002534AD">
        <w:rPr>
          <w:rFonts w:eastAsia="Times New Roman" w:cstheme="minorHAnsi"/>
          <w:color w:val="00000A"/>
          <w:lang w:eastAsia="pl-PL"/>
        </w:rPr>
        <w:t>14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dni </w:t>
      </w:r>
      <w:r w:rsidR="004367B4" w:rsidRPr="002534AD">
        <w:rPr>
          <w:rFonts w:eastAsia="Times New Roman" w:cstheme="minorHAnsi"/>
          <w:color w:val="00000A"/>
          <w:lang w:eastAsia="pl-PL"/>
        </w:rPr>
        <w:t xml:space="preserve">od </w:t>
      </w:r>
      <w:r>
        <w:rPr>
          <w:rFonts w:eastAsia="Times New Roman" w:cstheme="minorHAnsi"/>
          <w:color w:val="00000A"/>
          <w:lang w:eastAsia="pl-PL"/>
        </w:rPr>
        <w:t xml:space="preserve">dnia </w:t>
      </w:r>
      <w:r w:rsidR="004367B4" w:rsidRPr="002534AD">
        <w:rPr>
          <w:rFonts w:eastAsia="Times New Roman" w:cstheme="minorHAnsi"/>
          <w:color w:val="00000A"/>
          <w:lang w:eastAsia="pl-PL"/>
        </w:rPr>
        <w:t>zatwierdzenia</w:t>
      </w:r>
      <w:r>
        <w:rPr>
          <w:rFonts w:eastAsia="Times New Roman" w:cstheme="minorHAnsi"/>
          <w:strike/>
          <w:color w:val="00000A"/>
          <w:lang w:eastAsia="pl-PL"/>
        </w:rPr>
        <w:t xml:space="preserve"> </w:t>
      </w:r>
      <w:r w:rsidR="007E7CB1" w:rsidRPr="002534AD">
        <w:rPr>
          <w:rFonts w:eastAsia="Times New Roman" w:cstheme="minorHAnsi"/>
          <w:color w:val="00000A"/>
          <w:lang w:eastAsia="pl-PL"/>
        </w:rPr>
        <w:t>wniosku rozliczając</w:t>
      </w:r>
      <w:r w:rsidR="004367B4" w:rsidRPr="002534AD">
        <w:rPr>
          <w:rFonts w:eastAsia="Times New Roman" w:cstheme="minorHAnsi"/>
          <w:color w:val="00000A"/>
          <w:lang w:eastAsia="pl-PL"/>
        </w:rPr>
        <w:t>ego</w:t>
      </w:r>
      <w:r w:rsidR="007E7CB1" w:rsidRPr="002534AD">
        <w:rPr>
          <w:rFonts w:eastAsia="Times New Roman" w:cstheme="minorHAnsi"/>
          <w:color w:val="00000A"/>
          <w:lang w:eastAsia="pl-PL"/>
        </w:rPr>
        <w:t xml:space="preserve"> grant</w:t>
      </w:r>
      <w:r w:rsidR="00DD2F97">
        <w:rPr>
          <w:rFonts w:eastAsia="Times New Roman" w:cstheme="minorHAnsi"/>
          <w:color w:val="00000A"/>
          <w:lang w:eastAsia="pl-PL"/>
        </w:rPr>
        <w:t>, z zastrzeżeniem postanowień ust.2.</w:t>
      </w:r>
    </w:p>
    <w:p w14:paraId="444E45B1" w14:textId="08D114ED" w:rsidR="00DD2F97" w:rsidRPr="00DD2F97" w:rsidRDefault="00DD2F97" w:rsidP="00DD2F97">
      <w:pPr>
        <w:pStyle w:val="Akapitzlist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 xml:space="preserve">2. W przypadku nieotrzymania grantu przez Zamawiającego, całkowite wynagrodzenie należne Wykonawcy odpowiada pierwszej transzy, o której mowa w ust. 1 pkt 1. </w:t>
      </w:r>
    </w:p>
    <w:p w14:paraId="2CD78F03" w14:textId="398CCB18" w:rsidR="000E4FCB" w:rsidRDefault="00DD2F97" w:rsidP="002534AD">
      <w:pPr>
        <w:spacing w:after="0" w:line="240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eastAsia="Times New Roman" w:cstheme="minorHAnsi"/>
          <w:color w:val="00000A"/>
          <w:lang w:eastAsia="pl-PL"/>
        </w:rPr>
        <w:t>3</w:t>
      </w:r>
      <w:r w:rsidR="002534AD">
        <w:rPr>
          <w:rFonts w:eastAsia="Times New Roman" w:cstheme="minorHAnsi"/>
          <w:color w:val="00000A"/>
          <w:lang w:eastAsia="pl-PL"/>
        </w:rPr>
        <w:t xml:space="preserve">.  </w:t>
      </w:r>
      <w:r w:rsidR="000E4FCB" w:rsidRPr="002534AD">
        <w:rPr>
          <w:rFonts w:cstheme="minorHAnsi"/>
        </w:rPr>
        <w:t>Podstawą zapłaty wynagrodzenia będ</w:t>
      </w:r>
      <w:r w:rsidR="005B2C87">
        <w:rPr>
          <w:rFonts w:cstheme="minorHAnsi"/>
        </w:rPr>
        <w:t>ą</w:t>
      </w:r>
      <w:r w:rsidR="000E4FCB" w:rsidRPr="002534AD">
        <w:rPr>
          <w:rFonts w:cstheme="minorHAnsi"/>
        </w:rPr>
        <w:t xml:space="preserve"> faktur</w:t>
      </w:r>
      <w:r w:rsidR="005B2C87">
        <w:rPr>
          <w:rFonts w:cstheme="minorHAnsi"/>
        </w:rPr>
        <w:t>y</w:t>
      </w:r>
      <w:r w:rsidR="000E4FCB" w:rsidRPr="002534AD">
        <w:rPr>
          <w:rFonts w:cstheme="minorHAnsi"/>
        </w:rPr>
        <w:t xml:space="preserve"> VAT. </w:t>
      </w:r>
      <w:bookmarkStart w:id="2" w:name="_Hlk47945118"/>
      <w:r w:rsidR="000E4FCB" w:rsidRPr="002534AD">
        <w:rPr>
          <w:rFonts w:cstheme="minorHAnsi"/>
        </w:rPr>
        <w:t xml:space="preserve">Fakturę VAT należy wystawić na: </w:t>
      </w:r>
      <w:r w:rsidR="000E4FCB" w:rsidRPr="002534AD">
        <w:rPr>
          <w:rFonts w:cstheme="minorHAnsi"/>
          <w:b/>
        </w:rPr>
        <w:t>Powiat Oleśnicki – Starostwo Powiatowe w Oleśnicy</w:t>
      </w:r>
      <w:r w:rsidR="000E4FCB" w:rsidRPr="002534AD">
        <w:rPr>
          <w:rFonts w:cstheme="minorHAnsi"/>
        </w:rPr>
        <w:t xml:space="preserve">, ul. Słowackiego 10, 56-400 Oleśnica, </w:t>
      </w:r>
      <w:r w:rsidR="000E4FCB" w:rsidRPr="002534AD">
        <w:rPr>
          <w:rFonts w:cstheme="minorHAnsi"/>
          <w:b/>
        </w:rPr>
        <w:t>NIP: 911-17-80-454</w:t>
      </w:r>
      <w:r w:rsidR="000E4FCB" w:rsidRPr="002534AD">
        <w:rPr>
          <w:rFonts w:cstheme="minorHAnsi"/>
        </w:rPr>
        <w:t>.</w:t>
      </w:r>
      <w:bookmarkEnd w:id="2"/>
    </w:p>
    <w:p w14:paraId="4AB87D4A" w14:textId="69582617" w:rsidR="00093BE7" w:rsidRDefault="00DD2F97" w:rsidP="00093BE7">
      <w:pPr>
        <w:spacing w:after="0" w:line="240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eastAsia="Times New Roman" w:cstheme="minorHAnsi"/>
          <w:color w:val="00000A"/>
          <w:lang w:eastAsia="pl-PL"/>
        </w:rPr>
        <w:t>4</w:t>
      </w:r>
      <w:r w:rsidR="00093BE7">
        <w:rPr>
          <w:rFonts w:eastAsia="Times New Roman" w:cstheme="minorHAnsi"/>
          <w:color w:val="00000A"/>
          <w:lang w:eastAsia="pl-PL"/>
        </w:rPr>
        <w:t xml:space="preserve">.  </w:t>
      </w:r>
      <w:r w:rsidR="000E4FCB" w:rsidRPr="005602C8">
        <w:rPr>
          <w:rFonts w:cstheme="minorHAnsi"/>
        </w:rPr>
        <w:t>Przy dokonywaniu płatności realizowanych na podstawie niniejszej umowy Strony zobowiązują się stosować model podzielonej płatności. </w:t>
      </w:r>
    </w:p>
    <w:p w14:paraId="4A9BFDF8" w14:textId="75BA4068" w:rsidR="000E4FCB" w:rsidRDefault="00DD2F97" w:rsidP="00093BE7">
      <w:pPr>
        <w:spacing w:after="0" w:line="240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eastAsia="Times New Roman" w:cstheme="minorHAnsi"/>
          <w:color w:val="00000A"/>
          <w:lang w:eastAsia="pl-PL"/>
        </w:rPr>
        <w:t>5</w:t>
      </w:r>
      <w:r w:rsidR="00093BE7">
        <w:rPr>
          <w:rFonts w:eastAsia="Times New Roman" w:cstheme="minorHAnsi"/>
          <w:color w:val="00000A"/>
          <w:lang w:eastAsia="pl-PL"/>
        </w:rPr>
        <w:t>.</w:t>
      </w:r>
      <w:r w:rsidR="00093BE7">
        <w:rPr>
          <w:rFonts w:cstheme="minorHAnsi"/>
        </w:rPr>
        <w:t xml:space="preserve">  </w:t>
      </w:r>
      <w:r w:rsidR="000E4FCB" w:rsidRPr="005602C8">
        <w:rPr>
          <w:rFonts w:cstheme="minorHAnsi"/>
        </w:rPr>
        <w:t xml:space="preserve"> Wykonawca oświadcza, że jest czynnym podatnikiem VAT, którego można zweryfikować (w szczególności numery rachunków bankowych) na Białej Liście Podatników.</w:t>
      </w:r>
    </w:p>
    <w:p w14:paraId="6C7D428F" w14:textId="0545BFE2" w:rsidR="000E4FCB" w:rsidRDefault="00DD2F97" w:rsidP="00093BE7">
      <w:pPr>
        <w:spacing w:after="0" w:line="240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eastAsia="Times New Roman" w:cstheme="minorHAnsi"/>
          <w:color w:val="00000A"/>
          <w:lang w:eastAsia="pl-PL"/>
        </w:rPr>
        <w:t>6</w:t>
      </w:r>
      <w:r w:rsidR="00093BE7">
        <w:rPr>
          <w:rFonts w:eastAsia="Times New Roman" w:cstheme="minorHAnsi"/>
          <w:color w:val="00000A"/>
          <w:lang w:eastAsia="pl-PL"/>
        </w:rPr>
        <w:t xml:space="preserve">.  </w:t>
      </w:r>
      <w:r w:rsidR="000E4FCB" w:rsidRPr="005602C8">
        <w:rPr>
          <w:rFonts w:cstheme="minorHAnsi"/>
        </w:rPr>
        <w:t xml:space="preserve">Wykonawca oświadcza, że podlega pod Pierwszy Urząd Skarbowy w </w:t>
      </w:r>
      <w:r w:rsidR="005602C8">
        <w:rPr>
          <w:rFonts w:cstheme="minorHAnsi"/>
        </w:rPr>
        <w:t>………………………………………….</w:t>
      </w:r>
    </w:p>
    <w:p w14:paraId="1C6F5FE9" w14:textId="5FDEFC5E" w:rsidR="000E4FCB" w:rsidRPr="00093BE7" w:rsidRDefault="00DD2F97" w:rsidP="00093BE7">
      <w:p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7</w:t>
      </w:r>
      <w:r w:rsidR="00093BE7">
        <w:rPr>
          <w:rFonts w:eastAsia="Times New Roman" w:cstheme="minorHAnsi"/>
          <w:color w:val="00000A"/>
          <w:lang w:eastAsia="pl-PL"/>
        </w:rPr>
        <w:t xml:space="preserve">.  </w:t>
      </w:r>
      <w:r w:rsidR="000E4FCB" w:rsidRPr="005602C8">
        <w:rPr>
          <w:rFonts w:cstheme="minorHAnsi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5F11AF96" w14:textId="77777777" w:rsidR="00093BE7" w:rsidRDefault="00093BE7" w:rsidP="00093BE7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</w:p>
    <w:p w14:paraId="7C3CB9DD" w14:textId="77777777" w:rsidR="00093BE7" w:rsidRDefault="00093BE7" w:rsidP="00D64F8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</w:p>
    <w:p w14:paraId="4FD064C2" w14:textId="6A7C2479" w:rsidR="00D64F85" w:rsidRPr="00DD2F97" w:rsidRDefault="00D64F85" w:rsidP="00DD2F9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0E4FCB">
        <w:rPr>
          <w:rFonts w:eastAsia="Times New Roman" w:cstheme="minorHAnsi"/>
          <w:b/>
          <w:bCs/>
          <w:color w:val="00000A"/>
          <w:lang w:eastAsia="pl-PL"/>
        </w:rPr>
        <w:t>§ 6</w:t>
      </w:r>
    </w:p>
    <w:p w14:paraId="31866DE0" w14:textId="42CD6A6A" w:rsidR="00093BE7" w:rsidRPr="005B2C87" w:rsidRDefault="00D66F5E" w:rsidP="00DD2F97">
      <w:pPr>
        <w:pStyle w:val="Akapitzlist"/>
        <w:numPr>
          <w:ilvl w:val="0"/>
          <w:numId w:val="43"/>
        </w:numPr>
        <w:tabs>
          <w:tab w:val="left" w:pos="364"/>
        </w:tabs>
        <w:spacing w:after="0" w:line="235" w:lineRule="auto"/>
        <w:ind w:right="20"/>
        <w:rPr>
          <w:rFonts w:cstheme="minorHAnsi"/>
        </w:rPr>
      </w:pPr>
      <w:r>
        <w:rPr>
          <w:rFonts w:cstheme="minorHAnsi"/>
        </w:rPr>
        <w:t xml:space="preserve">W przypadku gdy </w:t>
      </w:r>
      <w:r w:rsidR="00316DE4" w:rsidRPr="005B2C87">
        <w:rPr>
          <w:rFonts w:cstheme="minorHAnsi"/>
        </w:rPr>
        <w:t xml:space="preserve">Wykonawca wykonuje przedmiot umowy w sposób wadliwy albo sprzeczny z Umową, Zamawiający może wezwać go do zmiany sposobu wykonania i wyznaczyć mu w tym celu odpowiedni termin. Po bezskutecznym upływie wyznaczonego terminu Zamawiający może </w:t>
      </w:r>
      <w:r w:rsidR="005B2C87">
        <w:rPr>
          <w:rFonts w:cstheme="minorHAnsi"/>
        </w:rPr>
        <w:t>od umowy odstąpić .</w:t>
      </w:r>
    </w:p>
    <w:p w14:paraId="1255EE85" w14:textId="41983794" w:rsidR="00316DE4" w:rsidRPr="00093BE7" w:rsidRDefault="005B2C87" w:rsidP="00093BE7">
      <w:pPr>
        <w:pStyle w:val="Akapitzlist"/>
        <w:numPr>
          <w:ilvl w:val="0"/>
          <w:numId w:val="43"/>
        </w:numPr>
        <w:tabs>
          <w:tab w:val="left" w:pos="364"/>
        </w:tabs>
        <w:spacing w:after="0" w:line="235" w:lineRule="auto"/>
        <w:ind w:right="20"/>
        <w:rPr>
          <w:rFonts w:cstheme="minorHAnsi"/>
        </w:rPr>
      </w:pPr>
      <w:r>
        <w:rPr>
          <w:rFonts w:cstheme="minorHAnsi"/>
        </w:rPr>
        <w:t>W</w:t>
      </w:r>
      <w:r w:rsidR="00316DE4" w:rsidRPr="00093BE7">
        <w:rPr>
          <w:rFonts w:cstheme="minorHAnsi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5AC30D2" w14:textId="77777777" w:rsidR="00316DE4" w:rsidRPr="00316DE4" w:rsidRDefault="00316DE4" w:rsidP="00316DE4">
      <w:pPr>
        <w:spacing w:line="71" w:lineRule="exact"/>
        <w:rPr>
          <w:rFonts w:cstheme="minorHAnsi"/>
        </w:rPr>
      </w:pPr>
    </w:p>
    <w:p w14:paraId="39D9AD39" w14:textId="6493EF91" w:rsidR="00316DE4" w:rsidRDefault="00316DE4" w:rsidP="00316DE4">
      <w:pPr>
        <w:pStyle w:val="Akapitzlist"/>
        <w:numPr>
          <w:ilvl w:val="0"/>
          <w:numId w:val="43"/>
        </w:numPr>
        <w:tabs>
          <w:tab w:val="left" w:pos="270"/>
        </w:tabs>
        <w:spacing w:after="0" w:line="254" w:lineRule="auto"/>
        <w:ind w:right="20"/>
        <w:jc w:val="both"/>
        <w:rPr>
          <w:rFonts w:ascii="Verdana" w:hAnsi="Verdana"/>
        </w:rPr>
      </w:pPr>
      <w:r w:rsidRPr="00316DE4">
        <w:rPr>
          <w:rFonts w:cstheme="minorHAnsi"/>
        </w:rPr>
        <w:t>Odstąpienie od umowy powinno nastąpić w formie pisemnej, pod rygorem nieważności w terminie 14 dni od dnia powzięcia informacji o okolicznościach je uzasadniających i powinno zawierać uzasadnienie</w:t>
      </w:r>
      <w:r w:rsidRPr="00316DE4">
        <w:rPr>
          <w:rFonts w:ascii="Verdana" w:hAnsi="Verdana"/>
        </w:rPr>
        <w:t>.</w:t>
      </w:r>
    </w:p>
    <w:p w14:paraId="4BEF60F4" w14:textId="77777777" w:rsidR="005B2C87" w:rsidRPr="00DD2F97" w:rsidRDefault="005B2C87" w:rsidP="00DD2F97">
      <w:pPr>
        <w:pStyle w:val="Akapitzlist"/>
        <w:rPr>
          <w:rFonts w:ascii="Verdana" w:hAnsi="Verdana"/>
        </w:rPr>
      </w:pPr>
    </w:p>
    <w:p w14:paraId="686A2A8D" w14:textId="7362BD29" w:rsidR="005B2C87" w:rsidRPr="00316DE4" w:rsidRDefault="005B2C87" w:rsidP="00316DE4">
      <w:pPr>
        <w:pStyle w:val="Akapitzlist"/>
        <w:numPr>
          <w:ilvl w:val="0"/>
          <w:numId w:val="43"/>
        </w:numPr>
        <w:tabs>
          <w:tab w:val="left" w:pos="270"/>
        </w:tabs>
        <w:spacing w:after="0" w:line="254" w:lineRule="auto"/>
        <w:ind w:right="20"/>
        <w:jc w:val="both"/>
        <w:rPr>
          <w:rFonts w:ascii="Verdana" w:hAnsi="Verdana"/>
        </w:rPr>
      </w:pPr>
      <w:r>
        <w:lastRenderedPageBreak/>
        <w:t>W przypadkach, o których mowa w ust. 1 i 2 , Wykonawca może żądać wyłącznie wynagrodzenia należnego z tytułu wykonania części Umowy.</w:t>
      </w:r>
    </w:p>
    <w:p w14:paraId="51A1701B" w14:textId="77777777" w:rsidR="00316DE4" w:rsidRDefault="00316DE4" w:rsidP="005602C8">
      <w:pPr>
        <w:pStyle w:val="Akapitzlist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</w:p>
    <w:p w14:paraId="5945F8F8" w14:textId="31ACEA33" w:rsidR="005602C8" w:rsidRPr="005602C8" w:rsidRDefault="005602C8" w:rsidP="005602C8">
      <w:pPr>
        <w:pStyle w:val="Akapitzlist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5602C8">
        <w:rPr>
          <w:rFonts w:eastAsia="Times New Roman" w:cstheme="minorHAnsi"/>
          <w:b/>
          <w:bCs/>
          <w:color w:val="00000A"/>
          <w:lang w:eastAsia="pl-PL"/>
        </w:rPr>
        <w:t xml:space="preserve">§ </w:t>
      </w:r>
      <w:r>
        <w:rPr>
          <w:rFonts w:eastAsia="Times New Roman" w:cstheme="minorHAnsi"/>
          <w:b/>
          <w:bCs/>
          <w:color w:val="00000A"/>
          <w:lang w:eastAsia="pl-PL"/>
        </w:rPr>
        <w:t>7</w:t>
      </w:r>
    </w:p>
    <w:p w14:paraId="1C363357" w14:textId="77777777" w:rsidR="005602C8" w:rsidRPr="005602C8" w:rsidRDefault="005602C8" w:rsidP="005602C8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A"/>
          <w:lang w:eastAsia="pl-PL"/>
        </w:rPr>
      </w:pPr>
    </w:p>
    <w:p w14:paraId="74928F24" w14:textId="6A9843F1" w:rsidR="005602C8" w:rsidRPr="00316DE4" w:rsidRDefault="005602C8" w:rsidP="00316DE4">
      <w:pPr>
        <w:numPr>
          <w:ilvl w:val="0"/>
          <w:numId w:val="31"/>
        </w:numPr>
        <w:tabs>
          <w:tab w:val="left" w:pos="364"/>
        </w:tabs>
        <w:spacing w:after="0" w:line="0" w:lineRule="atLeast"/>
        <w:rPr>
          <w:rFonts w:cstheme="minorHAnsi"/>
        </w:rPr>
      </w:pPr>
      <w:r w:rsidRPr="005602C8">
        <w:rPr>
          <w:rFonts w:cstheme="minorHAnsi"/>
        </w:rPr>
        <w:t xml:space="preserve">Zamawiający może żądać od Wykonawcy zapłaty </w:t>
      </w:r>
      <w:r w:rsidRPr="005602C8">
        <w:rPr>
          <w:rFonts w:cstheme="minorHAnsi"/>
          <w:b/>
        </w:rPr>
        <w:t>kary umownej</w:t>
      </w:r>
      <w:r w:rsidR="00316DE4">
        <w:rPr>
          <w:rFonts w:cstheme="minorHAnsi"/>
        </w:rPr>
        <w:t xml:space="preserve"> </w:t>
      </w:r>
      <w:r w:rsidRPr="00316DE4">
        <w:rPr>
          <w:rFonts w:cstheme="minorHAnsi"/>
        </w:rPr>
        <w:t>za odstąpienie od umowy</w:t>
      </w:r>
      <w:r w:rsidR="00316DE4" w:rsidRPr="00316DE4">
        <w:rPr>
          <w:rFonts w:cstheme="minorHAnsi"/>
        </w:rPr>
        <w:t xml:space="preserve"> </w:t>
      </w:r>
      <w:r w:rsidRPr="00316DE4">
        <w:rPr>
          <w:rFonts w:cstheme="minorHAnsi"/>
        </w:rPr>
        <w:t>z przyczyn, za które ponosi odpowiedzialność Wykonawca – w wysokości 10</w:t>
      </w:r>
      <w:r w:rsidR="00316DE4" w:rsidRPr="00316DE4">
        <w:rPr>
          <w:rFonts w:cstheme="minorHAnsi"/>
        </w:rPr>
        <w:t xml:space="preserve"> </w:t>
      </w:r>
      <w:r w:rsidRPr="00316DE4">
        <w:rPr>
          <w:rFonts w:cstheme="minorHAnsi"/>
        </w:rPr>
        <w:t>% wynagrodzenia umownego brutto, określonego w § 5 ust. 1 niniejszej Umowy</w:t>
      </w:r>
      <w:r w:rsidR="00316DE4">
        <w:rPr>
          <w:rFonts w:cstheme="minorHAnsi"/>
        </w:rPr>
        <w:t>.</w:t>
      </w:r>
    </w:p>
    <w:p w14:paraId="6F07CA56" w14:textId="0FAF1A1B" w:rsidR="005602C8" w:rsidRPr="00316DE4" w:rsidRDefault="005602C8" w:rsidP="00316DE4">
      <w:pPr>
        <w:numPr>
          <w:ilvl w:val="0"/>
          <w:numId w:val="31"/>
        </w:numPr>
        <w:tabs>
          <w:tab w:val="left" w:pos="364"/>
        </w:tabs>
        <w:spacing w:after="0" w:line="261" w:lineRule="auto"/>
        <w:jc w:val="both"/>
        <w:rPr>
          <w:rFonts w:cstheme="minorHAnsi"/>
        </w:rPr>
      </w:pPr>
      <w:r w:rsidRPr="005602C8">
        <w:rPr>
          <w:rFonts w:cstheme="minorHAnsi"/>
        </w:rPr>
        <w:t xml:space="preserve">Wykonawca może żądać od Zamawiającego zapłaty kary umownej za odstąpienie od umowy przez Wykonawcę z przyczyn za które ponosi odpowiedzialność Zamawiający w wysokości 10% wynagrodzenia umownego brutto, określonego w § </w:t>
      </w:r>
      <w:r w:rsidR="00316DE4">
        <w:rPr>
          <w:rFonts w:cstheme="minorHAnsi"/>
        </w:rPr>
        <w:t>5</w:t>
      </w:r>
      <w:r w:rsidRPr="005602C8">
        <w:rPr>
          <w:rFonts w:cstheme="minorHAnsi"/>
        </w:rPr>
        <w:t xml:space="preserve"> ust. 1 niniejszej Umowy.</w:t>
      </w:r>
    </w:p>
    <w:p w14:paraId="2CBC2455" w14:textId="5473BBAC" w:rsidR="005602C8" w:rsidRPr="003A7005" w:rsidRDefault="005602C8" w:rsidP="003A7005">
      <w:pPr>
        <w:numPr>
          <w:ilvl w:val="0"/>
          <w:numId w:val="31"/>
        </w:numPr>
        <w:tabs>
          <w:tab w:val="left" w:pos="364"/>
        </w:tabs>
        <w:spacing w:after="0" w:line="236" w:lineRule="auto"/>
        <w:ind w:right="20"/>
        <w:rPr>
          <w:rFonts w:cstheme="minorHAnsi"/>
        </w:rPr>
      </w:pPr>
      <w:r w:rsidRPr="005602C8">
        <w:rPr>
          <w:rFonts w:cstheme="minorHAnsi"/>
        </w:rPr>
        <w:t>Zamawiający zastrzega sobie prawo do dochodzenia odszkodowania uzupełniającego do wysokości rzeczywiście poniesionej szkody.</w:t>
      </w:r>
    </w:p>
    <w:p w14:paraId="6E66348A" w14:textId="71CA65AB" w:rsidR="005602C8" w:rsidRPr="005602C8" w:rsidRDefault="005602C8" w:rsidP="005602C8">
      <w:pPr>
        <w:pStyle w:val="Akapitzlist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5602C8">
        <w:rPr>
          <w:rFonts w:cstheme="minorHAnsi"/>
        </w:rPr>
        <w:t xml:space="preserve">Wykonawca wyraża zgodę na potrącanie kar umownych z wynagrodzenia określonego w § </w:t>
      </w:r>
      <w:r w:rsidR="003A7005">
        <w:rPr>
          <w:rFonts w:cstheme="minorHAnsi"/>
        </w:rPr>
        <w:t xml:space="preserve">5 </w:t>
      </w:r>
      <w:r w:rsidRPr="005602C8">
        <w:rPr>
          <w:rFonts w:cstheme="minorHAnsi"/>
        </w:rPr>
        <w:t>ust. 1.</w:t>
      </w:r>
      <w:r w:rsidR="003A7005" w:rsidRPr="003A7005">
        <w:rPr>
          <w:rFonts w:cstheme="minorHAnsi"/>
        </w:rPr>
        <w:t xml:space="preserve"> </w:t>
      </w:r>
      <w:r w:rsidR="003A7005" w:rsidRPr="005602C8">
        <w:rPr>
          <w:rFonts w:cstheme="minorHAnsi"/>
        </w:rPr>
        <w:t>niniejszej Umowy.</w:t>
      </w:r>
    </w:p>
    <w:p w14:paraId="6CBB3045" w14:textId="6599008F" w:rsidR="00D76B46" w:rsidRPr="000E4FCB" w:rsidRDefault="00D76B46" w:rsidP="00D76B4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5602C8">
        <w:rPr>
          <w:rFonts w:eastAsia="Times New Roman" w:cstheme="minorHAnsi"/>
          <w:lang w:eastAsia="pl-PL"/>
        </w:rPr>
        <w:br/>
      </w:r>
      <w:r w:rsidRPr="000E4FCB">
        <w:rPr>
          <w:rFonts w:eastAsia="Times New Roman" w:cstheme="minorHAnsi"/>
          <w:b/>
          <w:bCs/>
          <w:color w:val="00000A"/>
          <w:lang w:eastAsia="pl-PL"/>
        </w:rPr>
        <w:t xml:space="preserve">§ </w:t>
      </w:r>
      <w:r w:rsidR="00093BE7">
        <w:rPr>
          <w:rFonts w:eastAsia="Times New Roman" w:cstheme="minorHAnsi"/>
          <w:b/>
          <w:bCs/>
          <w:color w:val="00000A"/>
          <w:lang w:eastAsia="pl-PL"/>
        </w:rPr>
        <w:t>8</w:t>
      </w:r>
    </w:p>
    <w:p w14:paraId="18E7972F" w14:textId="77777777" w:rsidR="00AE4C51" w:rsidRPr="000E4FCB" w:rsidRDefault="00AE4C51" w:rsidP="00D64F8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A93DC64" w14:textId="1E550FAE" w:rsidR="007B4C82" w:rsidRPr="000E4FCB" w:rsidRDefault="00D76B46" w:rsidP="0035591D">
      <w:pPr>
        <w:pStyle w:val="Akapitzlist"/>
        <w:numPr>
          <w:ilvl w:val="0"/>
          <w:numId w:val="3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4FCB">
        <w:rPr>
          <w:rFonts w:eastAsia="Times New Roman" w:cstheme="minorHAnsi"/>
          <w:lang w:eastAsia="pl-PL"/>
        </w:rPr>
        <w:t>Strony zgodnie</w:t>
      </w:r>
      <w:r w:rsidR="007B4C82" w:rsidRPr="000E4FCB">
        <w:rPr>
          <w:rFonts w:eastAsia="Times New Roman" w:cstheme="minorHAnsi"/>
          <w:lang w:eastAsia="pl-PL"/>
        </w:rPr>
        <w:t xml:space="preserve"> </w:t>
      </w:r>
      <w:r w:rsidRPr="000E4FCB">
        <w:rPr>
          <w:rFonts w:eastAsia="Times New Roman" w:cstheme="minorHAnsi"/>
          <w:lang w:eastAsia="pl-PL"/>
        </w:rPr>
        <w:t>oświadczają, że dołożą wszelkich starań, aby przyjęte na siebie zobowiązania wykonać z należytą starannością, ponieważ tylko</w:t>
      </w:r>
      <w:r w:rsidR="00896789" w:rsidRPr="000E4FCB">
        <w:rPr>
          <w:rFonts w:eastAsia="Times New Roman" w:cstheme="minorHAnsi"/>
          <w:lang w:eastAsia="pl-PL"/>
        </w:rPr>
        <w:t xml:space="preserve"> </w:t>
      </w:r>
      <w:r w:rsidRPr="000E4FCB">
        <w:rPr>
          <w:rFonts w:eastAsia="Times New Roman" w:cstheme="minorHAnsi"/>
          <w:lang w:eastAsia="pl-PL"/>
        </w:rPr>
        <w:t>takie działanie zagwarantuje skuteczną realizację Projektu. </w:t>
      </w:r>
    </w:p>
    <w:p w14:paraId="355751D4" w14:textId="18860C80" w:rsidR="00E70419" w:rsidRPr="000E4FCB" w:rsidRDefault="00D76B46" w:rsidP="0035591D">
      <w:pPr>
        <w:pStyle w:val="Akapitzlist"/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E4FCB">
        <w:rPr>
          <w:rFonts w:eastAsia="Times New Roman" w:cstheme="minorHAnsi"/>
          <w:lang w:eastAsia="pl-PL"/>
        </w:rPr>
        <w:t xml:space="preserve">Za realizację </w:t>
      </w:r>
      <w:r w:rsidR="00D21B37" w:rsidRPr="000E4FCB">
        <w:rPr>
          <w:rFonts w:eastAsia="Times New Roman" w:cstheme="minorHAnsi"/>
          <w:lang w:eastAsia="pl-PL"/>
        </w:rPr>
        <w:t>U</w:t>
      </w:r>
      <w:r w:rsidRPr="000E4FCB">
        <w:rPr>
          <w:rFonts w:eastAsia="Times New Roman" w:cstheme="minorHAnsi"/>
          <w:lang w:eastAsia="pl-PL"/>
        </w:rPr>
        <w:t>mowy ze strony Zamawiającego odpowiedzialni są: </w:t>
      </w:r>
    </w:p>
    <w:p w14:paraId="74CA5110" w14:textId="4E629F39" w:rsidR="00E70419" w:rsidRPr="000E4FCB" w:rsidRDefault="00D64F85" w:rsidP="00D66F5E">
      <w:pPr>
        <w:pStyle w:val="Akapitzlist"/>
        <w:spacing w:after="0" w:line="240" w:lineRule="auto"/>
        <w:ind w:left="792"/>
        <w:textAlignment w:val="baseline"/>
        <w:rPr>
          <w:rFonts w:eastAsia="Times New Roman" w:cstheme="minorHAnsi"/>
          <w:highlight w:val="yellow"/>
          <w:lang w:eastAsia="pl-PL"/>
        </w:rPr>
      </w:pPr>
      <w:r w:rsidRPr="000E4FCB">
        <w:rPr>
          <w:rFonts w:eastAsia="Times New Roman" w:cstheme="minorHAnsi"/>
          <w:highlight w:val="yellow"/>
          <w:lang w:eastAsia="pl-PL"/>
        </w:rPr>
        <w:t>______________________</w:t>
      </w:r>
    </w:p>
    <w:p w14:paraId="630A563D" w14:textId="78AE8AB5" w:rsidR="00E70419" w:rsidRPr="000E4FCB" w:rsidRDefault="00D76B46" w:rsidP="0035591D">
      <w:pPr>
        <w:pStyle w:val="Akapitzlist"/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E4FCB">
        <w:rPr>
          <w:rFonts w:eastAsia="Times New Roman" w:cstheme="minorHAnsi"/>
          <w:lang w:eastAsia="pl-PL"/>
        </w:rPr>
        <w:t xml:space="preserve">Za realizację </w:t>
      </w:r>
      <w:r w:rsidR="00EE7635" w:rsidRPr="000E4FCB">
        <w:rPr>
          <w:rFonts w:eastAsia="Times New Roman" w:cstheme="minorHAnsi"/>
          <w:lang w:eastAsia="pl-PL"/>
        </w:rPr>
        <w:t>U</w:t>
      </w:r>
      <w:r w:rsidRPr="000E4FCB">
        <w:rPr>
          <w:rFonts w:eastAsia="Times New Roman" w:cstheme="minorHAnsi"/>
          <w:lang w:eastAsia="pl-PL"/>
        </w:rPr>
        <w:t>mowy ze strony Wykonawcy odpowiedzialni są: </w:t>
      </w:r>
    </w:p>
    <w:p w14:paraId="3E7E59FE" w14:textId="5F79AC86" w:rsidR="00C426C5" w:rsidRPr="000E4FCB" w:rsidRDefault="000E4FCB" w:rsidP="00D66F5E">
      <w:pPr>
        <w:pStyle w:val="Akapitzlist"/>
        <w:numPr>
          <w:ilvl w:val="1"/>
          <w:numId w:val="49"/>
        </w:numPr>
        <w:spacing w:after="0" w:line="240" w:lineRule="auto"/>
        <w:textAlignment w:val="baseline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eastAsia="pl-PL"/>
        </w:rPr>
        <w:t>……………….</w:t>
      </w:r>
      <w:r w:rsidR="00E70419" w:rsidRPr="000E4FCB">
        <w:rPr>
          <w:rFonts w:eastAsia="Times New Roman" w:cstheme="minorHAnsi"/>
          <w:lang w:eastAsia="pl-PL"/>
        </w:rPr>
        <w:t xml:space="preserve">, tel. </w:t>
      </w:r>
      <w:r>
        <w:rPr>
          <w:rFonts w:eastAsia="Times New Roman" w:cstheme="minorHAnsi"/>
          <w:lang w:val="en-US" w:eastAsia="pl-PL"/>
        </w:rPr>
        <w:t>………………..…………., email………………..</w:t>
      </w:r>
    </w:p>
    <w:p w14:paraId="59FD1419" w14:textId="418A4F09" w:rsidR="00D21B37" w:rsidRPr="000E4FCB" w:rsidRDefault="000E4FCB" w:rsidP="00D66F5E">
      <w:pPr>
        <w:pStyle w:val="Akapitzlist"/>
        <w:numPr>
          <w:ilvl w:val="1"/>
          <w:numId w:val="49"/>
        </w:numPr>
        <w:spacing w:after="0" w:line="240" w:lineRule="auto"/>
        <w:textAlignment w:val="baseline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………………..</w:t>
      </w:r>
      <w:r w:rsidR="00CC41A0" w:rsidRPr="000E4FCB">
        <w:rPr>
          <w:rFonts w:eastAsia="Times New Roman" w:cstheme="minorHAnsi"/>
          <w:lang w:val="en-US" w:eastAsia="pl-PL"/>
        </w:rPr>
        <w:t xml:space="preserve">, tel. </w:t>
      </w:r>
      <w:r>
        <w:rPr>
          <w:rFonts w:eastAsia="Times New Roman" w:cstheme="minorHAnsi"/>
          <w:lang w:val="en-US" w:eastAsia="pl-PL"/>
        </w:rPr>
        <w:t>……………….</w:t>
      </w:r>
      <w:r w:rsidR="00CC41A0" w:rsidRPr="000E4FCB">
        <w:rPr>
          <w:rFonts w:eastAsia="Times New Roman" w:cstheme="minorHAnsi"/>
          <w:lang w:val="en-US" w:eastAsia="pl-PL"/>
        </w:rPr>
        <w:t xml:space="preserve">, </w:t>
      </w:r>
      <w:r>
        <w:rPr>
          <w:rFonts w:eastAsia="Times New Roman" w:cstheme="minorHAnsi"/>
          <w:lang w:val="en-US" w:eastAsia="pl-PL"/>
        </w:rPr>
        <w:t>email……………………….</w:t>
      </w:r>
    </w:p>
    <w:p w14:paraId="19D44689" w14:textId="0692D6C1" w:rsidR="00D76B46" w:rsidRPr="000E4FCB" w:rsidRDefault="00D76B46" w:rsidP="00C426C5">
      <w:pPr>
        <w:spacing w:after="0" w:line="240" w:lineRule="auto"/>
        <w:textAlignment w:val="baseline"/>
        <w:rPr>
          <w:rFonts w:eastAsia="Times New Roman" w:cstheme="minorHAnsi"/>
          <w:color w:val="00000A"/>
          <w:lang w:val="en-US" w:eastAsia="pl-PL"/>
        </w:rPr>
      </w:pPr>
    </w:p>
    <w:p w14:paraId="7FA2AAD1" w14:textId="4A7D1D32" w:rsidR="00D76B46" w:rsidRPr="000E4FCB" w:rsidRDefault="00D76B46" w:rsidP="0035591D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E4FCB">
        <w:rPr>
          <w:rFonts w:eastAsia="Times New Roman" w:cstheme="minorHAnsi"/>
          <w:b/>
          <w:bCs/>
          <w:lang w:eastAsia="pl-PL"/>
        </w:rPr>
        <w:t xml:space="preserve">§ </w:t>
      </w:r>
      <w:r w:rsidR="00093BE7">
        <w:rPr>
          <w:rFonts w:eastAsia="Times New Roman" w:cstheme="minorHAnsi"/>
          <w:b/>
          <w:bCs/>
          <w:lang w:eastAsia="pl-PL"/>
        </w:rPr>
        <w:t>9</w:t>
      </w:r>
    </w:p>
    <w:p w14:paraId="398D59D1" w14:textId="77777777" w:rsidR="0035591D" w:rsidRPr="000E4FCB" w:rsidRDefault="0035591D" w:rsidP="0035591D">
      <w:pPr>
        <w:spacing w:after="0" w:line="240" w:lineRule="auto"/>
        <w:jc w:val="center"/>
        <w:textAlignment w:val="baseline"/>
        <w:rPr>
          <w:rFonts w:eastAsia="Times New Roman" w:cstheme="minorHAnsi"/>
          <w:color w:val="00000A"/>
          <w:lang w:eastAsia="pl-PL"/>
        </w:rPr>
      </w:pPr>
    </w:p>
    <w:p w14:paraId="63ADA314" w14:textId="6F3051BD" w:rsidR="007B4C82" w:rsidRPr="000E4FCB" w:rsidRDefault="00D76B46" w:rsidP="0035591D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4FCB">
        <w:rPr>
          <w:rFonts w:eastAsia="Times New Roman" w:cstheme="minorHAnsi"/>
          <w:lang w:eastAsia="pl-PL"/>
        </w:rPr>
        <w:t xml:space="preserve">Zamawiający  wyraża </w:t>
      </w:r>
      <w:r w:rsidRPr="000E4FCB">
        <w:rPr>
          <w:rFonts w:eastAsia="Times New Roman" w:cstheme="minorHAnsi"/>
          <w:color w:val="000000"/>
          <w:lang w:eastAsia="pl-PL"/>
        </w:rPr>
        <w:t>zgodę na przesyłanie, w tym udostępnianie faktur VAT w formie elektronicznej na adres e-mail:</w:t>
      </w:r>
      <w:r w:rsidR="00E70419" w:rsidRPr="000E4FCB">
        <w:rPr>
          <w:rFonts w:eastAsia="Times New Roman" w:cstheme="minorHAnsi"/>
          <w:color w:val="000000"/>
          <w:lang w:eastAsia="pl-PL"/>
        </w:rPr>
        <w:t xml:space="preserve"> </w:t>
      </w:r>
      <w:hyperlink r:id="rId11" w:tgtFrame="_blank" w:history="1">
        <w:r w:rsidR="00B3648D" w:rsidRPr="000E4FCB">
          <w:rPr>
            <w:rFonts w:eastAsia="Times New Roman" w:cstheme="minorHAnsi"/>
            <w:color w:val="000000"/>
            <w:lang w:eastAsia="pl-PL"/>
          </w:rPr>
          <w:t>_________________</w:t>
        </w:r>
      </w:hyperlink>
      <w:r w:rsidRPr="000E4FCB">
        <w:rPr>
          <w:rFonts w:eastAsia="Times New Roman" w:cstheme="minorHAnsi"/>
          <w:color w:val="000000"/>
          <w:lang w:eastAsia="pl-PL"/>
        </w:rPr>
        <w:t xml:space="preserve"> </w:t>
      </w:r>
      <w:r w:rsidR="00E70419" w:rsidRPr="000E4FCB">
        <w:rPr>
          <w:rFonts w:eastAsia="Times New Roman" w:cstheme="minorHAnsi"/>
          <w:color w:val="000000"/>
          <w:lang w:eastAsia="pl-PL"/>
        </w:rPr>
        <w:t xml:space="preserve">, z kopią do </w:t>
      </w:r>
      <w:r w:rsidR="00B2223C" w:rsidRPr="000E4FCB">
        <w:rPr>
          <w:rFonts w:eastAsia="Times New Roman" w:cstheme="minorHAnsi"/>
          <w:lang w:eastAsia="pl-PL"/>
        </w:rPr>
        <w:t>_________________</w:t>
      </w:r>
      <w:r w:rsidR="00E70419" w:rsidRPr="000E4FCB">
        <w:rPr>
          <w:rFonts w:eastAsia="Times New Roman" w:cstheme="minorHAnsi"/>
          <w:color w:val="000000"/>
          <w:lang w:eastAsia="pl-PL"/>
        </w:rPr>
        <w:t xml:space="preserve"> .</w:t>
      </w:r>
    </w:p>
    <w:p w14:paraId="4AFB3718" w14:textId="5A8F74D6" w:rsidR="007B4C82" w:rsidRPr="000E4FCB" w:rsidRDefault="00D76B46" w:rsidP="0035591D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4FCB">
        <w:rPr>
          <w:rFonts w:eastAsia="Times New Roman" w:cstheme="minorHAnsi"/>
          <w:color w:val="000000"/>
          <w:lang w:eastAsia="pl-PL"/>
        </w:rPr>
        <w:t xml:space="preserve">Wszelkie zmiany i uzupełnienia </w:t>
      </w:r>
      <w:r w:rsidR="00D21B37" w:rsidRPr="000E4FCB">
        <w:rPr>
          <w:rFonts w:eastAsia="Times New Roman" w:cstheme="minorHAnsi"/>
          <w:color w:val="000000"/>
          <w:lang w:eastAsia="pl-PL"/>
        </w:rPr>
        <w:t>U</w:t>
      </w:r>
      <w:r w:rsidRPr="000E4FCB">
        <w:rPr>
          <w:rFonts w:eastAsia="Times New Roman" w:cstheme="minorHAnsi"/>
          <w:color w:val="000000"/>
          <w:lang w:eastAsia="pl-PL"/>
        </w:rPr>
        <w:t>mowy wymagają formy pisemnej pod rygorem nieważności,</w:t>
      </w:r>
      <w:r w:rsidR="007B4C82" w:rsidRPr="000E4FCB">
        <w:rPr>
          <w:rFonts w:eastAsia="Times New Roman" w:cstheme="minorHAnsi"/>
          <w:color w:val="000000"/>
          <w:lang w:eastAsia="pl-PL"/>
        </w:rPr>
        <w:t xml:space="preserve"> </w:t>
      </w:r>
      <w:r w:rsidRPr="000E4FCB">
        <w:rPr>
          <w:rFonts w:eastAsia="Times New Roman" w:cstheme="minorHAnsi"/>
          <w:color w:val="000000"/>
          <w:lang w:eastAsia="pl-PL"/>
        </w:rPr>
        <w:t>w drodze podpisanego aneksu. </w:t>
      </w:r>
    </w:p>
    <w:p w14:paraId="279138A8" w14:textId="301CD402" w:rsidR="00346740" w:rsidRPr="000E4FCB" w:rsidRDefault="00346740" w:rsidP="0035591D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0E4FCB">
        <w:rPr>
          <w:rFonts w:cstheme="minorHAnsi"/>
          <w:bCs/>
        </w:rPr>
        <w:t>Jeżeli którekolwiek z postanowień Umowy zostanie uznane za nieważne, niezgodne z prawem lub niewykonalne w świetle jakiegokolwiek aktu lub przepisu prawnego, wszystkie inne postanowienia Umowy pozostaną pomimo to w mocy tak długo jak istota gospodarcza lub prawna transakcji rozważanych w Umowie nie zostanie naruszona w żaden sposób niekorzystny dla którejkolwiek ze Stron. Po uznaniu, że dane postanowienie jest nieważne, niezgodne z prawem lub niewykonalne Strony Umowy przystąpią do negocjacji w dobrej wierze w celu zmiany (aneks) Umowy tak aby wyrażała ona pierwotny zamiar Stron</w:t>
      </w:r>
      <w:r w:rsidR="0035591D" w:rsidRPr="000E4FCB">
        <w:rPr>
          <w:rFonts w:cstheme="minorHAnsi"/>
          <w:bCs/>
        </w:rPr>
        <w:br/>
      </w:r>
      <w:r w:rsidRPr="000E4FCB">
        <w:rPr>
          <w:rFonts w:cstheme="minorHAnsi"/>
          <w:bCs/>
        </w:rPr>
        <w:t>w najwyższym możliwym zakresie w możliwy do zaakceptowania sposób w celu zapewnienia, że transakcje rozważane</w:t>
      </w:r>
      <w:r w:rsidR="000E4FCB">
        <w:rPr>
          <w:rFonts w:cstheme="minorHAnsi"/>
          <w:bCs/>
        </w:rPr>
        <w:t xml:space="preserve"> </w:t>
      </w:r>
      <w:r w:rsidRPr="000E4FCB">
        <w:rPr>
          <w:rFonts w:cstheme="minorHAnsi"/>
          <w:bCs/>
        </w:rPr>
        <w:t>w Umowie zostaną zrealizowana zgodnie z pierwotnym zamysłem w największym możliwym zakresie.</w:t>
      </w:r>
    </w:p>
    <w:p w14:paraId="1E45014A" w14:textId="73C638A0" w:rsidR="007B4C82" w:rsidRPr="000E4FCB" w:rsidRDefault="00D76B46" w:rsidP="0035591D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4FCB">
        <w:rPr>
          <w:rFonts w:eastAsia="Times New Roman" w:cstheme="minorHAnsi"/>
          <w:color w:val="000000"/>
          <w:lang w:eastAsia="pl-PL"/>
        </w:rPr>
        <w:t xml:space="preserve">W sprawach nieuregulowanych </w:t>
      </w:r>
      <w:r w:rsidR="00127CE4" w:rsidRPr="000E4FCB">
        <w:rPr>
          <w:rFonts w:eastAsia="Times New Roman" w:cstheme="minorHAnsi"/>
          <w:color w:val="000000"/>
          <w:lang w:eastAsia="pl-PL"/>
        </w:rPr>
        <w:t>U</w:t>
      </w:r>
      <w:r w:rsidRPr="000E4FCB">
        <w:rPr>
          <w:rFonts w:eastAsia="Times New Roman" w:cstheme="minorHAnsi"/>
          <w:color w:val="000000"/>
          <w:lang w:eastAsia="pl-PL"/>
        </w:rPr>
        <w:t>mową mają zastosowanie przepisy ustawy Kodeks cywilny</w:t>
      </w:r>
      <w:r w:rsidR="002D69D2" w:rsidRPr="000E4FCB">
        <w:rPr>
          <w:rFonts w:eastAsia="Times New Roman" w:cstheme="minorHAnsi"/>
          <w:color w:val="000000"/>
          <w:lang w:eastAsia="pl-PL"/>
        </w:rPr>
        <w:t>,</w:t>
      </w:r>
      <w:r w:rsidR="0068585E" w:rsidRPr="000E4FCB">
        <w:rPr>
          <w:rFonts w:eastAsia="Times New Roman" w:cstheme="minorHAnsi"/>
          <w:color w:val="000000"/>
          <w:lang w:eastAsia="pl-PL"/>
        </w:rPr>
        <w:t xml:space="preserve"> ustawy prawo autorskie</w:t>
      </w:r>
      <w:r w:rsidRPr="000E4FCB">
        <w:rPr>
          <w:rFonts w:eastAsia="Times New Roman" w:cstheme="minorHAnsi"/>
          <w:color w:val="000000"/>
          <w:lang w:eastAsia="pl-PL"/>
        </w:rPr>
        <w:t>. </w:t>
      </w:r>
    </w:p>
    <w:p w14:paraId="272F7218" w14:textId="77777777" w:rsidR="007B4C82" w:rsidRPr="000E4FCB" w:rsidRDefault="00D76B46" w:rsidP="0035591D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4FCB">
        <w:rPr>
          <w:rFonts w:eastAsia="Times New Roman" w:cstheme="minorHAnsi"/>
          <w:color w:val="000000"/>
          <w:lang w:eastAsia="pl-PL"/>
        </w:rPr>
        <w:t>Spory pomiędzy Stronami rozstrzygane będą polubownie. </w:t>
      </w:r>
    </w:p>
    <w:p w14:paraId="76BEB590" w14:textId="1F6430F8" w:rsidR="00D76B46" w:rsidRPr="000E4FCB" w:rsidRDefault="00D76B46" w:rsidP="0035591D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4FCB">
        <w:rPr>
          <w:rFonts w:eastAsia="Times New Roman" w:cstheme="minorHAnsi"/>
          <w:color w:val="000000"/>
          <w:lang w:eastAsia="pl-PL"/>
        </w:rPr>
        <w:t>Umowę sporządzono w trzech jednobrzmiących egzemplarzach, dwa dla Jednostki i jeden dla Wykonawcy. </w:t>
      </w:r>
    </w:p>
    <w:p w14:paraId="61B75A01" w14:textId="1A0ED525" w:rsidR="00AE4C51" w:rsidRPr="000E4FCB" w:rsidRDefault="00AE4C51" w:rsidP="00AE4C5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613B99E" w14:textId="7DC4BFAE" w:rsidR="00AE4C51" w:rsidRPr="0035591D" w:rsidRDefault="00AE4C51" w:rsidP="00AE4C51">
      <w:pPr>
        <w:spacing w:after="0" w:line="240" w:lineRule="auto"/>
        <w:jc w:val="both"/>
        <w:textAlignment w:val="baseline"/>
        <w:rPr>
          <w:rFonts w:ascii="DejaVu Sans Light" w:eastAsia="Times New Roman" w:hAnsi="DejaVu Sans Light" w:cs="DejaVu Sans Light"/>
          <w:color w:val="000000"/>
          <w:sz w:val="16"/>
          <w:szCs w:val="16"/>
          <w:lang w:eastAsia="pl-PL"/>
        </w:rPr>
      </w:pPr>
    </w:p>
    <w:p w14:paraId="7FFA7BE1" w14:textId="476F68BD" w:rsidR="00AE4C51" w:rsidRPr="0035591D" w:rsidRDefault="00AE4C51" w:rsidP="00AE4C51">
      <w:pPr>
        <w:spacing w:after="0" w:line="240" w:lineRule="auto"/>
        <w:jc w:val="both"/>
        <w:textAlignment w:val="baseline"/>
        <w:rPr>
          <w:rFonts w:ascii="DejaVu Sans Light" w:eastAsia="Times New Roman" w:hAnsi="DejaVu Sans Light" w:cs="DejaVu Sans Light"/>
          <w:color w:val="000000"/>
          <w:sz w:val="16"/>
          <w:szCs w:val="16"/>
          <w:lang w:eastAsia="pl-PL"/>
        </w:rPr>
      </w:pPr>
    </w:p>
    <w:p w14:paraId="1811FA32" w14:textId="04B81A59" w:rsidR="00AE4C51" w:rsidRPr="0035591D" w:rsidRDefault="00AE4C51" w:rsidP="00AE4C51">
      <w:pPr>
        <w:spacing w:after="0" w:line="240" w:lineRule="auto"/>
        <w:jc w:val="both"/>
        <w:textAlignment w:val="baseline"/>
        <w:rPr>
          <w:rFonts w:ascii="DejaVu Sans Light" w:eastAsia="Times New Roman" w:hAnsi="DejaVu Sans Light" w:cs="DejaVu Sans Light"/>
          <w:color w:val="000000"/>
          <w:sz w:val="16"/>
          <w:szCs w:val="16"/>
          <w:lang w:eastAsia="pl-PL"/>
        </w:rPr>
      </w:pPr>
    </w:p>
    <w:p w14:paraId="25D77511" w14:textId="55B2D182" w:rsidR="00AE4C51" w:rsidRPr="0035591D" w:rsidRDefault="00AE4C51" w:rsidP="00AE4C51">
      <w:pPr>
        <w:spacing w:after="0" w:line="240" w:lineRule="auto"/>
        <w:jc w:val="both"/>
        <w:textAlignment w:val="baseline"/>
        <w:rPr>
          <w:rFonts w:ascii="DejaVu Sans Light" w:eastAsia="Times New Roman" w:hAnsi="DejaVu Sans Light" w:cs="DejaVu Sans Light"/>
          <w:color w:val="000000"/>
          <w:sz w:val="16"/>
          <w:szCs w:val="16"/>
          <w:lang w:eastAsia="pl-PL"/>
        </w:rPr>
      </w:pPr>
    </w:p>
    <w:p w14:paraId="764905CE" w14:textId="021D0CE2" w:rsidR="00D76B46" w:rsidRPr="0035591D" w:rsidRDefault="00D76B46" w:rsidP="00093BE7">
      <w:pPr>
        <w:spacing w:after="0" w:line="240" w:lineRule="auto"/>
        <w:textAlignment w:val="baseline"/>
        <w:rPr>
          <w:rFonts w:ascii="DejaVu Sans Light" w:eastAsia="Times New Roman" w:hAnsi="DejaVu Sans Light" w:cs="DejaVu Sans Light"/>
          <w:color w:val="00000A"/>
          <w:sz w:val="16"/>
          <w:szCs w:val="16"/>
          <w:lang w:eastAsia="pl-PL"/>
        </w:rPr>
      </w:pPr>
    </w:p>
    <w:tbl>
      <w:tblPr>
        <w:tblW w:w="1812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  <w:gridCol w:w="4530"/>
        <w:gridCol w:w="4530"/>
      </w:tblGrid>
      <w:tr w:rsidR="0035591D" w:rsidRPr="0035591D" w14:paraId="3C0714A5" w14:textId="77777777" w:rsidTr="0035591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7D2BFF1" w14:textId="3B53300A" w:rsidR="0035591D" w:rsidRPr="0035591D" w:rsidRDefault="0035591D" w:rsidP="0035591D">
            <w:pPr>
              <w:spacing w:after="0" w:line="240" w:lineRule="auto"/>
              <w:jc w:val="center"/>
              <w:textAlignment w:val="baseline"/>
              <w:rPr>
                <w:rFonts w:ascii="DejaVu Sans Light" w:eastAsia="Times New Roman" w:hAnsi="DejaVu Sans Light" w:cs="DejaVu Sans Light"/>
                <w:color w:val="00000A"/>
                <w:sz w:val="16"/>
                <w:szCs w:val="16"/>
                <w:lang w:eastAsia="pl-PL"/>
              </w:rPr>
            </w:pPr>
            <w:r w:rsidRPr="00495637"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  <w:br/>
              <w:t>______________________________ </w:t>
            </w:r>
            <w:r w:rsidRPr="00495637"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  <w:br/>
            </w:r>
            <w:r w:rsidRPr="00495637">
              <w:rPr>
                <w:rFonts w:ascii="DejaVu Sans" w:eastAsia="Times New Roman" w:hAnsi="DejaVu Sans" w:cs="DejaVu Sans"/>
                <w:b/>
                <w:bCs/>
                <w:color w:val="00000A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B1A4496" w14:textId="0166B95E" w:rsidR="0035591D" w:rsidRPr="0035591D" w:rsidRDefault="0035591D" w:rsidP="0035591D">
            <w:pPr>
              <w:spacing w:after="0" w:line="240" w:lineRule="auto"/>
              <w:jc w:val="center"/>
              <w:textAlignment w:val="baseline"/>
              <w:rPr>
                <w:rFonts w:ascii="DejaVu Sans Light" w:eastAsia="Times New Roman" w:hAnsi="DejaVu Sans Light" w:cs="DejaVu Sans Light"/>
                <w:color w:val="00000A"/>
                <w:sz w:val="16"/>
                <w:szCs w:val="16"/>
                <w:lang w:eastAsia="pl-PL"/>
              </w:rPr>
            </w:pPr>
            <w:r w:rsidRPr="00495637"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  <w:br/>
              <w:t>______________________________ </w:t>
            </w:r>
            <w:r w:rsidRPr="00495637"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DejaVu Sans" w:eastAsia="Times New Roman" w:hAnsi="DejaVu Sans" w:cs="DejaVu Sans"/>
                <w:b/>
                <w:bCs/>
                <w:color w:val="00000A"/>
                <w:sz w:val="16"/>
                <w:szCs w:val="16"/>
                <w:lang w:eastAsia="pl-PL"/>
              </w:rPr>
              <w:t>Zamawiający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95F6" w14:textId="3C125EFC" w:rsidR="0035591D" w:rsidRPr="0035591D" w:rsidRDefault="0035591D" w:rsidP="0035591D">
            <w:pPr>
              <w:spacing w:after="0" w:line="240" w:lineRule="auto"/>
              <w:jc w:val="center"/>
              <w:textAlignment w:val="baseline"/>
              <w:rPr>
                <w:rFonts w:ascii="DejaVu Sans Light" w:eastAsia="Times New Roman" w:hAnsi="DejaVu Sans Light" w:cs="DejaVu Sans Light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EE62" w14:textId="73263685" w:rsidR="0035591D" w:rsidRPr="0035591D" w:rsidRDefault="0035591D" w:rsidP="0035591D">
            <w:pPr>
              <w:spacing w:after="0" w:line="240" w:lineRule="auto"/>
              <w:jc w:val="center"/>
              <w:textAlignment w:val="baseline"/>
              <w:rPr>
                <w:rFonts w:ascii="DejaVu Sans Light" w:eastAsia="Times New Roman" w:hAnsi="DejaVu Sans Light" w:cs="DejaVu Sans Light"/>
                <w:color w:val="00000A"/>
                <w:sz w:val="16"/>
                <w:szCs w:val="16"/>
                <w:lang w:eastAsia="pl-PL"/>
              </w:rPr>
            </w:pPr>
          </w:p>
        </w:tc>
      </w:tr>
      <w:tr w:rsidR="0035591D" w:rsidRPr="0035591D" w14:paraId="37C37A11" w14:textId="77777777" w:rsidTr="0035591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CD2FB34" w14:textId="77777777" w:rsidR="0035591D" w:rsidRPr="0035591D" w:rsidRDefault="0035591D" w:rsidP="0035591D">
            <w:pPr>
              <w:spacing w:after="0" w:line="240" w:lineRule="auto"/>
              <w:textAlignment w:val="baseline"/>
              <w:rPr>
                <w:rFonts w:ascii="DejaVu Sans Light" w:eastAsia="Times New Roman" w:hAnsi="DejaVu Sans Light" w:cs="DejaVu Sans Light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4FBF48D" w14:textId="77777777" w:rsidR="0035591D" w:rsidRPr="0035591D" w:rsidRDefault="0035591D" w:rsidP="0035591D">
            <w:pPr>
              <w:spacing w:after="0" w:line="240" w:lineRule="auto"/>
              <w:textAlignment w:val="baseline"/>
              <w:rPr>
                <w:rFonts w:ascii="DejaVu Sans Light" w:eastAsia="Times New Roman" w:hAnsi="DejaVu Sans Light" w:cs="DejaVu Sans Light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6F1E5" w14:textId="19C605A3" w:rsidR="0035591D" w:rsidRPr="0035591D" w:rsidRDefault="0035591D" w:rsidP="0035591D">
            <w:pPr>
              <w:spacing w:after="0" w:line="240" w:lineRule="auto"/>
              <w:textAlignment w:val="baseline"/>
              <w:rPr>
                <w:rFonts w:ascii="DejaVu Sans Light" w:eastAsia="Times New Roman" w:hAnsi="DejaVu Sans Light" w:cs="DejaVu Sans Light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AA6F3" w14:textId="77777777" w:rsidR="0035591D" w:rsidRPr="0035591D" w:rsidRDefault="0035591D" w:rsidP="0035591D">
            <w:pPr>
              <w:spacing w:after="0" w:line="240" w:lineRule="auto"/>
              <w:jc w:val="center"/>
              <w:textAlignment w:val="baseline"/>
              <w:rPr>
                <w:rFonts w:ascii="DejaVu Sans Light" w:eastAsia="Times New Roman" w:hAnsi="DejaVu Sans Light" w:cs="DejaVu Sans Light"/>
                <w:color w:val="00000A"/>
                <w:sz w:val="16"/>
                <w:szCs w:val="16"/>
                <w:lang w:eastAsia="pl-PL"/>
              </w:rPr>
            </w:pPr>
          </w:p>
        </w:tc>
      </w:tr>
    </w:tbl>
    <w:p w14:paraId="031916FF" w14:textId="77777777" w:rsidR="00093BE7" w:rsidRDefault="00D76B46" w:rsidP="00093BE7">
      <w:pPr>
        <w:spacing w:after="0" w:line="240" w:lineRule="auto"/>
        <w:textAlignment w:val="baseline"/>
        <w:rPr>
          <w:rFonts w:ascii="DejaVu Sans Light" w:eastAsia="Times New Roman" w:hAnsi="DejaVu Sans Light" w:cs="DejaVu Sans Light"/>
          <w:sz w:val="16"/>
          <w:szCs w:val="16"/>
          <w:lang w:eastAsia="pl-PL"/>
        </w:rPr>
      </w:pPr>
      <w:r w:rsidRPr="0035591D">
        <w:rPr>
          <w:rFonts w:ascii="DejaVu Sans Light" w:eastAsia="Times New Roman" w:hAnsi="DejaVu Sans Light" w:cs="DejaVu Sans Light"/>
          <w:sz w:val="16"/>
          <w:szCs w:val="16"/>
          <w:lang w:eastAsia="pl-PL"/>
        </w:rPr>
        <w:t> </w:t>
      </w:r>
      <w:bookmarkEnd w:id="0"/>
    </w:p>
    <w:p w14:paraId="72A5BF4B" w14:textId="77777777" w:rsidR="00093BE7" w:rsidRDefault="00093BE7" w:rsidP="00093BE7">
      <w:pPr>
        <w:spacing w:after="0" w:line="240" w:lineRule="auto"/>
        <w:textAlignment w:val="baseline"/>
        <w:rPr>
          <w:rFonts w:ascii="DejaVu Sans" w:hAnsi="DejaVu Sans" w:cs="DejaVu Sans"/>
          <w:b/>
          <w:sz w:val="16"/>
          <w:szCs w:val="16"/>
        </w:rPr>
      </w:pPr>
    </w:p>
    <w:p w14:paraId="6AFE5D1D" w14:textId="77777777" w:rsidR="00093BE7" w:rsidRDefault="00093BE7" w:rsidP="00093BE7">
      <w:pPr>
        <w:spacing w:after="0" w:line="240" w:lineRule="auto"/>
        <w:textAlignment w:val="baseline"/>
        <w:rPr>
          <w:rFonts w:ascii="DejaVu Sans" w:hAnsi="DejaVu Sans" w:cs="DejaVu Sans"/>
          <w:b/>
          <w:sz w:val="16"/>
          <w:szCs w:val="16"/>
        </w:rPr>
      </w:pPr>
    </w:p>
    <w:p w14:paraId="4778C68A" w14:textId="5BA884E0" w:rsidR="0035591D" w:rsidRPr="00093BE7" w:rsidRDefault="0035591D" w:rsidP="00093BE7">
      <w:pPr>
        <w:spacing w:after="0" w:line="240" w:lineRule="auto"/>
        <w:textAlignment w:val="baseline"/>
        <w:rPr>
          <w:rFonts w:ascii="DejaVu Sans Light" w:eastAsia="Times New Roman" w:hAnsi="DejaVu Sans Light" w:cs="DejaVu Sans Light"/>
          <w:sz w:val="16"/>
          <w:szCs w:val="16"/>
          <w:lang w:eastAsia="pl-PL"/>
        </w:rPr>
      </w:pPr>
      <w:r w:rsidRPr="00495637">
        <w:rPr>
          <w:rFonts w:ascii="DejaVu Sans" w:hAnsi="DejaVu Sans" w:cs="DejaVu Sans"/>
          <w:b/>
          <w:sz w:val="16"/>
          <w:szCs w:val="16"/>
        </w:rPr>
        <w:lastRenderedPageBreak/>
        <w:t>Powierzenie przetwarzania danych osobowych</w:t>
      </w:r>
    </w:p>
    <w:p w14:paraId="7F656D34" w14:textId="7546496A" w:rsidR="0035591D" w:rsidRPr="00A329CF" w:rsidRDefault="0035591D" w:rsidP="0035591D">
      <w:pPr>
        <w:spacing w:after="0"/>
        <w:ind w:left="-5"/>
        <w:jc w:val="both"/>
        <w:rPr>
          <w:rFonts w:ascii="DejaVu Sans" w:hAnsi="DejaVu Sans" w:cs="DejaVu Sans"/>
          <w:sz w:val="16"/>
          <w:szCs w:val="16"/>
        </w:rPr>
      </w:pPr>
      <w:r w:rsidRPr="00A329CF">
        <w:rPr>
          <w:rFonts w:ascii="DejaVu Sans" w:hAnsi="DejaVu Sans" w:cs="DejaVu Sans"/>
          <w:sz w:val="16"/>
          <w:szCs w:val="16"/>
        </w:rPr>
        <w:t xml:space="preserve">Zważywszy, że Zamawiający działając jako administrator danych osobowych (dalej „ADO”) swoich pracowników, zawarł z </w:t>
      </w:r>
      <w:r w:rsidR="000E4FCB">
        <w:rPr>
          <w:rFonts w:ascii="DejaVu Sans" w:hAnsi="DejaVu Sans" w:cs="DejaVu Sans"/>
          <w:sz w:val="16"/>
          <w:szCs w:val="16"/>
        </w:rPr>
        <w:t>…………..</w:t>
      </w:r>
      <w:r w:rsidRPr="00A329CF">
        <w:rPr>
          <w:rFonts w:ascii="DejaVu Sans" w:hAnsi="DejaVu Sans" w:cs="DejaVu Sans"/>
          <w:sz w:val="16"/>
          <w:szCs w:val="16"/>
        </w:rPr>
        <w:t xml:space="preserve">Umowę o świadczenie usług z zakresu bezpieczeństwa, Strony pragną uregulować zasady współpracy w zakresie przekazywania i ochrony danych osobowych. </w:t>
      </w:r>
    </w:p>
    <w:p w14:paraId="711B5242" w14:textId="5EA169D7" w:rsidR="0035591D" w:rsidRPr="00A329CF" w:rsidRDefault="009A3B00" w:rsidP="009A3B00">
      <w:pPr>
        <w:tabs>
          <w:tab w:val="left" w:pos="990"/>
        </w:tabs>
        <w:spacing w:after="0"/>
        <w:ind w:left="-5"/>
        <w:jc w:val="both"/>
        <w:rPr>
          <w:rFonts w:ascii="DejaVu Sans" w:hAnsi="DejaVu Sans" w:cs="DejaVu Sans"/>
          <w:sz w:val="16"/>
          <w:szCs w:val="16"/>
        </w:rPr>
      </w:pPr>
      <w:r>
        <w:rPr>
          <w:rFonts w:ascii="DejaVu Sans" w:hAnsi="DejaVu Sans" w:cs="DejaVu Sans"/>
          <w:sz w:val="16"/>
          <w:szCs w:val="16"/>
        </w:rPr>
        <w:tab/>
      </w:r>
    </w:p>
    <w:tbl>
      <w:tblPr>
        <w:tblStyle w:val="Tabela-Siatka1"/>
        <w:tblW w:w="10491" w:type="dxa"/>
        <w:tblInd w:w="1" w:type="dxa"/>
        <w:tblCellMar>
          <w:top w:w="21" w:type="dxa"/>
          <w:left w:w="98" w:type="dxa"/>
          <w:right w:w="72" w:type="dxa"/>
        </w:tblCellMar>
        <w:tblLook w:val="04A0" w:firstRow="1" w:lastRow="0" w:firstColumn="1" w:lastColumn="0" w:noHBand="0" w:noVBand="1"/>
      </w:tblPr>
      <w:tblGrid>
        <w:gridCol w:w="2973"/>
        <w:gridCol w:w="5389"/>
        <w:gridCol w:w="2129"/>
      </w:tblGrid>
      <w:tr w:rsidR="0035591D" w:rsidRPr="00A329CF" w14:paraId="6F07A992" w14:textId="77777777" w:rsidTr="0008257C">
        <w:trPr>
          <w:trHeight w:val="29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02F9D3F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Cel przetwarzania: 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49AF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Realizacja usług objętych Umową </w:t>
            </w:r>
          </w:p>
        </w:tc>
      </w:tr>
      <w:tr w:rsidR="0035591D" w:rsidRPr="00A329CF" w14:paraId="7B0AA3F9" w14:textId="77777777" w:rsidTr="0008257C">
        <w:trPr>
          <w:trHeight w:val="26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4012E91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Kategorie osób: 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3324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Pracownicy ADO </w:t>
            </w:r>
          </w:p>
        </w:tc>
      </w:tr>
      <w:tr w:rsidR="0035591D" w:rsidRPr="00A329CF" w14:paraId="76ACA534" w14:textId="77777777" w:rsidTr="0008257C">
        <w:trPr>
          <w:trHeight w:val="26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24174A0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Kategorie danych osobowych: 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10FE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Imię, nazwisko, adres e-mail, telefon, stanowisko </w:t>
            </w:r>
          </w:p>
        </w:tc>
      </w:tr>
      <w:tr w:rsidR="0035591D" w:rsidRPr="00A329CF" w14:paraId="42B1FD77" w14:textId="77777777" w:rsidTr="0008257C">
        <w:trPr>
          <w:trHeight w:val="53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84AC04A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Szczególne kategorie danych osobowych: 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AF39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nie dotyczy </w:t>
            </w:r>
          </w:p>
        </w:tc>
      </w:tr>
      <w:tr w:rsidR="0035591D" w:rsidRPr="00A329CF" w14:paraId="49FD315A" w14:textId="77777777" w:rsidTr="0008257C">
        <w:trPr>
          <w:trHeight w:val="80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1559D51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Zakres przetwarzania danych osobowych: 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0F329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Zbieranie, utrwalanie, organizowanie, porządkowanie, przechowywanie, pobieranie, przeglądanie, dopasowywanie lub łączenie, ograniczanie, usuwanie lub niszczenie. </w:t>
            </w:r>
          </w:p>
        </w:tc>
      </w:tr>
      <w:tr w:rsidR="0035591D" w:rsidRPr="00A329CF" w14:paraId="6F79411E" w14:textId="77777777" w:rsidTr="0008257C">
        <w:trPr>
          <w:trHeight w:val="26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15B3226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Charakter przetwarzania: 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F9738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Elektronicznie </w:t>
            </w:r>
          </w:p>
        </w:tc>
      </w:tr>
      <w:tr w:rsidR="0035591D" w:rsidRPr="00A329CF" w14:paraId="72DA4D76" w14:textId="77777777" w:rsidTr="0008257C">
        <w:trPr>
          <w:trHeight w:val="26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9C40CD1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Lokalizacja przetwarzania: 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C7D94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Siedziba </w:t>
            </w:r>
          </w:p>
        </w:tc>
      </w:tr>
      <w:tr w:rsidR="0035591D" w:rsidRPr="00A329CF" w14:paraId="455F7767" w14:textId="77777777" w:rsidTr="0008257C">
        <w:trPr>
          <w:trHeight w:val="522"/>
        </w:trPr>
        <w:tc>
          <w:tcPr>
            <w:tcW w:w="2973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BDA98A3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Okres przechowywania danych: 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1E66ED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Do zakończenia realizacji Umowy </w:t>
            </w:r>
          </w:p>
        </w:tc>
      </w:tr>
      <w:tr w:rsidR="0035591D" w:rsidRPr="00A329CF" w14:paraId="6CC9C675" w14:textId="77777777" w:rsidTr="0008257C">
        <w:trPr>
          <w:trHeight w:val="522"/>
        </w:trPr>
        <w:tc>
          <w:tcPr>
            <w:tcW w:w="29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747412" w14:textId="77777777" w:rsidR="0035591D" w:rsidRPr="00A329CF" w:rsidRDefault="0035591D" w:rsidP="0008257C">
            <w:pPr>
              <w:rPr>
                <w:rFonts w:ascii="DejaVu Sans" w:hAnsi="DejaVu Sans" w:cs="DejaVu Sans"/>
                <w:b/>
                <w:sz w:val="16"/>
                <w:szCs w:val="16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95C595" w14:textId="77777777" w:rsidR="0035591D" w:rsidRPr="00A329CF" w:rsidRDefault="0035591D" w:rsidP="0008257C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</w:tr>
      <w:tr w:rsidR="0035591D" w:rsidRPr="00A329CF" w14:paraId="638CCA76" w14:textId="77777777" w:rsidTr="0008257C">
        <w:trPr>
          <w:trHeight w:val="313"/>
        </w:trPr>
        <w:tc>
          <w:tcPr>
            <w:tcW w:w="8362" w:type="dxa"/>
            <w:gridSpan w:val="2"/>
            <w:shd w:val="clear" w:color="auto" w:fill="DEEAF6" w:themeFill="accent5" w:themeFillTint="33"/>
            <w:vAlign w:val="center"/>
          </w:tcPr>
          <w:p w14:paraId="13CF74D6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Dane przekazywane będą poza Europejski Obszar Gospodarczy lub organizacji międzynarodowej </w:t>
            </w:r>
          </w:p>
        </w:tc>
        <w:tc>
          <w:tcPr>
            <w:tcW w:w="2129" w:type="dxa"/>
            <w:vAlign w:val="center"/>
          </w:tcPr>
          <w:p w14:paraId="18C1F2D0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   </w:t>
            </w:r>
            <w:r w:rsidRPr="00A329CF">
              <w:rPr>
                <w:rFonts w:ascii="DejaVu Sans" w:eastAsia="MS Gothic" w:hAnsi="DejaVu Sans" w:cs="DejaVu Sans"/>
                <w:sz w:val="16"/>
                <w:szCs w:val="16"/>
              </w:rPr>
              <w:t>☐</w:t>
            </w: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 Tak        </w:t>
            </w:r>
            <w:r w:rsidRPr="00A329CF">
              <w:rPr>
                <w:rFonts w:ascii="DejaVu Sans" w:eastAsia="MS Gothic" w:hAnsi="DejaVu Sans" w:cs="DejaVu Sans"/>
                <w:sz w:val="16"/>
                <w:szCs w:val="16"/>
              </w:rPr>
              <w:t>☒</w:t>
            </w: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 Nie </w:t>
            </w:r>
          </w:p>
        </w:tc>
      </w:tr>
      <w:tr w:rsidR="0035591D" w:rsidRPr="00A329CF" w14:paraId="2EE4ECA6" w14:textId="77777777" w:rsidTr="0008257C">
        <w:trPr>
          <w:trHeight w:val="295"/>
        </w:trPr>
        <w:tc>
          <w:tcPr>
            <w:tcW w:w="8362" w:type="dxa"/>
            <w:gridSpan w:val="2"/>
            <w:shd w:val="clear" w:color="auto" w:fill="DEEAF6" w:themeFill="accent5" w:themeFillTint="33"/>
            <w:vAlign w:val="center"/>
          </w:tcPr>
          <w:p w14:paraId="2B3FF3D9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Dane przetwarzane będą w sposób zautomatyzowany  </w:t>
            </w:r>
          </w:p>
        </w:tc>
        <w:tc>
          <w:tcPr>
            <w:tcW w:w="2129" w:type="dxa"/>
            <w:vAlign w:val="center"/>
          </w:tcPr>
          <w:p w14:paraId="4F7AA3A6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   </w:t>
            </w:r>
            <w:r w:rsidRPr="00A329CF">
              <w:rPr>
                <w:rFonts w:ascii="DejaVu Sans" w:eastAsia="MS Gothic" w:hAnsi="DejaVu Sans" w:cs="DejaVu Sans"/>
                <w:sz w:val="16"/>
                <w:szCs w:val="16"/>
              </w:rPr>
              <w:t>☒</w:t>
            </w: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 Tak        </w:t>
            </w:r>
            <w:r w:rsidRPr="00A329CF">
              <w:rPr>
                <w:rFonts w:ascii="DejaVu Sans" w:eastAsia="MS Gothic" w:hAnsi="DejaVu Sans" w:cs="DejaVu Sans"/>
                <w:sz w:val="16"/>
                <w:szCs w:val="16"/>
              </w:rPr>
              <w:t>☐</w:t>
            </w: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 Nie </w:t>
            </w:r>
          </w:p>
        </w:tc>
      </w:tr>
      <w:tr w:rsidR="0035591D" w:rsidRPr="00A329CF" w14:paraId="54A70D28" w14:textId="77777777" w:rsidTr="0008257C">
        <w:trPr>
          <w:trHeight w:val="294"/>
        </w:trPr>
        <w:tc>
          <w:tcPr>
            <w:tcW w:w="8362" w:type="dxa"/>
            <w:gridSpan w:val="2"/>
            <w:shd w:val="clear" w:color="auto" w:fill="DEEAF6" w:themeFill="accent5" w:themeFillTint="33"/>
            <w:vAlign w:val="center"/>
          </w:tcPr>
          <w:p w14:paraId="1F5771E0" w14:textId="77777777" w:rsidR="0035591D" w:rsidRPr="00A329CF" w:rsidRDefault="0035591D" w:rsidP="0008257C">
            <w:pPr>
              <w:spacing w:line="259" w:lineRule="auto"/>
              <w:ind w:left="13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b/>
                <w:sz w:val="16"/>
                <w:szCs w:val="16"/>
              </w:rPr>
              <w:t xml:space="preserve">Dane przetwarzane będą z wykorzystaniem profilowania </w:t>
            </w:r>
          </w:p>
        </w:tc>
        <w:tc>
          <w:tcPr>
            <w:tcW w:w="2129" w:type="dxa"/>
            <w:vAlign w:val="center"/>
          </w:tcPr>
          <w:p w14:paraId="78B8627B" w14:textId="77777777" w:rsidR="0035591D" w:rsidRPr="00A329CF" w:rsidRDefault="0035591D" w:rsidP="0008257C">
            <w:pPr>
              <w:spacing w:line="259" w:lineRule="auto"/>
              <w:rPr>
                <w:rFonts w:ascii="DejaVu Sans" w:hAnsi="DejaVu Sans" w:cs="DejaVu Sans"/>
                <w:sz w:val="16"/>
                <w:szCs w:val="16"/>
              </w:rPr>
            </w:pP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   </w:t>
            </w:r>
            <w:r w:rsidRPr="00A329CF">
              <w:rPr>
                <w:rFonts w:ascii="DejaVu Sans" w:eastAsia="MS Gothic" w:hAnsi="DejaVu Sans" w:cs="DejaVu Sans"/>
                <w:sz w:val="16"/>
                <w:szCs w:val="16"/>
              </w:rPr>
              <w:t>☐</w:t>
            </w: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 Tak        </w:t>
            </w:r>
            <w:r w:rsidRPr="00A329CF">
              <w:rPr>
                <w:rFonts w:ascii="DejaVu Sans" w:eastAsia="MS Gothic" w:hAnsi="DejaVu Sans" w:cs="DejaVu Sans"/>
                <w:sz w:val="16"/>
                <w:szCs w:val="16"/>
              </w:rPr>
              <w:t>☒</w:t>
            </w:r>
            <w:r w:rsidRPr="00A329CF">
              <w:rPr>
                <w:rFonts w:ascii="DejaVu Sans" w:hAnsi="DejaVu Sans" w:cs="DejaVu Sans"/>
                <w:sz w:val="16"/>
                <w:szCs w:val="16"/>
              </w:rPr>
              <w:t xml:space="preserve"> Nie </w:t>
            </w:r>
          </w:p>
        </w:tc>
      </w:tr>
    </w:tbl>
    <w:p w14:paraId="27B096C4" w14:textId="77777777" w:rsidR="0035591D" w:rsidRPr="00A329CF" w:rsidRDefault="0035591D" w:rsidP="0035591D">
      <w:pPr>
        <w:ind w:left="-5"/>
        <w:rPr>
          <w:rFonts w:ascii="DejaVu Sans" w:hAnsi="DejaVu Sans" w:cs="DejaVu Sans"/>
          <w:b/>
          <w:sz w:val="16"/>
          <w:szCs w:val="16"/>
        </w:rPr>
      </w:pPr>
    </w:p>
    <w:p w14:paraId="3C94B1DF" w14:textId="77777777" w:rsidR="0035591D" w:rsidRPr="00A329CF" w:rsidRDefault="0035591D" w:rsidP="0035591D">
      <w:pPr>
        <w:ind w:left="-5"/>
        <w:rPr>
          <w:rFonts w:ascii="DejaVu Sans" w:hAnsi="DejaVu Sans" w:cs="DejaVu Sans"/>
          <w:sz w:val="16"/>
          <w:szCs w:val="16"/>
        </w:rPr>
      </w:pPr>
      <w:r w:rsidRPr="00A329CF">
        <w:rPr>
          <w:rFonts w:ascii="DejaVu Sans" w:hAnsi="DejaVu Sans" w:cs="DejaVu Sans"/>
          <w:b/>
          <w:sz w:val="16"/>
          <w:szCs w:val="16"/>
        </w:rPr>
        <w:t>§1</w:t>
      </w:r>
      <w:r w:rsidRPr="00A329CF">
        <w:rPr>
          <w:rFonts w:ascii="DejaVu Sans" w:hAnsi="DejaVu Sans" w:cs="DejaVu Sans"/>
          <w:sz w:val="16"/>
          <w:szCs w:val="16"/>
        </w:rPr>
        <w:t xml:space="preserve"> ADO oświadcza, że powierzone dane osobowe przetwarza zgodnie z obowiązującymi przepisami prawa. </w:t>
      </w:r>
    </w:p>
    <w:p w14:paraId="2F789B98" w14:textId="670873B5" w:rsidR="0035591D" w:rsidRPr="00A329CF" w:rsidRDefault="0035591D" w:rsidP="0035591D">
      <w:pPr>
        <w:ind w:left="-5"/>
        <w:rPr>
          <w:rFonts w:ascii="DejaVu Sans" w:hAnsi="DejaVu Sans" w:cs="DejaVu Sans"/>
          <w:sz w:val="16"/>
          <w:szCs w:val="16"/>
        </w:rPr>
      </w:pPr>
      <w:r w:rsidRPr="00A329CF">
        <w:rPr>
          <w:rFonts w:ascii="DejaVu Sans" w:hAnsi="DejaVu Sans" w:cs="DejaVu Sans"/>
          <w:b/>
          <w:sz w:val="16"/>
          <w:szCs w:val="16"/>
        </w:rPr>
        <w:t>§2</w:t>
      </w:r>
      <w:r w:rsidRPr="00A329CF">
        <w:rPr>
          <w:rFonts w:ascii="DejaVu Sans" w:hAnsi="DejaVu Sans" w:cs="DejaVu Sans"/>
          <w:sz w:val="16"/>
          <w:szCs w:val="16"/>
        </w:rPr>
        <w:t xml:space="preserve"> </w:t>
      </w:r>
      <w:r w:rsidR="000E4FCB">
        <w:rPr>
          <w:rFonts w:ascii="DejaVu Sans" w:hAnsi="DejaVu Sans" w:cs="DejaVu Sans"/>
          <w:sz w:val="16"/>
          <w:szCs w:val="16"/>
        </w:rPr>
        <w:t>………</w:t>
      </w:r>
      <w:r w:rsidRPr="00A329CF">
        <w:rPr>
          <w:rFonts w:ascii="DejaVu Sans" w:hAnsi="DejaVu Sans" w:cs="DejaVu Sans"/>
          <w:sz w:val="16"/>
          <w:szCs w:val="16"/>
        </w:rPr>
        <w:t xml:space="preserve"> przetwarza powierzone dane osobowe wyłącznie w celu określonym w Umowie lub zgodnie z udokumentowanymi poleceniami i instrukcjami ADO. Wyjątkiem są obowiązki przetwarzania danych nałożone na </w:t>
      </w:r>
      <w:r w:rsidR="000E4FCB">
        <w:rPr>
          <w:rFonts w:ascii="DejaVu Sans" w:hAnsi="DejaVu Sans" w:cs="DejaVu Sans"/>
          <w:sz w:val="16"/>
          <w:szCs w:val="16"/>
        </w:rPr>
        <w:t>……………..</w:t>
      </w:r>
      <w:r w:rsidRPr="00A329CF">
        <w:rPr>
          <w:rFonts w:ascii="DejaVu Sans" w:hAnsi="DejaVu Sans" w:cs="DejaVu Sans"/>
          <w:sz w:val="16"/>
          <w:szCs w:val="16"/>
        </w:rPr>
        <w:t xml:space="preserve"> przez przepisy prawa. </w:t>
      </w:r>
    </w:p>
    <w:p w14:paraId="40F5D90E" w14:textId="08FB282C" w:rsidR="0035591D" w:rsidRPr="00A329CF" w:rsidRDefault="0035591D" w:rsidP="0035591D">
      <w:pPr>
        <w:ind w:left="-5"/>
        <w:jc w:val="both"/>
        <w:rPr>
          <w:rFonts w:ascii="DejaVu Sans" w:hAnsi="DejaVu Sans" w:cs="DejaVu Sans"/>
          <w:sz w:val="16"/>
          <w:szCs w:val="16"/>
        </w:rPr>
      </w:pPr>
      <w:r w:rsidRPr="00A329CF">
        <w:rPr>
          <w:rFonts w:ascii="DejaVu Sans" w:hAnsi="DejaVu Sans" w:cs="DejaVu Sans"/>
          <w:b/>
          <w:sz w:val="16"/>
          <w:szCs w:val="16"/>
        </w:rPr>
        <w:t>§3</w:t>
      </w:r>
      <w:r w:rsidRPr="00A329CF">
        <w:rPr>
          <w:rFonts w:ascii="DejaVu Sans" w:hAnsi="DejaVu Sans" w:cs="DejaVu Sans"/>
          <w:sz w:val="16"/>
          <w:szCs w:val="16"/>
        </w:rPr>
        <w:t xml:space="preserve"> </w:t>
      </w:r>
      <w:r w:rsidR="000E4FCB">
        <w:rPr>
          <w:rFonts w:ascii="DejaVu Sans" w:hAnsi="DejaVu Sans" w:cs="DejaVu Sans"/>
          <w:sz w:val="16"/>
          <w:szCs w:val="16"/>
        </w:rPr>
        <w:t>………….</w:t>
      </w:r>
      <w:r w:rsidRPr="00A329CF">
        <w:rPr>
          <w:rFonts w:ascii="DejaVu Sans" w:hAnsi="DejaVu Sans" w:cs="DejaVu Sans"/>
          <w:sz w:val="16"/>
          <w:szCs w:val="16"/>
        </w:rPr>
        <w:t xml:space="preserve"> zobowiązuje się do pomocy ADO w zakresie wywiązywania się z obowiązków wymienionych w art. 32-36 RODO, tj. </w:t>
      </w:r>
      <w:r>
        <w:rPr>
          <w:rFonts w:ascii="DejaVu Sans" w:hAnsi="DejaVu Sans" w:cs="DejaVu Sans"/>
          <w:sz w:val="16"/>
          <w:szCs w:val="16"/>
        </w:rPr>
        <w:br/>
      </w:r>
      <w:r w:rsidRPr="00A329CF">
        <w:rPr>
          <w:rFonts w:ascii="DejaVu Sans" w:hAnsi="DejaVu Sans" w:cs="DejaVu Sans"/>
          <w:sz w:val="16"/>
          <w:szCs w:val="16"/>
        </w:rPr>
        <w:t xml:space="preserve">w szczególności dotyczących wdrażania odpowiednich środków technicznych i organizacyjnych, zgłaszania naruszenia ochrony danych przez ADO organowi nadzorczemu oraz osobie, której dane dotyczą, co oznacza udzielenie ADO na każde jego żądanie i we wskazanym przez niego terminie, wszelkich wyjaśnień i innych form wsparcia, w tym informacji o stanie faktycznym, które pomogą ADO w spełnieniu jego obowiązków wynikających z RODO. </w:t>
      </w:r>
    </w:p>
    <w:p w14:paraId="3294C8D3" w14:textId="41F84A77" w:rsidR="0035591D" w:rsidRPr="00A329CF" w:rsidRDefault="0035591D" w:rsidP="0035591D">
      <w:pPr>
        <w:ind w:left="-5"/>
        <w:jc w:val="both"/>
        <w:rPr>
          <w:rFonts w:ascii="DejaVu Sans" w:hAnsi="DejaVu Sans" w:cs="DejaVu Sans"/>
          <w:sz w:val="16"/>
          <w:szCs w:val="16"/>
        </w:rPr>
      </w:pPr>
      <w:r w:rsidRPr="00A329CF">
        <w:rPr>
          <w:rFonts w:ascii="DejaVu Sans" w:hAnsi="DejaVu Sans" w:cs="DejaVu Sans"/>
          <w:b/>
          <w:sz w:val="16"/>
          <w:szCs w:val="16"/>
        </w:rPr>
        <w:t>§4</w:t>
      </w:r>
      <w:r w:rsidRPr="00A329CF">
        <w:rPr>
          <w:rFonts w:ascii="DejaVu Sans" w:hAnsi="DejaVu Sans" w:cs="DejaVu Sans"/>
          <w:sz w:val="16"/>
          <w:szCs w:val="16"/>
        </w:rPr>
        <w:t xml:space="preserve"> </w:t>
      </w:r>
      <w:r w:rsidR="000E4FCB">
        <w:rPr>
          <w:rFonts w:ascii="DejaVu Sans" w:hAnsi="DejaVu Sans" w:cs="DejaVu Sans"/>
          <w:sz w:val="16"/>
          <w:szCs w:val="16"/>
        </w:rPr>
        <w:t>………..</w:t>
      </w:r>
      <w:r w:rsidRPr="00A329CF">
        <w:rPr>
          <w:rFonts w:ascii="DejaVu Sans" w:hAnsi="DejaVu Sans" w:cs="DejaVu Sans"/>
          <w:sz w:val="16"/>
          <w:szCs w:val="16"/>
        </w:rPr>
        <w:t xml:space="preserve"> zobowiązuje się do ograniczenia dostępu do danych osobowych wyłącznie do osób, których dostęp do danych osobowych jest niezbędny dla realizacji Umowy i posiadających odpowiednie upoważnienie. </w:t>
      </w:r>
    </w:p>
    <w:p w14:paraId="10E91F39" w14:textId="4393E1F8" w:rsidR="0035591D" w:rsidRPr="00A329CF" w:rsidRDefault="0035591D" w:rsidP="0035591D">
      <w:pPr>
        <w:ind w:left="-5"/>
        <w:jc w:val="both"/>
        <w:rPr>
          <w:rFonts w:ascii="DejaVu Sans" w:hAnsi="DejaVu Sans" w:cs="DejaVu Sans"/>
          <w:sz w:val="16"/>
          <w:szCs w:val="16"/>
        </w:rPr>
      </w:pPr>
      <w:r w:rsidRPr="00A329CF">
        <w:rPr>
          <w:rFonts w:ascii="DejaVu Sans" w:hAnsi="DejaVu Sans" w:cs="DejaVu Sans"/>
          <w:b/>
          <w:sz w:val="16"/>
          <w:szCs w:val="16"/>
        </w:rPr>
        <w:t>§5</w:t>
      </w:r>
      <w:r w:rsidRPr="00A329CF">
        <w:rPr>
          <w:rFonts w:ascii="DejaVu Sans" w:hAnsi="DejaVu Sans" w:cs="DejaVu Sans"/>
          <w:sz w:val="16"/>
          <w:szCs w:val="16"/>
        </w:rPr>
        <w:t xml:space="preserve"> </w:t>
      </w:r>
      <w:r w:rsidR="000E4FCB">
        <w:rPr>
          <w:rFonts w:ascii="DejaVu Sans" w:hAnsi="DejaVu Sans" w:cs="DejaVu Sans"/>
          <w:sz w:val="16"/>
          <w:szCs w:val="16"/>
        </w:rPr>
        <w:t>…………</w:t>
      </w:r>
      <w:r w:rsidRPr="00A329CF">
        <w:rPr>
          <w:rFonts w:ascii="DejaVu Sans" w:hAnsi="DejaVu Sans" w:cs="DejaVu Sans"/>
          <w:sz w:val="16"/>
          <w:szCs w:val="16"/>
        </w:rPr>
        <w:t xml:space="preserve"> może powierzyć konkretne operacje przetwarzania danych osobowych w drodze pisemnej innym podmiotom przetwarzającym, pod warunkiem, że zakres i cel </w:t>
      </w:r>
      <w:proofErr w:type="spellStart"/>
      <w:r w:rsidRPr="00A329CF">
        <w:rPr>
          <w:rFonts w:ascii="DejaVu Sans" w:hAnsi="DejaVu Sans" w:cs="DejaVu Sans"/>
          <w:sz w:val="16"/>
          <w:szCs w:val="16"/>
        </w:rPr>
        <w:t>podpowierzenia</w:t>
      </w:r>
      <w:proofErr w:type="spellEnd"/>
      <w:r w:rsidRPr="00A329CF">
        <w:rPr>
          <w:rFonts w:ascii="DejaVu Sans" w:hAnsi="DejaVu Sans" w:cs="DejaVu Sans"/>
          <w:sz w:val="16"/>
          <w:szCs w:val="16"/>
        </w:rPr>
        <w:t xml:space="preserve"> nie będzie szerszy niż wynikający z Umowy, a podmioty przetwarzające zostaną zobowiązane do przestrzegania przy przetwarzaniu powierzonych danych obowiązków dotyczących ochrony danych na poziomie, co najmniej określonym w Umowie. </w:t>
      </w:r>
    </w:p>
    <w:p w14:paraId="5A5F75A4" w14:textId="3D963D3D" w:rsidR="0035591D" w:rsidRPr="00A329CF" w:rsidRDefault="0035591D" w:rsidP="0035591D">
      <w:pPr>
        <w:ind w:left="-5"/>
        <w:jc w:val="both"/>
        <w:rPr>
          <w:rFonts w:ascii="DejaVu Sans" w:hAnsi="DejaVu Sans" w:cs="DejaVu Sans"/>
          <w:sz w:val="16"/>
          <w:szCs w:val="16"/>
        </w:rPr>
      </w:pPr>
      <w:r w:rsidRPr="00A329CF">
        <w:rPr>
          <w:rFonts w:ascii="DejaVu Sans" w:hAnsi="DejaVu Sans" w:cs="DejaVu Sans"/>
          <w:b/>
          <w:sz w:val="16"/>
          <w:szCs w:val="16"/>
        </w:rPr>
        <w:t>§6</w:t>
      </w:r>
      <w:r w:rsidRPr="00A329CF">
        <w:rPr>
          <w:rFonts w:ascii="DejaVu Sans" w:hAnsi="DejaVu Sans" w:cs="DejaVu Sans"/>
          <w:sz w:val="16"/>
          <w:szCs w:val="16"/>
        </w:rPr>
        <w:t xml:space="preserve"> ADO ma prawo do kontroli sposobu przetwarzania danych osobowych przez </w:t>
      </w:r>
      <w:r w:rsidR="000E4FCB">
        <w:rPr>
          <w:rFonts w:ascii="DejaVu Sans" w:hAnsi="DejaVu Sans" w:cs="DejaVu Sans"/>
          <w:sz w:val="16"/>
          <w:szCs w:val="16"/>
        </w:rPr>
        <w:t>……….</w:t>
      </w:r>
      <w:r w:rsidRPr="00A329CF">
        <w:rPr>
          <w:rFonts w:ascii="DejaVu Sans" w:hAnsi="DejaVu Sans" w:cs="DejaVu Sans"/>
          <w:sz w:val="16"/>
          <w:szCs w:val="16"/>
        </w:rPr>
        <w:t xml:space="preserve"> odnośnie zobowiązań, o których mowa </w:t>
      </w:r>
      <w:r>
        <w:rPr>
          <w:rFonts w:ascii="DejaVu Sans" w:hAnsi="DejaVu Sans" w:cs="DejaVu Sans"/>
          <w:sz w:val="16"/>
          <w:szCs w:val="16"/>
        </w:rPr>
        <w:br/>
      </w:r>
      <w:r w:rsidRPr="00A329CF">
        <w:rPr>
          <w:rFonts w:ascii="DejaVu Sans" w:hAnsi="DejaVu Sans" w:cs="DejaVu Sans"/>
          <w:sz w:val="16"/>
          <w:szCs w:val="16"/>
        </w:rPr>
        <w:t xml:space="preserve">w Umowie. Warunkiem przeprowadzenia kontroli jest zawiadomienie </w:t>
      </w:r>
      <w:r w:rsidR="000E4FCB">
        <w:rPr>
          <w:rFonts w:ascii="DejaVu Sans" w:hAnsi="DejaVu Sans" w:cs="DejaVu Sans"/>
          <w:sz w:val="16"/>
          <w:szCs w:val="16"/>
        </w:rPr>
        <w:t>……</w:t>
      </w:r>
      <w:r w:rsidRPr="00A329CF">
        <w:rPr>
          <w:rFonts w:ascii="DejaVu Sans" w:hAnsi="DejaVu Sans" w:cs="DejaVu Sans"/>
          <w:sz w:val="16"/>
          <w:szCs w:val="16"/>
        </w:rPr>
        <w:t xml:space="preserve"> w terminie nie krótszym niż 14 dni przed planowanym terminem jej przeprowadzenia. </w:t>
      </w:r>
    </w:p>
    <w:p w14:paraId="1B310DAA" w14:textId="71B588C9" w:rsidR="0035591D" w:rsidRPr="00A329CF" w:rsidRDefault="0035591D" w:rsidP="0035591D">
      <w:pPr>
        <w:ind w:left="-5"/>
        <w:jc w:val="both"/>
        <w:rPr>
          <w:rFonts w:ascii="DejaVu Sans" w:hAnsi="DejaVu Sans" w:cs="DejaVu Sans"/>
          <w:sz w:val="16"/>
          <w:szCs w:val="16"/>
        </w:rPr>
      </w:pPr>
      <w:r w:rsidRPr="00A329CF">
        <w:rPr>
          <w:rFonts w:ascii="DejaVu Sans" w:hAnsi="DejaVu Sans" w:cs="DejaVu Sans"/>
          <w:b/>
          <w:sz w:val="16"/>
          <w:szCs w:val="16"/>
        </w:rPr>
        <w:t>§7</w:t>
      </w:r>
      <w:r w:rsidRPr="00A329CF">
        <w:rPr>
          <w:rFonts w:ascii="DejaVu Sans" w:hAnsi="DejaVu Sans" w:cs="DejaVu Sans"/>
          <w:sz w:val="16"/>
          <w:szCs w:val="16"/>
        </w:rPr>
        <w:t xml:space="preserve"> </w:t>
      </w:r>
      <w:r w:rsidR="000E4FCB">
        <w:rPr>
          <w:rFonts w:ascii="DejaVu Sans" w:hAnsi="DejaVu Sans" w:cs="DejaVu Sans"/>
          <w:sz w:val="16"/>
          <w:szCs w:val="16"/>
        </w:rPr>
        <w:t>…………..</w:t>
      </w:r>
      <w:r w:rsidRPr="00A329CF">
        <w:rPr>
          <w:rFonts w:ascii="DejaVu Sans" w:hAnsi="DejaVu Sans" w:cs="DejaVu Sans"/>
          <w:sz w:val="16"/>
          <w:szCs w:val="16"/>
        </w:rPr>
        <w:t xml:space="preserve"> oświadcza, że w razie stwierdzenia naruszenia ochrony danych osobowych niezwłocznie, jednak nie później niż </w:t>
      </w:r>
      <w:r>
        <w:rPr>
          <w:rFonts w:ascii="DejaVu Sans" w:hAnsi="DejaVu Sans" w:cs="DejaVu Sans"/>
          <w:sz w:val="16"/>
          <w:szCs w:val="16"/>
        </w:rPr>
        <w:br/>
      </w:r>
      <w:r w:rsidRPr="00A329CF">
        <w:rPr>
          <w:rFonts w:ascii="DejaVu Sans" w:hAnsi="DejaVu Sans" w:cs="DejaVu Sans"/>
          <w:sz w:val="16"/>
          <w:szCs w:val="16"/>
        </w:rPr>
        <w:t xml:space="preserve">w terminie 48 godzin od wykrycia naruszenia, poinformuje o tym ADO, zgodnie z obowiązującymi przepisami prawa. </w:t>
      </w:r>
    </w:p>
    <w:p w14:paraId="43E5FA9D" w14:textId="62B10B99" w:rsidR="0035591D" w:rsidRDefault="0035591D" w:rsidP="0035591D">
      <w:pPr>
        <w:ind w:left="-5"/>
        <w:jc w:val="both"/>
        <w:rPr>
          <w:rFonts w:ascii="DejaVu Sans" w:hAnsi="DejaVu Sans" w:cs="DejaVu Sans"/>
          <w:sz w:val="16"/>
          <w:szCs w:val="16"/>
        </w:rPr>
      </w:pPr>
      <w:r w:rsidRPr="00A329CF">
        <w:rPr>
          <w:rFonts w:ascii="DejaVu Sans" w:hAnsi="DejaVu Sans" w:cs="DejaVu Sans"/>
          <w:b/>
          <w:sz w:val="16"/>
          <w:szCs w:val="16"/>
        </w:rPr>
        <w:t>§8</w:t>
      </w:r>
      <w:r w:rsidRPr="00A329CF">
        <w:rPr>
          <w:rFonts w:ascii="DejaVu Sans" w:hAnsi="DejaVu Sans" w:cs="DejaVu Sans"/>
          <w:sz w:val="16"/>
          <w:szCs w:val="16"/>
        </w:rPr>
        <w:t xml:space="preserve"> ADO ma prawo rozwiązać Umowę w trybie natychmiastowym, gdy </w:t>
      </w:r>
      <w:r w:rsidR="000E4FCB">
        <w:rPr>
          <w:rFonts w:ascii="DejaVu Sans" w:hAnsi="DejaVu Sans" w:cs="DejaVu Sans"/>
          <w:sz w:val="16"/>
          <w:szCs w:val="16"/>
        </w:rPr>
        <w:t>………….</w:t>
      </w:r>
      <w:r w:rsidRPr="00A329CF">
        <w:rPr>
          <w:rFonts w:ascii="DejaVu Sans" w:hAnsi="DejaVu Sans" w:cs="DejaVu Sans"/>
          <w:sz w:val="16"/>
          <w:szCs w:val="16"/>
        </w:rPr>
        <w:t xml:space="preserve">wykorzystuje dane osobowe w sposób niezgodny </w:t>
      </w:r>
      <w:r>
        <w:rPr>
          <w:rFonts w:ascii="DejaVu Sans" w:hAnsi="DejaVu Sans" w:cs="DejaVu Sans"/>
          <w:sz w:val="16"/>
          <w:szCs w:val="16"/>
        </w:rPr>
        <w:br/>
      </w:r>
      <w:r w:rsidRPr="00A329CF">
        <w:rPr>
          <w:rFonts w:ascii="DejaVu Sans" w:hAnsi="DejaVu Sans" w:cs="DejaVu Sans"/>
          <w:sz w:val="16"/>
          <w:szCs w:val="16"/>
        </w:rPr>
        <w:t xml:space="preserve">z umową lub nie zaprzestanie niewłaściwego przetwarzania danych osobowych, na co ADO zwróci </w:t>
      </w:r>
      <w:r w:rsidR="000E4FCB">
        <w:rPr>
          <w:rFonts w:ascii="DejaVu Sans" w:hAnsi="DejaVu Sans" w:cs="DejaVu Sans"/>
          <w:sz w:val="16"/>
          <w:szCs w:val="16"/>
        </w:rPr>
        <w:t>……….</w:t>
      </w:r>
      <w:r w:rsidRPr="00A329CF">
        <w:rPr>
          <w:rFonts w:ascii="DejaVu Sans" w:hAnsi="DejaVu Sans" w:cs="DejaVu Sans"/>
          <w:sz w:val="16"/>
          <w:szCs w:val="16"/>
        </w:rPr>
        <w:t xml:space="preserve"> uwagę na piśmie, a </w:t>
      </w:r>
      <w:r w:rsidR="000E4FCB">
        <w:rPr>
          <w:rFonts w:ascii="DejaVu Sans" w:hAnsi="DejaVu Sans" w:cs="DejaVu Sans"/>
          <w:sz w:val="16"/>
          <w:szCs w:val="16"/>
        </w:rPr>
        <w:t>………</w:t>
      </w:r>
      <w:r w:rsidRPr="00A329CF">
        <w:rPr>
          <w:rFonts w:ascii="DejaVu Sans" w:hAnsi="DejaVu Sans" w:cs="DejaVu Sans"/>
          <w:sz w:val="16"/>
          <w:szCs w:val="16"/>
        </w:rPr>
        <w:t xml:space="preserve"> w wyznaczonym przez ADO terminie nie usunie wskazanych naruszeń. </w:t>
      </w:r>
    </w:p>
    <w:p w14:paraId="68CC3A4A" w14:textId="77777777" w:rsidR="0035591D" w:rsidRPr="00495637" w:rsidRDefault="0035591D" w:rsidP="0035591D">
      <w:pPr>
        <w:spacing w:after="0" w:line="240" w:lineRule="auto"/>
        <w:jc w:val="both"/>
        <w:textAlignment w:val="baseline"/>
        <w:rPr>
          <w:rFonts w:ascii="DejaVu Sans" w:eastAsia="Times New Roman" w:hAnsi="DejaVu Sans" w:cs="DejaVu Sans"/>
          <w:sz w:val="16"/>
          <w:szCs w:val="16"/>
          <w:lang w:eastAsia="pl-PL"/>
        </w:rPr>
      </w:pPr>
    </w:p>
    <w:p w14:paraId="7DE5203D" w14:textId="77777777" w:rsidR="0035591D" w:rsidRPr="00495637" w:rsidRDefault="0035591D" w:rsidP="0035591D">
      <w:pPr>
        <w:spacing w:after="0" w:line="240" w:lineRule="auto"/>
        <w:jc w:val="both"/>
        <w:textAlignment w:val="baseline"/>
        <w:rPr>
          <w:rFonts w:ascii="DejaVu Sans" w:eastAsia="Times New Roman" w:hAnsi="DejaVu Sans" w:cs="DejaVu Sans"/>
          <w:sz w:val="16"/>
          <w:szCs w:val="16"/>
          <w:lang w:eastAsia="pl-PL"/>
        </w:rPr>
      </w:pPr>
    </w:p>
    <w:p w14:paraId="5A12D1EC" w14:textId="77777777" w:rsidR="0035591D" w:rsidRPr="00495637" w:rsidRDefault="0035591D" w:rsidP="0035591D">
      <w:pPr>
        <w:spacing w:after="0" w:line="240" w:lineRule="auto"/>
        <w:jc w:val="both"/>
        <w:textAlignment w:val="baseline"/>
        <w:rPr>
          <w:rFonts w:ascii="DejaVu Sans" w:eastAsia="Times New Roman" w:hAnsi="DejaVu Sans" w:cs="DejaVu Sans"/>
          <w:sz w:val="16"/>
          <w:szCs w:val="16"/>
          <w:lang w:eastAsia="pl-PL"/>
        </w:rPr>
      </w:pPr>
    </w:p>
    <w:p w14:paraId="1F0C3E0D" w14:textId="77777777" w:rsidR="0035591D" w:rsidRPr="00495637" w:rsidRDefault="0035591D" w:rsidP="0035591D">
      <w:pPr>
        <w:spacing w:after="0" w:line="240" w:lineRule="auto"/>
        <w:jc w:val="both"/>
        <w:textAlignment w:val="baseline"/>
        <w:rPr>
          <w:rFonts w:ascii="DejaVu Sans" w:eastAsia="Times New Roman" w:hAnsi="DejaVu Sans" w:cs="DejaVu Sans"/>
          <w:sz w:val="16"/>
          <w:szCs w:val="16"/>
          <w:lang w:eastAsia="pl-PL"/>
        </w:rPr>
      </w:pPr>
    </w:p>
    <w:p w14:paraId="33B5411B" w14:textId="77777777" w:rsidR="0035591D" w:rsidRPr="00495637" w:rsidRDefault="0035591D" w:rsidP="0035591D">
      <w:pPr>
        <w:spacing w:after="0" w:line="240" w:lineRule="auto"/>
        <w:jc w:val="both"/>
        <w:textAlignment w:val="baseline"/>
        <w:rPr>
          <w:rFonts w:ascii="DejaVu Sans" w:eastAsia="Times New Roman" w:hAnsi="DejaVu Sans" w:cs="DejaVu Sans"/>
          <w:sz w:val="16"/>
          <w:szCs w:val="16"/>
          <w:lang w:eastAsia="pl-PL"/>
        </w:rPr>
      </w:pPr>
    </w:p>
    <w:p w14:paraId="4B8F6E1E" w14:textId="77777777" w:rsidR="0035591D" w:rsidRPr="00495637" w:rsidRDefault="0035591D" w:rsidP="0035591D">
      <w:pPr>
        <w:spacing w:after="0" w:line="240" w:lineRule="auto"/>
        <w:jc w:val="both"/>
        <w:textAlignment w:val="baseline"/>
        <w:rPr>
          <w:rFonts w:ascii="DejaVu Sans" w:eastAsia="Times New Roman" w:hAnsi="DejaVu Sans" w:cs="DejaVu Sans"/>
          <w:sz w:val="16"/>
          <w:szCs w:val="16"/>
          <w:lang w:eastAsia="pl-PL"/>
        </w:rPr>
      </w:pPr>
    </w:p>
    <w:tbl>
      <w:tblPr>
        <w:tblW w:w="906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5591D" w:rsidRPr="00495637" w14:paraId="5D30A148" w14:textId="77777777" w:rsidTr="0008257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04F69" w14:textId="77777777" w:rsidR="0035591D" w:rsidRPr="00495637" w:rsidRDefault="0035591D" w:rsidP="0008257C">
            <w:pPr>
              <w:spacing w:after="0" w:line="240" w:lineRule="auto"/>
              <w:jc w:val="center"/>
              <w:textAlignment w:val="baseline"/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</w:pPr>
            <w:r w:rsidRPr="00495637"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  <w:br/>
              <w:t>______________________________ </w:t>
            </w:r>
            <w:r w:rsidRPr="00495637"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  <w:br/>
            </w:r>
            <w:r w:rsidRPr="00495637">
              <w:rPr>
                <w:rFonts w:ascii="DejaVu Sans" w:eastAsia="Times New Roman" w:hAnsi="DejaVu Sans" w:cs="DejaVu Sans"/>
                <w:b/>
                <w:bCs/>
                <w:color w:val="00000A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592B" w14:textId="77777777" w:rsidR="0035591D" w:rsidRPr="00495637" w:rsidRDefault="0035591D" w:rsidP="0008257C">
            <w:pPr>
              <w:spacing w:after="0" w:line="240" w:lineRule="auto"/>
              <w:jc w:val="center"/>
              <w:textAlignment w:val="baseline"/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</w:pPr>
            <w:r w:rsidRPr="00495637"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  <w:br/>
              <w:t>______________________________ </w:t>
            </w:r>
            <w:r w:rsidRPr="00495637">
              <w:rPr>
                <w:rFonts w:ascii="DejaVu Sans" w:eastAsia="Times New Roman" w:hAnsi="DejaVu Sans" w:cs="DejaVu Sans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DejaVu Sans" w:eastAsia="Times New Roman" w:hAnsi="DejaVu Sans" w:cs="DejaVu Sans"/>
                <w:b/>
                <w:bCs/>
                <w:color w:val="00000A"/>
                <w:sz w:val="16"/>
                <w:szCs w:val="16"/>
                <w:lang w:eastAsia="pl-PL"/>
              </w:rPr>
              <w:t>Zamawiający</w:t>
            </w:r>
          </w:p>
        </w:tc>
      </w:tr>
    </w:tbl>
    <w:p w14:paraId="1A99A391" w14:textId="77777777" w:rsidR="00040D24" w:rsidRPr="0035591D" w:rsidRDefault="00040D24" w:rsidP="0035591D">
      <w:pPr>
        <w:spacing w:after="0" w:line="240" w:lineRule="auto"/>
        <w:textAlignment w:val="baseline"/>
        <w:rPr>
          <w:rFonts w:ascii="DejaVu Sans Light" w:hAnsi="DejaVu Sans Light" w:cs="DejaVu Sans Light"/>
        </w:rPr>
      </w:pPr>
    </w:p>
    <w:sectPr w:rsidR="00040D24" w:rsidRPr="0035591D" w:rsidSect="0055585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D454" w14:textId="77777777" w:rsidR="001B444D" w:rsidRDefault="001B444D" w:rsidP="00022DF9">
      <w:pPr>
        <w:spacing w:after="0" w:line="240" w:lineRule="auto"/>
      </w:pPr>
      <w:r>
        <w:separator/>
      </w:r>
    </w:p>
  </w:endnote>
  <w:endnote w:type="continuationSeparator" w:id="0">
    <w:p w14:paraId="5B35D2C8" w14:textId="77777777" w:rsidR="001B444D" w:rsidRDefault="001B444D" w:rsidP="00022DF9">
      <w:pPr>
        <w:spacing w:after="0" w:line="240" w:lineRule="auto"/>
      </w:pPr>
      <w:r>
        <w:continuationSeparator/>
      </w:r>
    </w:p>
  </w:endnote>
  <w:endnote w:type="continuationNotice" w:id="1">
    <w:p w14:paraId="5C6B02B4" w14:textId="77777777" w:rsidR="001B444D" w:rsidRDefault="001B4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jaVu Sans Light">
    <w:altName w:val="Verdana"/>
    <w:charset w:val="EE"/>
    <w:family w:val="swiss"/>
    <w:pitch w:val="variable"/>
    <w:sig w:usb0="E50026FF" w:usb1="5000007B" w:usb2="08004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D1E7" w14:textId="288AAF73" w:rsidR="00040D24" w:rsidRDefault="00000000">
    <w:pPr>
      <w:pStyle w:val="Stopka"/>
    </w:pPr>
    <w:sdt>
      <w:sdtPr>
        <w:rPr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Content>
        <w:r w:rsidR="00040D24" w:rsidRPr="00CF5450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5F8FE03" wp14:editId="1C35A1C4">
                  <wp:simplePos x="0" y="0"/>
                  <wp:positionH relativeFrom="column">
                    <wp:posOffset>29071</wp:posOffset>
                  </wp:positionH>
                  <wp:positionV relativeFrom="paragraph">
                    <wp:posOffset>-11078</wp:posOffset>
                  </wp:positionV>
                  <wp:extent cx="662951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295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a="http://schemas.openxmlformats.org/drawingml/2006/main" xmlns:w16du="http://schemas.microsoft.com/office/word/2023/wordml/word16du">
              <w:pict w14:anchorId="07004F44">
                <v:line id="Łącznik prosty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2.3pt,-.85pt" to="524.3pt,-.85pt" w14:anchorId="31A8FA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">
                  <v:stroke joinstyle="miter"/>
                </v:line>
              </w:pict>
            </mc:Fallback>
          </mc:AlternateContent>
        </w:r>
        <w:r w:rsidR="00782A19">
          <w:rPr>
            <w:sz w:val="16"/>
            <w:szCs w:val="16"/>
          </w:rPr>
          <w:t xml:space="preserve"> </w:t>
        </w:r>
        <w:r w:rsidR="00040D24" w:rsidRPr="00CF5450">
          <w:rPr>
            <w:sz w:val="16"/>
            <w:szCs w:val="16"/>
          </w:rPr>
          <w:t xml:space="preserve">Strona </w:t>
        </w:r>
        <w:r w:rsidR="00040D24" w:rsidRPr="00CF5450">
          <w:rPr>
            <w:b/>
            <w:bCs/>
            <w:sz w:val="16"/>
            <w:szCs w:val="16"/>
          </w:rPr>
          <w:fldChar w:fldCharType="begin"/>
        </w:r>
        <w:r w:rsidR="00040D24" w:rsidRPr="00CF5450">
          <w:rPr>
            <w:b/>
            <w:bCs/>
            <w:sz w:val="16"/>
            <w:szCs w:val="16"/>
          </w:rPr>
          <w:instrText>PAGE</w:instrText>
        </w:r>
        <w:r w:rsidR="00040D24" w:rsidRPr="00CF5450">
          <w:rPr>
            <w:b/>
            <w:bCs/>
            <w:sz w:val="16"/>
            <w:szCs w:val="16"/>
          </w:rPr>
          <w:fldChar w:fldCharType="separate"/>
        </w:r>
        <w:r w:rsidR="00040D24">
          <w:rPr>
            <w:b/>
            <w:bCs/>
            <w:sz w:val="16"/>
            <w:szCs w:val="16"/>
          </w:rPr>
          <w:t>1</w:t>
        </w:r>
        <w:r w:rsidR="00040D24" w:rsidRPr="00CF5450">
          <w:rPr>
            <w:b/>
            <w:bCs/>
            <w:sz w:val="16"/>
            <w:szCs w:val="16"/>
          </w:rPr>
          <w:fldChar w:fldCharType="end"/>
        </w:r>
        <w:r w:rsidR="00040D24" w:rsidRPr="00CF5450">
          <w:rPr>
            <w:sz w:val="16"/>
            <w:szCs w:val="16"/>
          </w:rPr>
          <w:t xml:space="preserve"> z </w:t>
        </w:r>
        <w:r w:rsidR="00040D24" w:rsidRPr="00CF5450">
          <w:rPr>
            <w:b/>
            <w:bCs/>
            <w:sz w:val="16"/>
            <w:szCs w:val="16"/>
          </w:rPr>
          <w:fldChar w:fldCharType="begin"/>
        </w:r>
        <w:r w:rsidR="00040D24" w:rsidRPr="00CF5450">
          <w:rPr>
            <w:b/>
            <w:bCs/>
            <w:sz w:val="16"/>
            <w:szCs w:val="16"/>
          </w:rPr>
          <w:instrText>NUMPAGES</w:instrText>
        </w:r>
        <w:r w:rsidR="00040D24" w:rsidRPr="00CF5450">
          <w:rPr>
            <w:b/>
            <w:bCs/>
            <w:sz w:val="16"/>
            <w:szCs w:val="16"/>
          </w:rPr>
          <w:fldChar w:fldCharType="separate"/>
        </w:r>
        <w:r w:rsidR="00040D24">
          <w:rPr>
            <w:b/>
            <w:bCs/>
            <w:sz w:val="16"/>
            <w:szCs w:val="16"/>
          </w:rPr>
          <w:t>12</w:t>
        </w:r>
        <w:r w:rsidR="00040D24" w:rsidRPr="00CF5450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A565" w14:textId="77777777" w:rsidR="001B444D" w:rsidRDefault="001B444D" w:rsidP="00022DF9">
      <w:pPr>
        <w:spacing w:after="0" w:line="240" w:lineRule="auto"/>
      </w:pPr>
      <w:r>
        <w:separator/>
      </w:r>
    </w:p>
  </w:footnote>
  <w:footnote w:type="continuationSeparator" w:id="0">
    <w:p w14:paraId="3A0C83F3" w14:textId="77777777" w:rsidR="001B444D" w:rsidRDefault="001B444D" w:rsidP="00022DF9">
      <w:pPr>
        <w:spacing w:after="0" w:line="240" w:lineRule="auto"/>
      </w:pPr>
      <w:r>
        <w:continuationSeparator/>
      </w:r>
    </w:p>
  </w:footnote>
  <w:footnote w:type="continuationNotice" w:id="1">
    <w:p w14:paraId="561DC7A9" w14:textId="77777777" w:rsidR="001B444D" w:rsidRDefault="001B44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415C" w14:textId="2D6492FF" w:rsidR="0014545D" w:rsidRPr="0035591D" w:rsidRDefault="0035591D" w:rsidP="009A3B00">
    <w:pPr>
      <w:pStyle w:val="Nagwek"/>
      <w:jc w:val="center"/>
      <w:rPr>
        <w:rFonts w:ascii="DejaVu Sans Light" w:hAnsi="DejaVu Sans Light" w:cs="DejaVu Sans Light"/>
        <w:sz w:val="14"/>
      </w:rPr>
    </w:pPr>
    <w:r w:rsidRPr="0035591D">
      <w:rPr>
        <w:rFonts w:ascii="DejaVu Sans Light" w:hAnsi="DejaVu Sans Light" w:cs="DejaVu Sans Light"/>
        <w:sz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37735E"/>
    <w:multiLevelType w:val="hybridMultilevel"/>
    <w:tmpl w:val="72DA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E92"/>
    <w:multiLevelType w:val="hybridMultilevel"/>
    <w:tmpl w:val="71AC4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370A"/>
    <w:multiLevelType w:val="hybridMultilevel"/>
    <w:tmpl w:val="5950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32BFA"/>
    <w:multiLevelType w:val="hybridMultilevel"/>
    <w:tmpl w:val="80E2C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76D6"/>
    <w:multiLevelType w:val="multilevel"/>
    <w:tmpl w:val="5D56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0EEC2BA9"/>
    <w:multiLevelType w:val="hybridMultilevel"/>
    <w:tmpl w:val="E83CF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F6A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2B4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457A15"/>
    <w:multiLevelType w:val="hybridMultilevel"/>
    <w:tmpl w:val="7272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83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E52F2"/>
    <w:multiLevelType w:val="hybridMultilevel"/>
    <w:tmpl w:val="86725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B30E0"/>
    <w:multiLevelType w:val="multilevel"/>
    <w:tmpl w:val="417A4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446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13523F"/>
    <w:multiLevelType w:val="hybridMultilevel"/>
    <w:tmpl w:val="6430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83BEF"/>
    <w:multiLevelType w:val="hybridMultilevel"/>
    <w:tmpl w:val="96E40E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7C4F7B"/>
    <w:multiLevelType w:val="hybridMultilevel"/>
    <w:tmpl w:val="BFD4C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C2D8B"/>
    <w:multiLevelType w:val="multilevel"/>
    <w:tmpl w:val="6CCAE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9851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6C1AF4"/>
    <w:multiLevelType w:val="hybridMultilevel"/>
    <w:tmpl w:val="2ABCF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8E1F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E1A77"/>
    <w:multiLevelType w:val="multilevel"/>
    <w:tmpl w:val="1174EC6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571072"/>
    <w:multiLevelType w:val="hybridMultilevel"/>
    <w:tmpl w:val="AF96AD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F82D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976B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969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8F2973"/>
    <w:multiLevelType w:val="multilevel"/>
    <w:tmpl w:val="CF742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4F01D1"/>
    <w:multiLevelType w:val="multilevel"/>
    <w:tmpl w:val="01349C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01344C"/>
    <w:multiLevelType w:val="hybridMultilevel"/>
    <w:tmpl w:val="14D45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43ECB"/>
    <w:multiLevelType w:val="hybridMultilevel"/>
    <w:tmpl w:val="C8E0C68E"/>
    <w:lvl w:ilvl="0" w:tplc="FFFFFFFF">
      <w:start w:val="1"/>
      <w:numFmt w:val="decimal"/>
      <w:lvlText w:val="%1."/>
      <w:lvlJc w:val="left"/>
      <w:pPr>
        <w:ind w:left="42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4D823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290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793F8B"/>
    <w:multiLevelType w:val="hybridMultilevel"/>
    <w:tmpl w:val="E3D4BA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C2757B"/>
    <w:multiLevelType w:val="multilevel"/>
    <w:tmpl w:val="93DE3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CD71E0"/>
    <w:multiLevelType w:val="hybridMultilevel"/>
    <w:tmpl w:val="E5849F2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57B88"/>
    <w:multiLevelType w:val="multilevel"/>
    <w:tmpl w:val="2892E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0E7D66"/>
    <w:multiLevelType w:val="multilevel"/>
    <w:tmpl w:val="4378B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225730B"/>
    <w:multiLevelType w:val="hybridMultilevel"/>
    <w:tmpl w:val="84788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B06B1"/>
    <w:multiLevelType w:val="hybridMultilevel"/>
    <w:tmpl w:val="3DB6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C2A89"/>
    <w:multiLevelType w:val="hybridMultilevel"/>
    <w:tmpl w:val="08D8898C"/>
    <w:lvl w:ilvl="0" w:tplc="75AEF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F27F2"/>
    <w:multiLevelType w:val="multilevel"/>
    <w:tmpl w:val="46E0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1A87C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447BF3"/>
    <w:multiLevelType w:val="hybridMultilevel"/>
    <w:tmpl w:val="D5AA5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62AB0"/>
    <w:multiLevelType w:val="multilevel"/>
    <w:tmpl w:val="B0FC270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086CB9"/>
    <w:multiLevelType w:val="multilevel"/>
    <w:tmpl w:val="D3FAC99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7E1102"/>
    <w:multiLevelType w:val="hybridMultilevel"/>
    <w:tmpl w:val="226CE34E"/>
    <w:lvl w:ilvl="0" w:tplc="D5605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31751"/>
    <w:multiLevelType w:val="hybridMultilevel"/>
    <w:tmpl w:val="4D7AC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CF05C0"/>
    <w:multiLevelType w:val="hybridMultilevel"/>
    <w:tmpl w:val="5C88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428165">
    <w:abstractNumId w:val="31"/>
  </w:num>
  <w:num w:numId="2" w16cid:durableId="842932202">
    <w:abstractNumId w:val="15"/>
  </w:num>
  <w:num w:numId="3" w16cid:durableId="1973780193">
    <w:abstractNumId w:val="32"/>
  </w:num>
  <w:num w:numId="4" w16cid:durableId="1728914702">
    <w:abstractNumId w:val="20"/>
  </w:num>
  <w:num w:numId="5" w16cid:durableId="89543800">
    <w:abstractNumId w:val="26"/>
  </w:num>
  <w:num w:numId="6" w16cid:durableId="236213659">
    <w:abstractNumId w:val="40"/>
  </w:num>
  <w:num w:numId="7" w16cid:durableId="1739863103">
    <w:abstractNumId w:val="12"/>
  </w:num>
  <w:num w:numId="8" w16cid:durableId="265311795">
    <w:abstractNumId w:val="44"/>
  </w:num>
  <w:num w:numId="9" w16cid:durableId="2110152506">
    <w:abstractNumId w:val="42"/>
  </w:num>
  <w:num w:numId="10" w16cid:durableId="2120836181">
    <w:abstractNumId w:val="28"/>
  </w:num>
  <w:num w:numId="11" w16cid:durableId="1997758950">
    <w:abstractNumId w:val="10"/>
  </w:num>
  <w:num w:numId="12" w16cid:durableId="703211654">
    <w:abstractNumId w:val="48"/>
  </w:num>
  <w:num w:numId="13" w16cid:durableId="15623863">
    <w:abstractNumId w:val="13"/>
  </w:num>
  <w:num w:numId="14" w16cid:durableId="733704551">
    <w:abstractNumId w:val="6"/>
  </w:num>
  <w:num w:numId="15" w16cid:durableId="970210156">
    <w:abstractNumId w:val="38"/>
  </w:num>
  <w:num w:numId="16" w16cid:durableId="1974095062">
    <w:abstractNumId w:val="8"/>
  </w:num>
  <w:num w:numId="17" w16cid:durableId="698895332">
    <w:abstractNumId w:val="39"/>
  </w:num>
  <w:num w:numId="18" w16cid:durableId="1232810157">
    <w:abstractNumId w:val="16"/>
  </w:num>
  <w:num w:numId="19" w16cid:durableId="426075583">
    <w:abstractNumId w:val="47"/>
  </w:num>
  <w:num w:numId="20" w16cid:durableId="2064206594">
    <w:abstractNumId w:val="14"/>
  </w:num>
  <w:num w:numId="21" w16cid:durableId="2066947858">
    <w:abstractNumId w:val="46"/>
  </w:num>
  <w:num w:numId="22" w16cid:durableId="1666475805">
    <w:abstractNumId w:val="4"/>
  </w:num>
  <w:num w:numId="23" w16cid:durableId="555090163">
    <w:abstractNumId w:val="30"/>
  </w:num>
  <w:num w:numId="24" w16cid:durableId="34159508">
    <w:abstractNumId w:val="17"/>
  </w:num>
  <w:num w:numId="25" w16cid:durableId="1822425190">
    <w:abstractNumId w:val="11"/>
  </w:num>
  <w:num w:numId="26" w16cid:durableId="1676878237">
    <w:abstractNumId w:val="19"/>
  </w:num>
  <w:num w:numId="27" w16cid:durableId="332342115">
    <w:abstractNumId w:val="43"/>
  </w:num>
  <w:num w:numId="28" w16cid:durableId="1919484631">
    <w:abstractNumId w:val="33"/>
  </w:num>
  <w:num w:numId="29" w16cid:durableId="913316323">
    <w:abstractNumId w:val="35"/>
  </w:num>
  <w:num w:numId="30" w16cid:durableId="1655329401">
    <w:abstractNumId w:val="5"/>
  </w:num>
  <w:num w:numId="31" w16cid:durableId="225995643">
    <w:abstractNumId w:val="21"/>
  </w:num>
  <w:num w:numId="32" w16cid:durableId="570584285">
    <w:abstractNumId w:val="23"/>
  </w:num>
  <w:num w:numId="33" w16cid:durableId="1864368161">
    <w:abstractNumId w:val="7"/>
  </w:num>
  <w:num w:numId="34" w16cid:durableId="1959291227">
    <w:abstractNumId w:val="41"/>
  </w:num>
  <w:num w:numId="35" w16cid:durableId="794107526">
    <w:abstractNumId w:val="25"/>
  </w:num>
  <w:num w:numId="36" w16cid:durableId="928152892">
    <w:abstractNumId w:val="29"/>
  </w:num>
  <w:num w:numId="37" w16cid:durableId="807161647">
    <w:abstractNumId w:val="9"/>
  </w:num>
  <w:num w:numId="38" w16cid:durableId="936523350">
    <w:abstractNumId w:val="24"/>
  </w:num>
  <w:num w:numId="39" w16cid:durableId="130949810">
    <w:abstractNumId w:val="34"/>
  </w:num>
  <w:num w:numId="40" w16cid:durableId="307364755">
    <w:abstractNumId w:val="0"/>
  </w:num>
  <w:num w:numId="41" w16cid:durableId="1050227830">
    <w:abstractNumId w:val="1"/>
  </w:num>
  <w:num w:numId="42" w16cid:durableId="297149592">
    <w:abstractNumId w:val="2"/>
  </w:num>
  <w:num w:numId="43" w16cid:durableId="688946162">
    <w:abstractNumId w:val="3"/>
  </w:num>
  <w:num w:numId="44" w16cid:durableId="268244555">
    <w:abstractNumId w:val="18"/>
  </w:num>
  <w:num w:numId="45" w16cid:durableId="176817015">
    <w:abstractNumId w:val="22"/>
  </w:num>
  <w:num w:numId="46" w16cid:durableId="1220631800">
    <w:abstractNumId w:val="45"/>
  </w:num>
  <w:num w:numId="47" w16cid:durableId="203490374">
    <w:abstractNumId w:val="37"/>
  </w:num>
  <w:num w:numId="48" w16cid:durableId="1650556098">
    <w:abstractNumId w:val="27"/>
  </w:num>
  <w:num w:numId="49" w16cid:durableId="1711954132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FB"/>
    <w:rsid w:val="00000100"/>
    <w:rsid w:val="00002C89"/>
    <w:rsid w:val="00003D2F"/>
    <w:rsid w:val="00013772"/>
    <w:rsid w:val="00013E40"/>
    <w:rsid w:val="00016F3E"/>
    <w:rsid w:val="00020408"/>
    <w:rsid w:val="00020B76"/>
    <w:rsid w:val="00020F7E"/>
    <w:rsid w:val="00022DF9"/>
    <w:rsid w:val="00026DCF"/>
    <w:rsid w:val="000324F0"/>
    <w:rsid w:val="00032843"/>
    <w:rsid w:val="00032F4B"/>
    <w:rsid w:val="00032F4D"/>
    <w:rsid w:val="00034FA9"/>
    <w:rsid w:val="00035150"/>
    <w:rsid w:val="00035B72"/>
    <w:rsid w:val="000407C6"/>
    <w:rsid w:val="00040D24"/>
    <w:rsid w:val="00044682"/>
    <w:rsid w:val="00045075"/>
    <w:rsid w:val="00045BDF"/>
    <w:rsid w:val="00047F39"/>
    <w:rsid w:val="00050AEA"/>
    <w:rsid w:val="00051183"/>
    <w:rsid w:val="000515FB"/>
    <w:rsid w:val="000534A7"/>
    <w:rsid w:val="00055787"/>
    <w:rsid w:val="00056C35"/>
    <w:rsid w:val="000574D0"/>
    <w:rsid w:val="000640A7"/>
    <w:rsid w:val="0007450C"/>
    <w:rsid w:val="00077726"/>
    <w:rsid w:val="00080B4A"/>
    <w:rsid w:val="00081B5B"/>
    <w:rsid w:val="00081FB8"/>
    <w:rsid w:val="00083A90"/>
    <w:rsid w:val="00084E21"/>
    <w:rsid w:val="00085ED5"/>
    <w:rsid w:val="00086A51"/>
    <w:rsid w:val="0008763F"/>
    <w:rsid w:val="00093BE7"/>
    <w:rsid w:val="000942CD"/>
    <w:rsid w:val="000950A4"/>
    <w:rsid w:val="00097978"/>
    <w:rsid w:val="000A0E1F"/>
    <w:rsid w:val="000A52D5"/>
    <w:rsid w:val="000B20A8"/>
    <w:rsid w:val="000B44DA"/>
    <w:rsid w:val="000C07F9"/>
    <w:rsid w:val="000C1C2D"/>
    <w:rsid w:val="000C36F2"/>
    <w:rsid w:val="000C5BD5"/>
    <w:rsid w:val="000C669D"/>
    <w:rsid w:val="000C78B1"/>
    <w:rsid w:val="000D0CC7"/>
    <w:rsid w:val="000D2E75"/>
    <w:rsid w:val="000D5996"/>
    <w:rsid w:val="000E15E3"/>
    <w:rsid w:val="000E166E"/>
    <w:rsid w:val="000E4FCB"/>
    <w:rsid w:val="000F177C"/>
    <w:rsid w:val="000F2CE1"/>
    <w:rsid w:val="000F3704"/>
    <w:rsid w:val="000F51C5"/>
    <w:rsid w:val="00100C1F"/>
    <w:rsid w:val="001047F1"/>
    <w:rsid w:val="00110682"/>
    <w:rsid w:val="00110EDB"/>
    <w:rsid w:val="0011135B"/>
    <w:rsid w:val="0011546B"/>
    <w:rsid w:val="00127376"/>
    <w:rsid w:val="00127CE4"/>
    <w:rsid w:val="00130196"/>
    <w:rsid w:val="00133236"/>
    <w:rsid w:val="00133AC7"/>
    <w:rsid w:val="001369ED"/>
    <w:rsid w:val="0013704A"/>
    <w:rsid w:val="0014102D"/>
    <w:rsid w:val="00141A38"/>
    <w:rsid w:val="0014545D"/>
    <w:rsid w:val="00145E7E"/>
    <w:rsid w:val="001515F7"/>
    <w:rsid w:val="001516DE"/>
    <w:rsid w:val="0015545F"/>
    <w:rsid w:val="00155B40"/>
    <w:rsid w:val="00156477"/>
    <w:rsid w:val="00156917"/>
    <w:rsid w:val="00161C93"/>
    <w:rsid w:val="0016723B"/>
    <w:rsid w:val="001713BF"/>
    <w:rsid w:val="00171DDF"/>
    <w:rsid w:val="00171DF1"/>
    <w:rsid w:val="00173077"/>
    <w:rsid w:val="00173285"/>
    <w:rsid w:val="00174E41"/>
    <w:rsid w:val="00182868"/>
    <w:rsid w:val="0018406E"/>
    <w:rsid w:val="00184A49"/>
    <w:rsid w:val="0018680E"/>
    <w:rsid w:val="00186953"/>
    <w:rsid w:val="0018791C"/>
    <w:rsid w:val="00192728"/>
    <w:rsid w:val="00193752"/>
    <w:rsid w:val="00195168"/>
    <w:rsid w:val="00196EAD"/>
    <w:rsid w:val="00197D00"/>
    <w:rsid w:val="001A1BF3"/>
    <w:rsid w:val="001A2CF8"/>
    <w:rsid w:val="001A4B29"/>
    <w:rsid w:val="001A512A"/>
    <w:rsid w:val="001A5382"/>
    <w:rsid w:val="001A6836"/>
    <w:rsid w:val="001B1206"/>
    <w:rsid w:val="001B2081"/>
    <w:rsid w:val="001B444D"/>
    <w:rsid w:val="001B4B75"/>
    <w:rsid w:val="001B6AE5"/>
    <w:rsid w:val="001B6C24"/>
    <w:rsid w:val="001B7F05"/>
    <w:rsid w:val="001C2FB3"/>
    <w:rsid w:val="001C6177"/>
    <w:rsid w:val="001C6437"/>
    <w:rsid w:val="001D3E1E"/>
    <w:rsid w:val="001D5F64"/>
    <w:rsid w:val="001E0E48"/>
    <w:rsid w:val="001E1911"/>
    <w:rsid w:val="001E1C57"/>
    <w:rsid w:val="001E27C6"/>
    <w:rsid w:val="001E2CEA"/>
    <w:rsid w:val="001E5BD3"/>
    <w:rsid w:val="001E6562"/>
    <w:rsid w:val="001E730C"/>
    <w:rsid w:val="001E742B"/>
    <w:rsid w:val="001E7C46"/>
    <w:rsid w:val="001F0570"/>
    <w:rsid w:val="001F085F"/>
    <w:rsid w:val="001F0B4D"/>
    <w:rsid w:val="001F244C"/>
    <w:rsid w:val="001F352A"/>
    <w:rsid w:val="001F439E"/>
    <w:rsid w:val="001F4DA2"/>
    <w:rsid w:val="001F5CEA"/>
    <w:rsid w:val="002009E7"/>
    <w:rsid w:val="00204D68"/>
    <w:rsid w:val="0020611F"/>
    <w:rsid w:val="00206F5A"/>
    <w:rsid w:val="0021216A"/>
    <w:rsid w:val="00213B34"/>
    <w:rsid w:val="002152EF"/>
    <w:rsid w:val="0022120C"/>
    <w:rsid w:val="002309DC"/>
    <w:rsid w:val="0023333A"/>
    <w:rsid w:val="00233F13"/>
    <w:rsid w:val="00240E0C"/>
    <w:rsid w:val="00241C5E"/>
    <w:rsid w:val="002440C6"/>
    <w:rsid w:val="002451D1"/>
    <w:rsid w:val="0025119A"/>
    <w:rsid w:val="0025262A"/>
    <w:rsid w:val="002534AD"/>
    <w:rsid w:val="0025699E"/>
    <w:rsid w:val="002579D1"/>
    <w:rsid w:val="0026041C"/>
    <w:rsid w:val="00261123"/>
    <w:rsid w:val="002679DA"/>
    <w:rsid w:val="00270A9F"/>
    <w:rsid w:val="00271E39"/>
    <w:rsid w:val="0027207B"/>
    <w:rsid w:val="002732BB"/>
    <w:rsid w:val="00273CBE"/>
    <w:rsid w:val="002759FC"/>
    <w:rsid w:val="002767D5"/>
    <w:rsid w:val="00276FFC"/>
    <w:rsid w:val="00277EB9"/>
    <w:rsid w:val="00280039"/>
    <w:rsid w:val="00281E90"/>
    <w:rsid w:val="00283E15"/>
    <w:rsid w:val="002901C5"/>
    <w:rsid w:val="002960D6"/>
    <w:rsid w:val="002A0280"/>
    <w:rsid w:val="002A2A08"/>
    <w:rsid w:val="002A678A"/>
    <w:rsid w:val="002B2901"/>
    <w:rsid w:val="002B4C30"/>
    <w:rsid w:val="002B4F6B"/>
    <w:rsid w:val="002B6656"/>
    <w:rsid w:val="002B682D"/>
    <w:rsid w:val="002C0D8B"/>
    <w:rsid w:val="002C3282"/>
    <w:rsid w:val="002C7D4F"/>
    <w:rsid w:val="002D3448"/>
    <w:rsid w:val="002D49CD"/>
    <w:rsid w:val="002D69D2"/>
    <w:rsid w:val="002E1203"/>
    <w:rsid w:val="002E1F97"/>
    <w:rsid w:val="002E254C"/>
    <w:rsid w:val="002E3D9C"/>
    <w:rsid w:val="002E4481"/>
    <w:rsid w:val="002E6AB2"/>
    <w:rsid w:val="002E735F"/>
    <w:rsid w:val="002F5356"/>
    <w:rsid w:val="002F5E27"/>
    <w:rsid w:val="002F6255"/>
    <w:rsid w:val="002F784C"/>
    <w:rsid w:val="00301F84"/>
    <w:rsid w:val="00302062"/>
    <w:rsid w:val="003024AC"/>
    <w:rsid w:val="0030295F"/>
    <w:rsid w:val="00304FE5"/>
    <w:rsid w:val="00305188"/>
    <w:rsid w:val="00306475"/>
    <w:rsid w:val="00306D1C"/>
    <w:rsid w:val="00310F24"/>
    <w:rsid w:val="00311EA9"/>
    <w:rsid w:val="00314B05"/>
    <w:rsid w:val="00316DE4"/>
    <w:rsid w:val="00316ECE"/>
    <w:rsid w:val="00317E74"/>
    <w:rsid w:val="00320A3E"/>
    <w:rsid w:val="003237F2"/>
    <w:rsid w:val="00328867"/>
    <w:rsid w:val="003304A6"/>
    <w:rsid w:val="00335493"/>
    <w:rsid w:val="00336017"/>
    <w:rsid w:val="00336E51"/>
    <w:rsid w:val="00341CF4"/>
    <w:rsid w:val="00345B6C"/>
    <w:rsid w:val="00346740"/>
    <w:rsid w:val="00350A24"/>
    <w:rsid w:val="00352C37"/>
    <w:rsid w:val="00352D2B"/>
    <w:rsid w:val="0035591D"/>
    <w:rsid w:val="003610A8"/>
    <w:rsid w:val="00361FE7"/>
    <w:rsid w:val="00364F62"/>
    <w:rsid w:val="00366739"/>
    <w:rsid w:val="00367431"/>
    <w:rsid w:val="00372372"/>
    <w:rsid w:val="00373C80"/>
    <w:rsid w:val="003762A2"/>
    <w:rsid w:val="003769D9"/>
    <w:rsid w:val="0037701D"/>
    <w:rsid w:val="00381865"/>
    <w:rsid w:val="00381A25"/>
    <w:rsid w:val="00381A48"/>
    <w:rsid w:val="00382C3C"/>
    <w:rsid w:val="00383004"/>
    <w:rsid w:val="003860AE"/>
    <w:rsid w:val="00391A3D"/>
    <w:rsid w:val="003923AE"/>
    <w:rsid w:val="00394D3E"/>
    <w:rsid w:val="0039775B"/>
    <w:rsid w:val="003A5ED5"/>
    <w:rsid w:val="003A7005"/>
    <w:rsid w:val="003C74FA"/>
    <w:rsid w:val="003D10AA"/>
    <w:rsid w:val="003D2935"/>
    <w:rsid w:val="003D29EF"/>
    <w:rsid w:val="003D30BB"/>
    <w:rsid w:val="003D5559"/>
    <w:rsid w:val="003D65D2"/>
    <w:rsid w:val="003E0BA5"/>
    <w:rsid w:val="003E3CAE"/>
    <w:rsid w:val="003E5735"/>
    <w:rsid w:val="003E72E1"/>
    <w:rsid w:val="003E7665"/>
    <w:rsid w:val="003F1D4D"/>
    <w:rsid w:val="003F6249"/>
    <w:rsid w:val="00402D22"/>
    <w:rsid w:val="00403135"/>
    <w:rsid w:val="00404095"/>
    <w:rsid w:val="00404D39"/>
    <w:rsid w:val="00412775"/>
    <w:rsid w:val="00413FF4"/>
    <w:rsid w:val="00422044"/>
    <w:rsid w:val="00422210"/>
    <w:rsid w:val="00422DA7"/>
    <w:rsid w:val="00426A20"/>
    <w:rsid w:val="00432AA9"/>
    <w:rsid w:val="00433893"/>
    <w:rsid w:val="00434E22"/>
    <w:rsid w:val="004367B4"/>
    <w:rsid w:val="00440214"/>
    <w:rsid w:val="00442CEA"/>
    <w:rsid w:val="00446775"/>
    <w:rsid w:val="0045059D"/>
    <w:rsid w:val="0046237D"/>
    <w:rsid w:val="0046290C"/>
    <w:rsid w:val="0046521F"/>
    <w:rsid w:val="00465403"/>
    <w:rsid w:val="0047553B"/>
    <w:rsid w:val="00483632"/>
    <w:rsid w:val="00484A75"/>
    <w:rsid w:val="00490C3D"/>
    <w:rsid w:val="004A13CE"/>
    <w:rsid w:val="004A31B7"/>
    <w:rsid w:val="004A3CB2"/>
    <w:rsid w:val="004A4257"/>
    <w:rsid w:val="004A42C0"/>
    <w:rsid w:val="004A5308"/>
    <w:rsid w:val="004A5811"/>
    <w:rsid w:val="004A6AAC"/>
    <w:rsid w:val="004A78F7"/>
    <w:rsid w:val="004B0D73"/>
    <w:rsid w:val="004B0E0E"/>
    <w:rsid w:val="004B18C6"/>
    <w:rsid w:val="004B4DB9"/>
    <w:rsid w:val="004B4FF8"/>
    <w:rsid w:val="004B6AE1"/>
    <w:rsid w:val="004B7C29"/>
    <w:rsid w:val="004C0D9F"/>
    <w:rsid w:val="004C3EDA"/>
    <w:rsid w:val="004C3F77"/>
    <w:rsid w:val="004C4458"/>
    <w:rsid w:val="004C5019"/>
    <w:rsid w:val="004D2883"/>
    <w:rsid w:val="004D50BD"/>
    <w:rsid w:val="004D57CF"/>
    <w:rsid w:val="004D5D3C"/>
    <w:rsid w:val="004D6086"/>
    <w:rsid w:val="004D6170"/>
    <w:rsid w:val="004E2171"/>
    <w:rsid w:val="004E3093"/>
    <w:rsid w:val="004E4313"/>
    <w:rsid w:val="004E63B9"/>
    <w:rsid w:val="004E7D04"/>
    <w:rsid w:val="004F032A"/>
    <w:rsid w:val="004F1630"/>
    <w:rsid w:val="004F29C2"/>
    <w:rsid w:val="004F3BC3"/>
    <w:rsid w:val="004F4351"/>
    <w:rsid w:val="004F6F19"/>
    <w:rsid w:val="004F7DA1"/>
    <w:rsid w:val="00504E9A"/>
    <w:rsid w:val="00506FDC"/>
    <w:rsid w:val="005136EC"/>
    <w:rsid w:val="00513B15"/>
    <w:rsid w:val="00514598"/>
    <w:rsid w:val="00514882"/>
    <w:rsid w:val="0051773C"/>
    <w:rsid w:val="00517A11"/>
    <w:rsid w:val="00522827"/>
    <w:rsid w:val="00524DD4"/>
    <w:rsid w:val="005259E7"/>
    <w:rsid w:val="005300F4"/>
    <w:rsid w:val="00530339"/>
    <w:rsid w:val="00532A89"/>
    <w:rsid w:val="00532B4D"/>
    <w:rsid w:val="0053345C"/>
    <w:rsid w:val="00535806"/>
    <w:rsid w:val="005361F4"/>
    <w:rsid w:val="00536F20"/>
    <w:rsid w:val="00547669"/>
    <w:rsid w:val="0055171F"/>
    <w:rsid w:val="00552D3A"/>
    <w:rsid w:val="0055303B"/>
    <w:rsid w:val="0055485E"/>
    <w:rsid w:val="0055585D"/>
    <w:rsid w:val="00557768"/>
    <w:rsid w:val="005602C8"/>
    <w:rsid w:val="0057031B"/>
    <w:rsid w:val="00571B6B"/>
    <w:rsid w:val="00574DB8"/>
    <w:rsid w:val="00582836"/>
    <w:rsid w:val="00583527"/>
    <w:rsid w:val="00583F0D"/>
    <w:rsid w:val="005842B1"/>
    <w:rsid w:val="00586A6D"/>
    <w:rsid w:val="00586F63"/>
    <w:rsid w:val="0058755D"/>
    <w:rsid w:val="0058764E"/>
    <w:rsid w:val="00592886"/>
    <w:rsid w:val="005A286B"/>
    <w:rsid w:val="005A2886"/>
    <w:rsid w:val="005A3302"/>
    <w:rsid w:val="005A51DF"/>
    <w:rsid w:val="005A6AD7"/>
    <w:rsid w:val="005A6E17"/>
    <w:rsid w:val="005A7297"/>
    <w:rsid w:val="005B1A10"/>
    <w:rsid w:val="005B2C87"/>
    <w:rsid w:val="005B579D"/>
    <w:rsid w:val="005B5DDC"/>
    <w:rsid w:val="005C7659"/>
    <w:rsid w:val="005D2E73"/>
    <w:rsid w:val="005D3788"/>
    <w:rsid w:val="005E0731"/>
    <w:rsid w:val="005E0C9C"/>
    <w:rsid w:val="005E1034"/>
    <w:rsid w:val="005E11BC"/>
    <w:rsid w:val="005E122A"/>
    <w:rsid w:val="005E18A6"/>
    <w:rsid w:val="005E3EF1"/>
    <w:rsid w:val="005F18FF"/>
    <w:rsid w:val="005F5415"/>
    <w:rsid w:val="005F603C"/>
    <w:rsid w:val="005F659C"/>
    <w:rsid w:val="006000EE"/>
    <w:rsid w:val="0060299E"/>
    <w:rsid w:val="006039B5"/>
    <w:rsid w:val="00604964"/>
    <w:rsid w:val="0060520B"/>
    <w:rsid w:val="00607E2C"/>
    <w:rsid w:val="00613623"/>
    <w:rsid w:val="00615BA1"/>
    <w:rsid w:val="006204F2"/>
    <w:rsid w:val="00625277"/>
    <w:rsid w:val="00625DED"/>
    <w:rsid w:val="0062604F"/>
    <w:rsid w:val="00626589"/>
    <w:rsid w:val="00626848"/>
    <w:rsid w:val="00630D52"/>
    <w:rsid w:val="006319EB"/>
    <w:rsid w:val="00633DB6"/>
    <w:rsid w:val="00637F25"/>
    <w:rsid w:val="00642414"/>
    <w:rsid w:val="0064472F"/>
    <w:rsid w:val="00645194"/>
    <w:rsid w:val="00646C3B"/>
    <w:rsid w:val="006522EE"/>
    <w:rsid w:val="0065545E"/>
    <w:rsid w:val="006554AD"/>
    <w:rsid w:val="0065571C"/>
    <w:rsid w:val="006567D5"/>
    <w:rsid w:val="0066129E"/>
    <w:rsid w:val="00661425"/>
    <w:rsid w:val="00662BEF"/>
    <w:rsid w:val="0066476C"/>
    <w:rsid w:val="00665DC5"/>
    <w:rsid w:val="006706C4"/>
    <w:rsid w:val="00672C37"/>
    <w:rsid w:val="00674623"/>
    <w:rsid w:val="00681453"/>
    <w:rsid w:val="0068585E"/>
    <w:rsid w:val="00691B5F"/>
    <w:rsid w:val="00692B98"/>
    <w:rsid w:val="00693714"/>
    <w:rsid w:val="006A21AD"/>
    <w:rsid w:val="006A2970"/>
    <w:rsid w:val="006A3DCA"/>
    <w:rsid w:val="006A77EA"/>
    <w:rsid w:val="006B0D53"/>
    <w:rsid w:val="006B2917"/>
    <w:rsid w:val="006B5299"/>
    <w:rsid w:val="006B5C79"/>
    <w:rsid w:val="006C0CE3"/>
    <w:rsid w:val="006C2DBD"/>
    <w:rsid w:val="006C4D1D"/>
    <w:rsid w:val="006C63DB"/>
    <w:rsid w:val="006C7A55"/>
    <w:rsid w:val="006D420A"/>
    <w:rsid w:val="006D4B8D"/>
    <w:rsid w:val="006D5D98"/>
    <w:rsid w:val="006E4E20"/>
    <w:rsid w:val="006E5A84"/>
    <w:rsid w:val="006E6E93"/>
    <w:rsid w:val="006F48F1"/>
    <w:rsid w:val="006F4DBD"/>
    <w:rsid w:val="006F91D0"/>
    <w:rsid w:val="00700E56"/>
    <w:rsid w:val="00701BE1"/>
    <w:rsid w:val="00702D4F"/>
    <w:rsid w:val="0070775B"/>
    <w:rsid w:val="0071255D"/>
    <w:rsid w:val="00712F91"/>
    <w:rsid w:val="007134DC"/>
    <w:rsid w:val="0071393C"/>
    <w:rsid w:val="00713D98"/>
    <w:rsid w:val="00713E86"/>
    <w:rsid w:val="0071505F"/>
    <w:rsid w:val="00715C70"/>
    <w:rsid w:val="00715E7D"/>
    <w:rsid w:val="00717722"/>
    <w:rsid w:val="00717832"/>
    <w:rsid w:val="007223CA"/>
    <w:rsid w:val="0072703C"/>
    <w:rsid w:val="00731980"/>
    <w:rsid w:val="0073414A"/>
    <w:rsid w:val="007346A0"/>
    <w:rsid w:val="00736DDF"/>
    <w:rsid w:val="00737EE1"/>
    <w:rsid w:val="00740FB2"/>
    <w:rsid w:val="00743804"/>
    <w:rsid w:val="007478F7"/>
    <w:rsid w:val="007507D1"/>
    <w:rsid w:val="0075303C"/>
    <w:rsid w:val="007535EE"/>
    <w:rsid w:val="00753EDA"/>
    <w:rsid w:val="0075400F"/>
    <w:rsid w:val="007551EF"/>
    <w:rsid w:val="00755316"/>
    <w:rsid w:val="00755325"/>
    <w:rsid w:val="007578A0"/>
    <w:rsid w:val="00763406"/>
    <w:rsid w:val="007745A9"/>
    <w:rsid w:val="00776C13"/>
    <w:rsid w:val="00777467"/>
    <w:rsid w:val="007774F0"/>
    <w:rsid w:val="0078054B"/>
    <w:rsid w:val="00780BA6"/>
    <w:rsid w:val="007815A6"/>
    <w:rsid w:val="00782489"/>
    <w:rsid w:val="00782502"/>
    <w:rsid w:val="00782601"/>
    <w:rsid w:val="00782A19"/>
    <w:rsid w:val="00783111"/>
    <w:rsid w:val="00790984"/>
    <w:rsid w:val="00790DBB"/>
    <w:rsid w:val="00791E49"/>
    <w:rsid w:val="00794F3A"/>
    <w:rsid w:val="00796287"/>
    <w:rsid w:val="00797B35"/>
    <w:rsid w:val="007A36B4"/>
    <w:rsid w:val="007A65D9"/>
    <w:rsid w:val="007B215A"/>
    <w:rsid w:val="007B2821"/>
    <w:rsid w:val="007B4C82"/>
    <w:rsid w:val="007B4F0C"/>
    <w:rsid w:val="007C4FAF"/>
    <w:rsid w:val="007C68EB"/>
    <w:rsid w:val="007C7CF0"/>
    <w:rsid w:val="007D1C4F"/>
    <w:rsid w:val="007D3D87"/>
    <w:rsid w:val="007E0FBD"/>
    <w:rsid w:val="007E3C73"/>
    <w:rsid w:val="007E42EE"/>
    <w:rsid w:val="007E48E1"/>
    <w:rsid w:val="007E5421"/>
    <w:rsid w:val="007E66B3"/>
    <w:rsid w:val="007E7C9A"/>
    <w:rsid w:val="007E7CB1"/>
    <w:rsid w:val="007E7E05"/>
    <w:rsid w:val="007F0CE0"/>
    <w:rsid w:val="007F2CCA"/>
    <w:rsid w:val="007F5D73"/>
    <w:rsid w:val="007F627E"/>
    <w:rsid w:val="007F7FF0"/>
    <w:rsid w:val="00806676"/>
    <w:rsid w:val="00810E41"/>
    <w:rsid w:val="0081102A"/>
    <w:rsid w:val="00811226"/>
    <w:rsid w:val="00811B0D"/>
    <w:rsid w:val="00811D5D"/>
    <w:rsid w:val="008120F8"/>
    <w:rsid w:val="0081235F"/>
    <w:rsid w:val="0081244C"/>
    <w:rsid w:val="00812C4F"/>
    <w:rsid w:val="00817E48"/>
    <w:rsid w:val="00820DD5"/>
    <w:rsid w:val="00824F99"/>
    <w:rsid w:val="00825C2B"/>
    <w:rsid w:val="0082615F"/>
    <w:rsid w:val="00827678"/>
    <w:rsid w:val="008278F3"/>
    <w:rsid w:val="0083470C"/>
    <w:rsid w:val="00834C10"/>
    <w:rsid w:val="00840A04"/>
    <w:rsid w:val="00840E36"/>
    <w:rsid w:val="00844913"/>
    <w:rsid w:val="00846262"/>
    <w:rsid w:val="008503A4"/>
    <w:rsid w:val="00851311"/>
    <w:rsid w:val="0085395F"/>
    <w:rsid w:val="00855EC4"/>
    <w:rsid w:val="008602AA"/>
    <w:rsid w:val="00860E15"/>
    <w:rsid w:val="008613E1"/>
    <w:rsid w:val="00862B52"/>
    <w:rsid w:val="008635DE"/>
    <w:rsid w:val="008638C2"/>
    <w:rsid w:val="00865314"/>
    <w:rsid w:val="00870990"/>
    <w:rsid w:val="00871CE6"/>
    <w:rsid w:val="008723F1"/>
    <w:rsid w:val="00873828"/>
    <w:rsid w:val="0087405F"/>
    <w:rsid w:val="00875CFB"/>
    <w:rsid w:val="00876614"/>
    <w:rsid w:val="00877259"/>
    <w:rsid w:val="0087780E"/>
    <w:rsid w:val="00877D8E"/>
    <w:rsid w:val="00883D80"/>
    <w:rsid w:val="0088563B"/>
    <w:rsid w:val="00887F86"/>
    <w:rsid w:val="008937FF"/>
    <w:rsid w:val="008954CA"/>
    <w:rsid w:val="00896789"/>
    <w:rsid w:val="008A4592"/>
    <w:rsid w:val="008A6B57"/>
    <w:rsid w:val="008A6FCA"/>
    <w:rsid w:val="008A7D4C"/>
    <w:rsid w:val="008B1C52"/>
    <w:rsid w:val="008B3229"/>
    <w:rsid w:val="008B4D6C"/>
    <w:rsid w:val="008B55A9"/>
    <w:rsid w:val="008B7BAD"/>
    <w:rsid w:val="008C1BD4"/>
    <w:rsid w:val="008C1D59"/>
    <w:rsid w:val="008C29BB"/>
    <w:rsid w:val="008C32AA"/>
    <w:rsid w:val="008C3C11"/>
    <w:rsid w:val="008C42D7"/>
    <w:rsid w:val="008C5B41"/>
    <w:rsid w:val="008C7C8D"/>
    <w:rsid w:val="008D3400"/>
    <w:rsid w:val="008E0FAE"/>
    <w:rsid w:val="008E3D6C"/>
    <w:rsid w:val="008E6A20"/>
    <w:rsid w:val="008E71F6"/>
    <w:rsid w:val="008E7226"/>
    <w:rsid w:val="008E7B24"/>
    <w:rsid w:val="008F14EE"/>
    <w:rsid w:val="008F496E"/>
    <w:rsid w:val="009019FB"/>
    <w:rsid w:val="00903C02"/>
    <w:rsid w:val="00907FBF"/>
    <w:rsid w:val="00911B84"/>
    <w:rsid w:val="00912A1E"/>
    <w:rsid w:val="0091376E"/>
    <w:rsid w:val="009166D6"/>
    <w:rsid w:val="00920BC5"/>
    <w:rsid w:val="009227A3"/>
    <w:rsid w:val="00922B00"/>
    <w:rsid w:val="00923425"/>
    <w:rsid w:val="00924A82"/>
    <w:rsid w:val="00925B3B"/>
    <w:rsid w:val="009305E6"/>
    <w:rsid w:val="00930D14"/>
    <w:rsid w:val="009334C0"/>
    <w:rsid w:val="00934D53"/>
    <w:rsid w:val="0093519D"/>
    <w:rsid w:val="0093596B"/>
    <w:rsid w:val="009360FC"/>
    <w:rsid w:val="0094355B"/>
    <w:rsid w:val="00950F27"/>
    <w:rsid w:val="00951533"/>
    <w:rsid w:val="00951E98"/>
    <w:rsid w:val="009538B8"/>
    <w:rsid w:val="00954A42"/>
    <w:rsid w:val="00954CCC"/>
    <w:rsid w:val="0095794B"/>
    <w:rsid w:val="009601C3"/>
    <w:rsid w:val="009650D8"/>
    <w:rsid w:val="009708A8"/>
    <w:rsid w:val="00972708"/>
    <w:rsid w:val="00975B87"/>
    <w:rsid w:val="009771B2"/>
    <w:rsid w:val="00977993"/>
    <w:rsid w:val="009856F6"/>
    <w:rsid w:val="00986108"/>
    <w:rsid w:val="00987602"/>
    <w:rsid w:val="00987804"/>
    <w:rsid w:val="00990144"/>
    <w:rsid w:val="00992208"/>
    <w:rsid w:val="00994CD9"/>
    <w:rsid w:val="00994F0C"/>
    <w:rsid w:val="009957D4"/>
    <w:rsid w:val="009962AA"/>
    <w:rsid w:val="009A0875"/>
    <w:rsid w:val="009A316D"/>
    <w:rsid w:val="009A3646"/>
    <w:rsid w:val="009A3B00"/>
    <w:rsid w:val="009A4567"/>
    <w:rsid w:val="009B43DC"/>
    <w:rsid w:val="009B652A"/>
    <w:rsid w:val="009B774B"/>
    <w:rsid w:val="009B7D82"/>
    <w:rsid w:val="009C0108"/>
    <w:rsid w:val="009C0AD0"/>
    <w:rsid w:val="009C55CB"/>
    <w:rsid w:val="009D1278"/>
    <w:rsid w:val="009D5240"/>
    <w:rsid w:val="009D5A36"/>
    <w:rsid w:val="009F084D"/>
    <w:rsid w:val="009F2315"/>
    <w:rsid w:val="009F60BD"/>
    <w:rsid w:val="00A00991"/>
    <w:rsid w:val="00A01DA7"/>
    <w:rsid w:val="00A0210A"/>
    <w:rsid w:val="00A02177"/>
    <w:rsid w:val="00A023D7"/>
    <w:rsid w:val="00A0442F"/>
    <w:rsid w:val="00A072CB"/>
    <w:rsid w:val="00A12BE3"/>
    <w:rsid w:val="00A1460A"/>
    <w:rsid w:val="00A14A33"/>
    <w:rsid w:val="00A16C84"/>
    <w:rsid w:val="00A20236"/>
    <w:rsid w:val="00A25B96"/>
    <w:rsid w:val="00A2696D"/>
    <w:rsid w:val="00A27893"/>
    <w:rsid w:val="00A3342D"/>
    <w:rsid w:val="00A35A59"/>
    <w:rsid w:val="00A374DD"/>
    <w:rsid w:val="00A410CC"/>
    <w:rsid w:val="00A43008"/>
    <w:rsid w:val="00A43EFC"/>
    <w:rsid w:val="00A47770"/>
    <w:rsid w:val="00A52BEB"/>
    <w:rsid w:val="00A56373"/>
    <w:rsid w:val="00A60E09"/>
    <w:rsid w:val="00A61C47"/>
    <w:rsid w:val="00A636A3"/>
    <w:rsid w:val="00A645E1"/>
    <w:rsid w:val="00A64AB4"/>
    <w:rsid w:val="00A66167"/>
    <w:rsid w:val="00A701D0"/>
    <w:rsid w:val="00A703A2"/>
    <w:rsid w:val="00A72285"/>
    <w:rsid w:val="00A73C36"/>
    <w:rsid w:val="00A73F4C"/>
    <w:rsid w:val="00A8441F"/>
    <w:rsid w:val="00A856E4"/>
    <w:rsid w:val="00A85BE0"/>
    <w:rsid w:val="00A9468C"/>
    <w:rsid w:val="00A9493E"/>
    <w:rsid w:val="00AA3212"/>
    <w:rsid w:val="00AA6310"/>
    <w:rsid w:val="00AB1229"/>
    <w:rsid w:val="00AC0C78"/>
    <w:rsid w:val="00AC42DF"/>
    <w:rsid w:val="00AC4FCE"/>
    <w:rsid w:val="00AC5625"/>
    <w:rsid w:val="00AC65EA"/>
    <w:rsid w:val="00AC67EB"/>
    <w:rsid w:val="00AC7171"/>
    <w:rsid w:val="00AD4B1C"/>
    <w:rsid w:val="00AD5D09"/>
    <w:rsid w:val="00AE142F"/>
    <w:rsid w:val="00AE1524"/>
    <w:rsid w:val="00AE2150"/>
    <w:rsid w:val="00AE3B34"/>
    <w:rsid w:val="00AE3EC6"/>
    <w:rsid w:val="00AE4C51"/>
    <w:rsid w:val="00AE50AA"/>
    <w:rsid w:val="00AE56B8"/>
    <w:rsid w:val="00AE5B37"/>
    <w:rsid w:val="00AF1983"/>
    <w:rsid w:val="00AF212E"/>
    <w:rsid w:val="00AF265F"/>
    <w:rsid w:val="00AF6C0F"/>
    <w:rsid w:val="00AF7DAA"/>
    <w:rsid w:val="00B00CCC"/>
    <w:rsid w:val="00B01E17"/>
    <w:rsid w:val="00B03CC9"/>
    <w:rsid w:val="00B042A2"/>
    <w:rsid w:val="00B04433"/>
    <w:rsid w:val="00B06CF1"/>
    <w:rsid w:val="00B1062D"/>
    <w:rsid w:val="00B1122E"/>
    <w:rsid w:val="00B11D8E"/>
    <w:rsid w:val="00B11F5E"/>
    <w:rsid w:val="00B1429E"/>
    <w:rsid w:val="00B15A27"/>
    <w:rsid w:val="00B1797A"/>
    <w:rsid w:val="00B2223C"/>
    <w:rsid w:val="00B266ED"/>
    <w:rsid w:val="00B31708"/>
    <w:rsid w:val="00B32824"/>
    <w:rsid w:val="00B33D7A"/>
    <w:rsid w:val="00B36282"/>
    <w:rsid w:val="00B3648D"/>
    <w:rsid w:val="00B365CC"/>
    <w:rsid w:val="00B36EAD"/>
    <w:rsid w:val="00B37953"/>
    <w:rsid w:val="00B37F81"/>
    <w:rsid w:val="00B407CC"/>
    <w:rsid w:val="00B444BE"/>
    <w:rsid w:val="00B455AC"/>
    <w:rsid w:val="00B45798"/>
    <w:rsid w:val="00B50E2B"/>
    <w:rsid w:val="00B51867"/>
    <w:rsid w:val="00B52837"/>
    <w:rsid w:val="00B552CD"/>
    <w:rsid w:val="00B56454"/>
    <w:rsid w:val="00B607C2"/>
    <w:rsid w:val="00B615BE"/>
    <w:rsid w:val="00B626BF"/>
    <w:rsid w:val="00B629AF"/>
    <w:rsid w:val="00B63A9E"/>
    <w:rsid w:val="00B63DF7"/>
    <w:rsid w:val="00B64485"/>
    <w:rsid w:val="00B76780"/>
    <w:rsid w:val="00B77253"/>
    <w:rsid w:val="00B856B0"/>
    <w:rsid w:val="00B920BA"/>
    <w:rsid w:val="00B94FA3"/>
    <w:rsid w:val="00B95BD0"/>
    <w:rsid w:val="00B962D9"/>
    <w:rsid w:val="00B96859"/>
    <w:rsid w:val="00BA29D5"/>
    <w:rsid w:val="00BA59D2"/>
    <w:rsid w:val="00BA6D5E"/>
    <w:rsid w:val="00BB0E6E"/>
    <w:rsid w:val="00BB3D14"/>
    <w:rsid w:val="00BB64FD"/>
    <w:rsid w:val="00BB6751"/>
    <w:rsid w:val="00BB742E"/>
    <w:rsid w:val="00BC1CA5"/>
    <w:rsid w:val="00BC51DE"/>
    <w:rsid w:val="00BD110B"/>
    <w:rsid w:val="00BD1D53"/>
    <w:rsid w:val="00BD20C8"/>
    <w:rsid w:val="00BD2447"/>
    <w:rsid w:val="00BD2C10"/>
    <w:rsid w:val="00BD4355"/>
    <w:rsid w:val="00BD78E8"/>
    <w:rsid w:val="00BE398A"/>
    <w:rsid w:val="00BF0CE1"/>
    <w:rsid w:val="00BF1CAA"/>
    <w:rsid w:val="00BF3329"/>
    <w:rsid w:val="00BF5BB2"/>
    <w:rsid w:val="00BF7636"/>
    <w:rsid w:val="00C021BB"/>
    <w:rsid w:val="00C03F16"/>
    <w:rsid w:val="00C04E9D"/>
    <w:rsid w:val="00C109AB"/>
    <w:rsid w:val="00C12856"/>
    <w:rsid w:val="00C14600"/>
    <w:rsid w:val="00C14F19"/>
    <w:rsid w:val="00C17674"/>
    <w:rsid w:val="00C22F26"/>
    <w:rsid w:val="00C23DF8"/>
    <w:rsid w:val="00C26A66"/>
    <w:rsid w:val="00C3249E"/>
    <w:rsid w:val="00C363E2"/>
    <w:rsid w:val="00C36EC7"/>
    <w:rsid w:val="00C4113B"/>
    <w:rsid w:val="00C426C5"/>
    <w:rsid w:val="00C42D63"/>
    <w:rsid w:val="00C474C4"/>
    <w:rsid w:val="00C541EE"/>
    <w:rsid w:val="00C543A7"/>
    <w:rsid w:val="00C56CA0"/>
    <w:rsid w:val="00C57A95"/>
    <w:rsid w:val="00C600A1"/>
    <w:rsid w:val="00C62C5C"/>
    <w:rsid w:val="00C64A98"/>
    <w:rsid w:val="00C67E99"/>
    <w:rsid w:val="00C743B9"/>
    <w:rsid w:val="00C771FE"/>
    <w:rsid w:val="00C86F0D"/>
    <w:rsid w:val="00C874F1"/>
    <w:rsid w:val="00C87B45"/>
    <w:rsid w:val="00C933DB"/>
    <w:rsid w:val="00C9621F"/>
    <w:rsid w:val="00C971F2"/>
    <w:rsid w:val="00CA1397"/>
    <w:rsid w:val="00CA538F"/>
    <w:rsid w:val="00CA578A"/>
    <w:rsid w:val="00CA78BE"/>
    <w:rsid w:val="00CB064A"/>
    <w:rsid w:val="00CB0910"/>
    <w:rsid w:val="00CB340F"/>
    <w:rsid w:val="00CB7A4A"/>
    <w:rsid w:val="00CC1999"/>
    <w:rsid w:val="00CC28A8"/>
    <w:rsid w:val="00CC2C13"/>
    <w:rsid w:val="00CC41A0"/>
    <w:rsid w:val="00CC509B"/>
    <w:rsid w:val="00CC5556"/>
    <w:rsid w:val="00CC5609"/>
    <w:rsid w:val="00CC5DCF"/>
    <w:rsid w:val="00CC688F"/>
    <w:rsid w:val="00CC6991"/>
    <w:rsid w:val="00CC798B"/>
    <w:rsid w:val="00CC7FEE"/>
    <w:rsid w:val="00CD58E6"/>
    <w:rsid w:val="00CD5D3B"/>
    <w:rsid w:val="00CD5D8D"/>
    <w:rsid w:val="00CD6306"/>
    <w:rsid w:val="00CD6E6C"/>
    <w:rsid w:val="00CE044C"/>
    <w:rsid w:val="00CE1E30"/>
    <w:rsid w:val="00CE2D77"/>
    <w:rsid w:val="00CE3B8D"/>
    <w:rsid w:val="00CE3E43"/>
    <w:rsid w:val="00CE538C"/>
    <w:rsid w:val="00CE6C96"/>
    <w:rsid w:val="00CF23B3"/>
    <w:rsid w:val="00CF580D"/>
    <w:rsid w:val="00CF5A4B"/>
    <w:rsid w:val="00CF683E"/>
    <w:rsid w:val="00D01A9F"/>
    <w:rsid w:val="00D02071"/>
    <w:rsid w:val="00D02D9F"/>
    <w:rsid w:val="00D02F94"/>
    <w:rsid w:val="00D06E2C"/>
    <w:rsid w:val="00D11D87"/>
    <w:rsid w:val="00D16B15"/>
    <w:rsid w:val="00D21B37"/>
    <w:rsid w:val="00D2327A"/>
    <w:rsid w:val="00D24F12"/>
    <w:rsid w:val="00D2561F"/>
    <w:rsid w:val="00D30D9B"/>
    <w:rsid w:val="00D31AA2"/>
    <w:rsid w:val="00D31AF2"/>
    <w:rsid w:val="00D31E54"/>
    <w:rsid w:val="00D32F10"/>
    <w:rsid w:val="00D33EF0"/>
    <w:rsid w:val="00D35774"/>
    <w:rsid w:val="00D36622"/>
    <w:rsid w:val="00D373A7"/>
    <w:rsid w:val="00D42ED1"/>
    <w:rsid w:val="00D436FE"/>
    <w:rsid w:val="00D50E87"/>
    <w:rsid w:val="00D50F16"/>
    <w:rsid w:val="00D52DCC"/>
    <w:rsid w:val="00D52F14"/>
    <w:rsid w:val="00D55DE3"/>
    <w:rsid w:val="00D55DE8"/>
    <w:rsid w:val="00D56C85"/>
    <w:rsid w:val="00D61B01"/>
    <w:rsid w:val="00D63442"/>
    <w:rsid w:val="00D64F85"/>
    <w:rsid w:val="00D6655F"/>
    <w:rsid w:val="00D66F5E"/>
    <w:rsid w:val="00D74BDA"/>
    <w:rsid w:val="00D75361"/>
    <w:rsid w:val="00D76B46"/>
    <w:rsid w:val="00D76E5B"/>
    <w:rsid w:val="00D774D2"/>
    <w:rsid w:val="00D804A6"/>
    <w:rsid w:val="00D807CE"/>
    <w:rsid w:val="00D808A8"/>
    <w:rsid w:val="00D810DB"/>
    <w:rsid w:val="00D9134E"/>
    <w:rsid w:val="00D93EE3"/>
    <w:rsid w:val="00D94B76"/>
    <w:rsid w:val="00DA06E3"/>
    <w:rsid w:val="00DB089C"/>
    <w:rsid w:val="00DB662F"/>
    <w:rsid w:val="00DB7B2C"/>
    <w:rsid w:val="00DC143C"/>
    <w:rsid w:val="00DC14EC"/>
    <w:rsid w:val="00DC1556"/>
    <w:rsid w:val="00DC2CCE"/>
    <w:rsid w:val="00DC4663"/>
    <w:rsid w:val="00DC5840"/>
    <w:rsid w:val="00DD0390"/>
    <w:rsid w:val="00DD2F97"/>
    <w:rsid w:val="00DE541B"/>
    <w:rsid w:val="00DF42FA"/>
    <w:rsid w:val="00DF4A2D"/>
    <w:rsid w:val="00DF5E95"/>
    <w:rsid w:val="00DF76D1"/>
    <w:rsid w:val="00E039AB"/>
    <w:rsid w:val="00E0479E"/>
    <w:rsid w:val="00E0790E"/>
    <w:rsid w:val="00E141D3"/>
    <w:rsid w:val="00E15871"/>
    <w:rsid w:val="00E20DB8"/>
    <w:rsid w:val="00E24CE8"/>
    <w:rsid w:val="00E2733A"/>
    <w:rsid w:val="00E3017C"/>
    <w:rsid w:val="00E31E15"/>
    <w:rsid w:val="00E34587"/>
    <w:rsid w:val="00E358FF"/>
    <w:rsid w:val="00E359B1"/>
    <w:rsid w:val="00E373C4"/>
    <w:rsid w:val="00E37EE3"/>
    <w:rsid w:val="00E37F75"/>
    <w:rsid w:val="00E41045"/>
    <w:rsid w:val="00E42C9C"/>
    <w:rsid w:val="00E43661"/>
    <w:rsid w:val="00E43DD7"/>
    <w:rsid w:val="00E44589"/>
    <w:rsid w:val="00E4589E"/>
    <w:rsid w:val="00E45CB2"/>
    <w:rsid w:val="00E47052"/>
    <w:rsid w:val="00E53E8D"/>
    <w:rsid w:val="00E55C4F"/>
    <w:rsid w:val="00E610BB"/>
    <w:rsid w:val="00E62D4E"/>
    <w:rsid w:val="00E6339F"/>
    <w:rsid w:val="00E641A1"/>
    <w:rsid w:val="00E70419"/>
    <w:rsid w:val="00E713A2"/>
    <w:rsid w:val="00E726BA"/>
    <w:rsid w:val="00E7505D"/>
    <w:rsid w:val="00E77765"/>
    <w:rsid w:val="00E8239A"/>
    <w:rsid w:val="00E82780"/>
    <w:rsid w:val="00E829D9"/>
    <w:rsid w:val="00E87695"/>
    <w:rsid w:val="00E911A5"/>
    <w:rsid w:val="00E92F68"/>
    <w:rsid w:val="00E97D16"/>
    <w:rsid w:val="00EA2DF0"/>
    <w:rsid w:val="00EA2EA1"/>
    <w:rsid w:val="00EA5954"/>
    <w:rsid w:val="00EA7676"/>
    <w:rsid w:val="00EB1E27"/>
    <w:rsid w:val="00EB35B0"/>
    <w:rsid w:val="00EB63C9"/>
    <w:rsid w:val="00EB6BBE"/>
    <w:rsid w:val="00EC0136"/>
    <w:rsid w:val="00EC1E8C"/>
    <w:rsid w:val="00EC3A8B"/>
    <w:rsid w:val="00EC3CE6"/>
    <w:rsid w:val="00EC63C0"/>
    <w:rsid w:val="00ED561F"/>
    <w:rsid w:val="00ED632E"/>
    <w:rsid w:val="00ED6525"/>
    <w:rsid w:val="00EE0803"/>
    <w:rsid w:val="00EE3D23"/>
    <w:rsid w:val="00EE5855"/>
    <w:rsid w:val="00EE7635"/>
    <w:rsid w:val="00EF20CD"/>
    <w:rsid w:val="00EF494D"/>
    <w:rsid w:val="00EF53F4"/>
    <w:rsid w:val="00EF6207"/>
    <w:rsid w:val="00EF7FDD"/>
    <w:rsid w:val="00F02001"/>
    <w:rsid w:val="00F03DDD"/>
    <w:rsid w:val="00F07E0B"/>
    <w:rsid w:val="00F103AF"/>
    <w:rsid w:val="00F1200C"/>
    <w:rsid w:val="00F129BA"/>
    <w:rsid w:val="00F12FB5"/>
    <w:rsid w:val="00F1655A"/>
    <w:rsid w:val="00F1718C"/>
    <w:rsid w:val="00F173C0"/>
    <w:rsid w:val="00F22FC6"/>
    <w:rsid w:val="00F26AEE"/>
    <w:rsid w:val="00F311AC"/>
    <w:rsid w:val="00F325FA"/>
    <w:rsid w:val="00F34D71"/>
    <w:rsid w:val="00F36E85"/>
    <w:rsid w:val="00F371EA"/>
    <w:rsid w:val="00F40191"/>
    <w:rsid w:val="00F431E1"/>
    <w:rsid w:val="00F449B9"/>
    <w:rsid w:val="00F47CC2"/>
    <w:rsid w:val="00F50343"/>
    <w:rsid w:val="00F507F3"/>
    <w:rsid w:val="00F51C25"/>
    <w:rsid w:val="00F52874"/>
    <w:rsid w:val="00F53BBD"/>
    <w:rsid w:val="00F57AB9"/>
    <w:rsid w:val="00F6083B"/>
    <w:rsid w:val="00F62EEF"/>
    <w:rsid w:val="00F651CC"/>
    <w:rsid w:val="00F65A7C"/>
    <w:rsid w:val="00F67DF7"/>
    <w:rsid w:val="00F729A5"/>
    <w:rsid w:val="00F840EA"/>
    <w:rsid w:val="00F848EF"/>
    <w:rsid w:val="00F941C0"/>
    <w:rsid w:val="00F943C5"/>
    <w:rsid w:val="00F962A8"/>
    <w:rsid w:val="00FA0026"/>
    <w:rsid w:val="00FA10CB"/>
    <w:rsid w:val="00FA6AB4"/>
    <w:rsid w:val="00FA7D6D"/>
    <w:rsid w:val="00FB09BD"/>
    <w:rsid w:val="00FB10D9"/>
    <w:rsid w:val="00FB12F3"/>
    <w:rsid w:val="00FB16C4"/>
    <w:rsid w:val="00FB24DF"/>
    <w:rsid w:val="00FB5830"/>
    <w:rsid w:val="00FB59B0"/>
    <w:rsid w:val="00FC015F"/>
    <w:rsid w:val="00FC3D10"/>
    <w:rsid w:val="00FC51C5"/>
    <w:rsid w:val="00FC66D6"/>
    <w:rsid w:val="00FC6E2F"/>
    <w:rsid w:val="00FC7B2F"/>
    <w:rsid w:val="00FD0045"/>
    <w:rsid w:val="00FD0149"/>
    <w:rsid w:val="00FD02E5"/>
    <w:rsid w:val="00FD03E0"/>
    <w:rsid w:val="00FD0C81"/>
    <w:rsid w:val="00FD1171"/>
    <w:rsid w:val="00FD7791"/>
    <w:rsid w:val="00FE0D67"/>
    <w:rsid w:val="00FE108E"/>
    <w:rsid w:val="00FE2327"/>
    <w:rsid w:val="00FE4AF9"/>
    <w:rsid w:val="00FE4E6E"/>
    <w:rsid w:val="00FE7508"/>
    <w:rsid w:val="00FF0369"/>
    <w:rsid w:val="00FF3C47"/>
    <w:rsid w:val="00FF41E2"/>
    <w:rsid w:val="00FF4787"/>
    <w:rsid w:val="00FF7706"/>
    <w:rsid w:val="01CFEC5F"/>
    <w:rsid w:val="020F35C2"/>
    <w:rsid w:val="039C5716"/>
    <w:rsid w:val="03E9B69E"/>
    <w:rsid w:val="055839D9"/>
    <w:rsid w:val="08EC37F8"/>
    <w:rsid w:val="093EAD06"/>
    <w:rsid w:val="0B278D4B"/>
    <w:rsid w:val="0C263221"/>
    <w:rsid w:val="0C75F565"/>
    <w:rsid w:val="0C87E7DA"/>
    <w:rsid w:val="0DB7E9ED"/>
    <w:rsid w:val="0DB81CBE"/>
    <w:rsid w:val="102A2D7A"/>
    <w:rsid w:val="11B08EA4"/>
    <w:rsid w:val="11C5FDDB"/>
    <w:rsid w:val="122715A1"/>
    <w:rsid w:val="122DDD53"/>
    <w:rsid w:val="184227B4"/>
    <w:rsid w:val="19D0DA7D"/>
    <w:rsid w:val="19D9E5DD"/>
    <w:rsid w:val="1B94CA4E"/>
    <w:rsid w:val="1C03DF0E"/>
    <w:rsid w:val="1C2632EA"/>
    <w:rsid w:val="1E71FE3F"/>
    <w:rsid w:val="1F763570"/>
    <w:rsid w:val="1F8A39B6"/>
    <w:rsid w:val="20D78302"/>
    <w:rsid w:val="20DDEA68"/>
    <w:rsid w:val="21FB60B2"/>
    <w:rsid w:val="259BB18C"/>
    <w:rsid w:val="25A647A5"/>
    <w:rsid w:val="26A32AC2"/>
    <w:rsid w:val="276B7454"/>
    <w:rsid w:val="278835CB"/>
    <w:rsid w:val="27E7508B"/>
    <w:rsid w:val="29CC7B32"/>
    <w:rsid w:val="2A117221"/>
    <w:rsid w:val="2AE4B6A9"/>
    <w:rsid w:val="2B8790F7"/>
    <w:rsid w:val="2C539D3F"/>
    <w:rsid w:val="2C748051"/>
    <w:rsid w:val="2C90C30D"/>
    <w:rsid w:val="2CBE8D8D"/>
    <w:rsid w:val="2D203F8F"/>
    <w:rsid w:val="2D76391F"/>
    <w:rsid w:val="2F784828"/>
    <w:rsid w:val="32CC103C"/>
    <w:rsid w:val="34BAB864"/>
    <w:rsid w:val="357FF35A"/>
    <w:rsid w:val="36E140EC"/>
    <w:rsid w:val="385FC100"/>
    <w:rsid w:val="38AA77EF"/>
    <w:rsid w:val="38B32A4A"/>
    <w:rsid w:val="38B7941C"/>
    <w:rsid w:val="390CF27D"/>
    <w:rsid w:val="39C1EEBB"/>
    <w:rsid w:val="3AF156A1"/>
    <w:rsid w:val="3B607887"/>
    <w:rsid w:val="3BC1B39B"/>
    <w:rsid w:val="3C06F25E"/>
    <w:rsid w:val="3C7BAFD1"/>
    <w:rsid w:val="3C806EB3"/>
    <w:rsid w:val="3DBD8EB7"/>
    <w:rsid w:val="3E8C2338"/>
    <w:rsid w:val="3F55F515"/>
    <w:rsid w:val="40C0AA13"/>
    <w:rsid w:val="42835488"/>
    <w:rsid w:val="43E4A21A"/>
    <w:rsid w:val="45820612"/>
    <w:rsid w:val="458FB822"/>
    <w:rsid w:val="45EAB0B0"/>
    <w:rsid w:val="46407956"/>
    <w:rsid w:val="468FFD85"/>
    <w:rsid w:val="4833E6DB"/>
    <w:rsid w:val="493D18F1"/>
    <w:rsid w:val="4A06030A"/>
    <w:rsid w:val="4A9A0AB6"/>
    <w:rsid w:val="4B82E992"/>
    <w:rsid w:val="4BE794A3"/>
    <w:rsid w:val="4EE64E4E"/>
    <w:rsid w:val="4F0C6C63"/>
    <w:rsid w:val="4FF446D0"/>
    <w:rsid w:val="50F0874B"/>
    <w:rsid w:val="514BE71E"/>
    <w:rsid w:val="528271E8"/>
    <w:rsid w:val="5289399A"/>
    <w:rsid w:val="56B33B8E"/>
    <w:rsid w:val="56DC9987"/>
    <w:rsid w:val="58481B83"/>
    <w:rsid w:val="58A43EE1"/>
    <w:rsid w:val="59778369"/>
    <w:rsid w:val="5A033148"/>
    <w:rsid w:val="5AC511CB"/>
    <w:rsid w:val="5AFAEC2D"/>
    <w:rsid w:val="5B65C3E4"/>
    <w:rsid w:val="5B8BC3FC"/>
    <w:rsid w:val="5C5F0884"/>
    <w:rsid w:val="5C81EB2F"/>
    <w:rsid w:val="5C9AB5A0"/>
    <w:rsid w:val="5D1DAE99"/>
    <w:rsid w:val="5D46397E"/>
    <w:rsid w:val="5E3DA4C5"/>
    <w:rsid w:val="5F625D2C"/>
    <w:rsid w:val="60E8E74F"/>
    <w:rsid w:val="614E783F"/>
    <w:rsid w:val="621BE14E"/>
    <w:rsid w:val="63ACCFE2"/>
    <w:rsid w:val="65CFECAA"/>
    <w:rsid w:val="67B8B879"/>
    <w:rsid w:val="69F6E4D0"/>
    <w:rsid w:val="6A6606B6"/>
    <w:rsid w:val="6AD8CF73"/>
    <w:rsid w:val="6C3FDD9A"/>
    <w:rsid w:val="6CD5E5E8"/>
    <w:rsid w:val="6D26A0B5"/>
    <w:rsid w:val="702BB051"/>
    <w:rsid w:val="703D14DD"/>
    <w:rsid w:val="70C9A275"/>
    <w:rsid w:val="7362B99B"/>
    <w:rsid w:val="74429D52"/>
    <w:rsid w:val="74BE7E02"/>
    <w:rsid w:val="75011096"/>
    <w:rsid w:val="75D487EF"/>
    <w:rsid w:val="76393300"/>
    <w:rsid w:val="76805304"/>
    <w:rsid w:val="782DD5DC"/>
    <w:rsid w:val="7925926A"/>
    <w:rsid w:val="79F4421A"/>
    <w:rsid w:val="7B1FE837"/>
    <w:rsid w:val="7C8202C7"/>
    <w:rsid w:val="7DF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8C160"/>
  <w15:chartTrackingRefBased/>
  <w15:docId w15:val="{FA30CA52-740F-4183-A4C9-CE755B05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5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2 heading,A_wyliczenie,K-P_odwolanie,Akapit z listą5,maz_wyliczenie,opis dzialania,Nagłowek 3,Preambuła,Kolorowa lista — akcent 11,Dot pt,F5 List Paragraph,Recommendation,List Paragraph11"/>
    <w:basedOn w:val="Normalny"/>
    <w:link w:val="AkapitzlistZnak"/>
    <w:uiPriority w:val="34"/>
    <w:qFormat/>
    <w:rsid w:val="00812C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1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DF9"/>
    <w:rPr>
      <w:vertAlign w:val="superscript"/>
    </w:rPr>
  </w:style>
  <w:style w:type="paragraph" w:styleId="Nagwek">
    <w:name w:val="header"/>
    <w:basedOn w:val="Normalny"/>
    <w:link w:val="NagwekZnak"/>
    <w:unhideWhenUsed/>
    <w:rsid w:val="0082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F99"/>
  </w:style>
  <w:style w:type="paragraph" w:styleId="Stopka">
    <w:name w:val="footer"/>
    <w:basedOn w:val="Normalny"/>
    <w:link w:val="StopkaZnak"/>
    <w:uiPriority w:val="99"/>
    <w:unhideWhenUsed/>
    <w:rsid w:val="0082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F99"/>
  </w:style>
  <w:style w:type="table" w:styleId="Tabela-Siatka">
    <w:name w:val="Table Grid"/>
    <w:basedOn w:val="Standardowy"/>
    <w:uiPriority w:val="39"/>
    <w:rsid w:val="00145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6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59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47770"/>
  </w:style>
  <w:style w:type="character" w:customStyle="1" w:styleId="eop">
    <w:name w:val="eop"/>
    <w:basedOn w:val="Domylnaczcionkaakapitu"/>
    <w:rsid w:val="00A47770"/>
  </w:style>
  <w:style w:type="character" w:customStyle="1" w:styleId="scxw178214862">
    <w:name w:val="scxw178214862"/>
    <w:basedOn w:val="Domylnaczcionkaakapitu"/>
    <w:rsid w:val="00A47770"/>
  </w:style>
  <w:style w:type="character" w:customStyle="1" w:styleId="contextualspellingandgrammarerror">
    <w:name w:val="contextualspellingandgrammarerror"/>
    <w:basedOn w:val="Domylnaczcionkaakapitu"/>
    <w:rsid w:val="00A47770"/>
  </w:style>
  <w:style w:type="character" w:customStyle="1" w:styleId="spellingerror">
    <w:name w:val="spellingerror"/>
    <w:basedOn w:val="Domylnaczcionkaakapitu"/>
    <w:rsid w:val="00A47770"/>
  </w:style>
  <w:style w:type="character" w:customStyle="1" w:styleId="tabchar">
    <w:name w:val="tabchar"/>
    <w:basedOn w:val="Domylnaczcionkaakapitu"/>
    <w:rsid w:val="00A47770"/>
  </w:style>
  <w:style w:type="character" w:customStyle="1" w:styleId="scxw186971943">
    <w:name w:val="scxw186971943"/>
    <w:basedOn w:val="Domylnaczcionkaakapitu"/>
    <w:rsid w:val="00D76B46"/>
  </w:style>
  <w:style w:type="paragraph" w:styleId="NormalnyWeb">
    <w:name w:val="Normal (Web)"/>
    <w:basedOn w:val="Normalny"/>
    <w:uiPriority w:val="99"/>
    <w:unhideWhenUsed/>
    <w:rsid w:val="00AF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9134E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Nagłowek 3 Znak,Preambuła Znak,Dot pt Znak"/>
    <w:link w:val="Akapitzlist"/>
    <w:uiPriority w:val="34"/>
    <w:qFormat/>
    <w:locked/>
    <w:rsid w:val="0034674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7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78F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CF5A4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customStyle="1" w:styleId="Tabela-Siatka1">
    <w:name w:val="Tabela - Siatka1"/>
    <w:rsid w:val="003559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99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6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6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3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5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0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9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7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wotuwstanomino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cfbeed-6944-4a47-bc43-3f2b4ce073ff">
      <UserInfo>
        <DisplayName>Magda Moczkodan</DisplayName>
        <AccountId>27</AccountId>
        <AccountType/>
      </UserInfo>
    </SharedWithUsers>
    <TaxCatchAll xmlns="97cfbeed-6944-4a47-bc43-3f2b4ce073ff" xsi:nil="true"/>
    <lcf76f155ced4ddcb4097134ff3c332f xmlns="438bf5c6-f12d-493d-b61f-c3c05046c55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6930C13B49643A95A0C4E7B388B70" ma:contentTypeVersion="14" ma:contentTypeDescription="Utwórz nowy dokument." ma:contentTypeScope="" ma:versionID="b8f9e583b08ef11f863e0f44339a99ae">
  <xsd:schema xmlns:xsd="http://www.w3.org/2001/XMLSchema" xmlns:xs="http://www.w3.org/2001/XMLSchema" xmlns:p="http://schemas.microsoft.com/office/2006/metadata/properties" xmlns:ns2="438bf5c6-f12d-493d-b61f-c3c05046c55a" xmlns:ns3="97cfbeed-6944-4a47-bc43-3f2b4ce073ff" targetNamespace="http://schemas.microsoft.com/office/2006/metadata/properties" ma:root="true" ma:fieldsID="6ce322ae7277f0a46394a85b24916dc2" ns2:_="" ns3:_="">
    <xsd:import namespace="438bf5c6-f12d-493d-b61f-c3c05046c55a"/>
    <xsd:import namespace="97cfbeed-6944-4a47-bc43-3f2b4ce07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f5c6-f12d-493d-b61f-c3c05046c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62d7330d-870c-431e-b49a-2e31b86dc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fbeed-6944-4a47-bc43-3f2b4ce073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765bd4-9231-49da-b280-7f6ab5e1f31b}" ma:internalName="TaxCatchAll" ma:showField="CatchAllData" ma:web="97cfbeed-6944-4a47-bc43-3f2b4ce07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F356B-5E25-4AE2-9F2A-5838A672B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3DC58-0C64-483E-87B9-96815B2F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03A4D-37C3-4968-8A2A-5E8F6DA454C6}">
  <ds:schemaRefs>
    <ds:schemaRef ds:uri="http://schemas.microsoft.com/office/2006/metadata/properties"/>
    <ds:schemaRef ds:uri="http://schemas.microsoft.com/office/infopath/2007/PartnerControls"/>
    <ds:schemaRef ds:uri="97cfbeed-6944-4a47-bc43-3f2b4ce073ff"/>
    <ds:schemaRef ds:uri="438bf5c6-f12d-493d-b61f-c3c05046c55a"/>
  </ds:schemaRefs>
</ds:datastoreItem>
</file>

<file path=customXml/itemProps4.xml><?xml version="1.0" encoding="utf-8"?>
<ds:datastoreItem xmlns:ds="http://schemas.openxmlformats.org/officeDocument/2006/customXml" ds:itemID="{DB395B97-5036-4A5F-96EA-A34AC2A84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bf5c6-f12d-493d-b61f-c3c05046c55a"/>
    <ds:schemaRef ds:uri="97cfbeed-6944-4a47-bc43-3f2b4ce07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Każarnowicz</dc:creator>
  <cp:keywords/>
  <dc:description/>
  <cp:lastModifiedBy>Marta Wawrzyniak</cp:lastModifiedBy>
  <cp:revision>2</cp:revision>
  <cp:lastPrinted>2023-09-08T11:10:00Z</cp:lastPrinted>
  <dcterms:created xsi:type="dcterms:W3CDTF">2023-09-11T07:52:00Z</dcterms:created>
  <dcterms:modified xsi:type="dcterms:W3CDTF">2023-09-11T07:52:00Z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0x0101000196930C13B49643A95A0C4E7B388B70</vt:lpwstr>
  </property>
</Properties>
</file>