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6F7353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>
        <w:rPr>
          <w:rFonts w:ascii="Times" w:eastAsia="Calibri" w:hAnsi="Times" w:cs="Times New Roman"/>
          <w:i/>
          <w:snapToGrid w:val="0"/>
        </w:rPr>
        <w:t>Załącznik nr 30</w:t>
      </w:r>
      <w:bookmarkStart w:id="0" w:name="_GoBack"/>
      <w:bookmarkEnd w:id="0"/>
      <w:r w:rsidR="00FD5115">
        <w:rPr>
          <w:rFonts w:ascii="Times" w:eastAsia="Calibri" w:hAnsi="Times" w:cs="Times New Roman"/>
          <w:i/>
          <w:snapToGrid w:val="0"/>
        </w:rPr>
        <w:t xml:space="preserve"> </w:t>
      </w:r>
      <w:r w:rsidR="00374460"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CC1078">
        <w:rPr>
          <w:rFonts w:ascii="Times New Roman" w:eastAsia="Calibri" w:hAnsi="Times New Roman" w:cs="Times New Roman"/>
        </w:rPr>
        <w:t>IRiOŚ.271.2</w:t>
      </w:r>
      <w:r w:rsidR="00893890">
        <w:rPr>
          <w:rFonts w:ascii="Times New Roman" w:eastAsia="Calibri" w:hAnsi="Times New Roman" w:cs="Times New Roman"/>
        </w:rPr>
        <w:t>.2023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="00CC1078">
        <w:rPr>
          <w:rFonts w:ascii="Times New Roman" w:eastAsia="Calibri" w:hAnsi="Times New Roman" w:cs="Times New Roman"/>
          <w:b/>
        </w:rPr>
        <w:t xml:space="preserve"> </w:t>
      </w:r>
      <w:r w:rsidR="00CC1078" w:rsidRPr="00CC1078">
        <w:rPr>
          <w:rFonts w:ascii="Times New Roman" w:eastAsia="Calibri" w:hAnsi="Times New Roman" w:cs="Times New Roman"/>
          <w:b/>
          <w:bCs/>
        </w:rPr>
        <w:t>„Udzielenie Gminie Olszanka kredytu długoterminowego do kwoty 1 000 000,00 zł (słownie: jeden milion zł/100) na finansowanie planowanego deficytu budżetu w 2023 roku z przeznaczeniem na finansowanie gminnych zadań inwestycyjnych”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Pr="00E51FC5" w:rsidRDefault="00893890" w:rsidP="00893890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893890" w:rsidRPr="00E51FC5" w:rsidRDefault="00893890" w:rsidP="00893890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Pr="00E51FC5">
        <w:rPr>
          <w:rFonts w:ascii="Times New Roman" w:hAnsi="Times New Roman" w:cs="Times New Roman"/>
          <w:bCs/>
        </w:rPr>
        <w:t>art. 108 ust. 1</w:t>
      </w:r>
      <w:r w:rsidRPr="00E51FC5">
        <w:rPr>
          <w:rFonts w:ascii="Times New Roman" w:hAnsi="Times New Roman" w:cs="Times New Roman"/>
        </w:rPr>
        <w:t xml:space="preserve"> ustawy </w:t>
      </w:r>
      <w:r w:rsidRPr="00E51FC5">
        <w:rPr>
          <w:rFonts w:ascii="Times New Roman" w:hAnsi="Times New Roman" w:cs="Times New Roman"/>
          <w:iCs/>
        </w:rPr>
        <w:t>P</w:t>
      </w:r>
      <w:r w:rsidR="00CC1078">
        <w:rPr>
          <w:rFonts w:ascii="Times New Roman" w:hAnsi="Times New Roman" w:cs="Times New Roman"/>
          <w:iCs/>
        </w:rPr>
        <w:t>zp oraz art. 109 ust. 1 pkt.</w:t>
      </w:r>
      <w:r w:rsidRPr="00E51FC5">
        <w:rPr>
          <w:rFonts w:ascii="Times New Roman" w:hAnsi="Times New Roman" w:cs="Times New Roman"/>
          <w:iCs/>
        </w:rPr>
        <w:t xml:space="preserve"> 4 ustawy Pzp,</w:t>
      </w:r>
    </w:p>
    <w:p w:rsidR="00893890" w:rsidRDefault="00893890" w:rsidP="00893890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zachodzą w stosunku do mnie przesłanki wykluczenia z postępowania</w:t>
      </w:r>
      <w:r w:rsidRPr="00E51FC5">
        <w:rPr>
          <w:rFonts w:ascii="Times New Roman" w:hAnsi="Times New Roman" w:cs="Times New Roman"/>
        </w:rPr>
        <w:t xml:space="preserve"> na podstawie art.  7 ust. 1 ustawy z dnia 13 kwietnia 2022 r. o szczególnych rozwiązaniach w zakresie przeciwdziałania wspieraniu agresji na Ukrainę oraz służących ochronie bezpieczeństwa narodowego (Dz. U. poz. 835)</w:t>
      </w:r>
      <w:r w:rsidRPr="00E51FC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E51FC5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E51FC5">
        <w:rPr>
          <w:rFonts w:ascii="Times New Roman" w:hAnsi="Times New Roman" w:cs="Times New Roman"/>
        </w:rPr>
        <w:t>.</w:t>
      </w:r>
    </w:p>
    <w:p w:rsidR="00893890" w:rsidRPr="00575A1D" w:rsidRDefault="00893890" w:rsidP="00893890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575A1D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575A1D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575A1D">
        <w:rPr>
          <w:rFonts w:ascii="Times New Roman" w:eastAsia="Calibri" w:hAnsi="Times New Roman" w:cs="Times New Roman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…………………………………………………………………………………………………………………………………………………………………………………..……………</w:t>
      </w:r>
    </w:p>
    <w:p w:rsidR="00893890" w:rsidRPr="00E51FC5" w:rsidRDefault="00893890" w:rsidP="00893890">
      <w:pPr>
        <w:rPr>
          <w:rFonts w:ascii="Times New Roman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8A" w:rsidRDefault="003A708A" w:rsidP="00FD5115">
      <w:pPr>
        <w:spacing w:after="0" w:line="240" w:lineRule="auto"/>
      </w:pPr>
      <w:r>
        <w:separator/>
      </w:r>
    </w:p>
  </w:endnote>
  <w:endnote w:type="continuationSeparator" w:id="0">
    <w:p w:rsidR="003A708A" w:rsidRDefault="003A708A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8A" w:rsidRDefault="003A708A" w:rsidP="00FD5115">
      <w:pPr>
        <w:spacing w:after="0" w:line="240" w:lineRule="auto"/>
      </w:pPr>
      <w:r>
        <w:separator/>
      </w:r>
    </w:p>
  </w:footnote>
  <w:footnote w:type="continuationSeparator" w:id="0">
    <w:p w:rsidR="003A708A" w:rsidRDefault="003A708A" w:rsidP="00FD5115">
      <w:pPr>
        <w:spacing w:after="0" w:line="240" w:lineRule="auto"/>
      </w:pPr>
      <w:r>
        <w:continuationSeparator/>
      </w:r>
    </w:p>
  </w:footnote>
  <w:footnote w:id="1">
    <w:p w:rsidR="00893890" w:rsidRPr="00E51FC5" w:rsidRDefault="00893890" w:rsidP="008938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51FC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3890" w:rsidRPr="00E51FC5" w:rsidRDefault="00893890" w:rsidP="00893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125698"/>
    <w:rsid w:val="002C2031"/>
    <w:rsid w:val="00374460"/>
    <w:rsid w:val="003A708A"/>
    <w:rsid w:val="00430C43"/>
    <w:rsid w:val="004E2064"/>
    <w:rsid w:val="00532F5C"/>
    <w:rsid w:val="006F7353"/>
    <w:rsid w:val="007E5826"/>
    <w:rsid w:val="00893890"/>
    <w:rsid w:val="00963CE9"/>
    <w:rsid w:val="00C27EDF"/>
    <w:rsid w:val="00C82601"/>
    <w:rsid w:val="00CC1078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522D-334B-46D7-9CA8-15DC00F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2023-06-15T07:00:00Z</cp:lastPrinted>
  <dcterms:created xsi:type="dcterms:W3CDTF">2021-04-14T08:46:00Z</dcterms:created>
  <dcterms:modified xsi:type="dcterms:W3CDTF">2023-06-15T07:00:00Z</dcterms:modified>
</cp:coreProperties>
</file>