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ZARZĄDZENIE NR WG-VIII- </w:t>
      </w:r>
      <w:r>
        <w:rPr>
          <w:rFonts w:cs="Times New Roman" w:ascii="Times New Roman" w:hAnsi="Times New Roman"/>
          <w:b/>
        </w:rPr>
        <w:t>18</w:t>
      </w:r>
      <w:r>
        <w:rPr>
          <w:rFonts w:cs="Times New Roman" w:ascii="Times New Roman" w:hAnsi="Times New Roman"/>
          <w:b/>
        </w:rPr>
        <w:t>/2022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WÓJTA GMINY OLSZANKA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 DNIA 27.01.2022r</w:t>
      </w:r>
    </w:p>
    <w:p>
      <w:pPr>
        <w:pStyle w:val="Normal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w sprawie określenia terminów przeprowadzenia postępowania rekrutacyjnego i postępowania uzupełniającego, w tym terminy składania dokumentów na rok szkolny 2022/2023 do klasy pierwszej publicznych szkół podstawowych,  których organem prowadzącym jest Gmina Olszanka.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Na podstawie  art. 154 ust. 1 pkt. 1 i ust. 3 ustawy z dnia 14 grudnia 2016r. Prawo oświatowe (t.j. Dz. U. z 2021r. poz. 1082) w związku z uchwałą nr XXIV/184/2017 Rady Gminy Olszanka z dnia 8 marca 2017 roku ( Dz. Urz. z 2017r.  poz. 756), </w:t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 xml:space="preserve"> Wójt Gminy Olszanka zarządza, co następuje:</w:t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§ 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roku szkolnym 2022/2023 ustala się terminy postępowania rekrutacyjnego i postępowania uzupełniającego do klasy pierwszej publicznych szkół podstawowych, dla których organem prowadzącym jest Gmina Olszanka według załącznika nr 1 niniejszego zarządzenia.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ab/>
        <w:tab/>
        <w:tab/>
        <w:tab/>
        <w:tab/>
        <w:tab/>
        <w:t xml:space="preserve">  §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Podaje się do publicznej wiadomości kryteria brane pod uwagę w postępowaniu rekrutacyjnym i postępowaniu uzupełniającym oraz dokumenty niezbędne do potwierdzenia spełnienia tych kryteriów, a także liczbę punktów możliwą do uzyskania za poszczególne kryteria, według załącznika nr 2 niniejszego zarządzenia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§ 3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Wykonanie zarządzenia powierza się dyrektorom Publicznych Zespołów Szkolno-Przedszkolnych  prowadzonych przez Gminę Olszanka.</w:t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§ 4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Zarządzenie wchodzi w życie z dniem podpisania i podlega publikacji w Biuletynie Informacji Publicznej Urzędu Gminy Olszanka.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Załącznik Nr 1 </w:t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do Zarządzenia Nr WG-VIII- </w:t>
      </w:r>
      <w:r>
        <w:rPr>
          <w:rFonts w:cs="Times New Roman" w:ascii="Times New Roman" w:hAnsi="Times New Roman"/>
          <w:b/>
        </w:rPr>
        <w:t>18</w:t>
      </w:r>
      <w:r>
        <w:rPr>
          <w:rFonts w:cs="Times New Roman" w:ascii="Times New Roman" w:hAnsi="Times New Roman"/>
          <w:b/>
        </w:rPr>
        <w:t xml:space="preserve"> /2022</w:t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Wójta Gminy Olszanka</w:t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z dnia 27.01.2022r.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Harmonogram postępowania rekrutacyjnego  oraz postępowania uzupełniającego w roku szkolnym 2022/2023 do klasy pierwszej publicznych szkół podstawowych,  których organem prowadzącym jest Gmina Olszanka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"/>
        <w:gridCol w:w="3978"/>
        <w:gridCol w:w="2386"/>
        <w:gridCol w:w="2427"/>
      </w:tblGrid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3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Rodzaj czynności w postępowaniu rekrutacyjnym i uzupełniającym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ar-SA" w:bidi="ar-SA"/>
              </w:rPr>
              <w:t>Termin w postępowaniu rekrutacyjnym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ar-SA" w:bidi="ar-SA"/>
              </w:rPr>
              <w:t>Termin w postępowaniu  uzupełniającym rekrutacyjnym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3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FF0000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Złożenie wniosku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28.02.2022-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25.03.2022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11.04.2022-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13.04.2022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3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Weryfikacja przez komisję rekrutacyjną wniosków i dokumentów potwierdzających  spełnienie przez kandydata warunków lub kryteriów branych pod uwagę w postępowaniu rekrutacyjnym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2.03.2022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20.04.2022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3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01.04.2022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21.04.2022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3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Potwierdzanie przez rodzica kandydata woli przyjęcia w postaci pisemnego oświadczenia w postępowaniu rekrutacyjnym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04.04.2022-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08.04.2022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22.04.2022-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25.04.2022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3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11.04.2022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26.04.2022</w:t>
            </w:r>
          </w:p>
        </w:tc>
      </w:tr>
    </w:tbl>
    <w:p>
      <w:pPr>
        <w:pStyle w:val="Normal"/>
        <w:rPr>
          <w:rFonts w:ascii="Times New Roman" w:hAnsi="Times New Roman" w:eastAsia="Calibri" w:cs="Calibri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sz w:val="24"/>
          <w:szCs w:val="24"/>
          <w:lang w:eastAsia="ar-S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Załącznik Nr 2 </w:t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 Zarządzenia Nr WG-VIII-</w:t>
      </w:r>
      <w:r>
        <w:rPr>
          <w:rFonts w:cs="Times New Roman" w:ascii="Times New Roman" w:hAnsi="Times New Roman"/>
          <w:b/>
        </w:rPr>
        <w:t>18</w:t>
      </w:r>
      <w:r>
        <w:rPr>
          <w:rFonts w:cs="Times New Roman" w:ascii="Times New Roman" w:hAnsi="Times New Roman"/>
          <w:b/>
        </w:rPr>
        <w:t xml:space="preserve"> /2022</w:t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Wójta Gminy Olszanka</w:t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z dnia 27.01.2022r.</w:t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393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Kryteria brane pod uwagę w postępowaniu rekrutacyjnym i postępowaniu uzupełniającym oraz dokumenty niezbędne do potwierdzenia spełnienia tych kryteriów, a także liczbę punktów możliwą do uzyskania za poszczególne kryteria.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Rekrutacja przeprowadzana jest na podstawie art. 154 ust. 1 pkt. 1 i ust. 3 ustawy z dnia 14 grudnia 2016r. Prawo oświatowe (t.j. Dz. U. z 2021 r. poz.1082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klasy pierwszej publicznych szkół podstawowych przyjmuje się z urzędu dzieci zamieszkałe w obwodzie danej szkoły na podstawie wniosku złożonego przez rodzica/opiekuna prawnego tego kandydata.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Wzory dokumentów związanych z rekrutacją przygotowuje i podaje do publicznej wiadomości Dyrektor szkoły.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gdy szkoła dysponuje wolnymi miejscami, kandydata do klasy pierwszej szkoły podstawowej zamieszkałego poza obwodem tej szkoły, przyjmuje się na wniosek rodzica/opiekuna prawnego w drodze postępowania rekrutacyjnego, uwzględniając kryteria określone przez organ prowadzący uchwałą nr XXIV/184/2017 Rady Gminy Olszanka z dnia 8 marca 2017r. tj.: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szkole obowiązek szkolny spełnia/spełniało rodzeństwo kandydata – 6 punktów, </w:t>
      </w:r>
      <w:r>
        <w:rPr>
          <w:rFonts w:cs="Times New Roman" w:ascii="Times New Roman" w:hAnsi="Times New Roman"/>
          <w:i/>
          <w:sz w:val="24"/>
          <w:szCs w:val="24"/>
        </w:rPr>
        <w:t>należy przedłożyć oświadczenie rodzica/opiekuna prawnego kandydata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Miejsce pracy rodziców/opiekunów prawnych znajduje się w obwodzie szkoły – 4 punkty,</w:t>
      </w:r>
      <w:r>
        <w:rPr>
          <w:rFonts w:cs="Times New Roman" w:ascii="Times New Roman" w:hAnsi="Times New Roman"/>
          <w:i/>
          <w:sz w:val="24"/>
          <w:szCs w:val="24"/>
        </w:rPr>
        <w:t xml:space="preserve"> należy przedłożyć oświadczenie rodzica/opiekuna prawnego kandydata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obwodzie szkoły zamieszkują krewni kandydata (babcia, dziadek) wspierający rodziców/opiekunów prawnych w zapewnieniu należytej opieki – 2 punkty,</w:t>
      </w:r>
      <w:r>
        <w:rPr>
          <w:rFonts w:cs="Times New Roman" w:ascii="Times New Roman" w:hAnsi="Times New Roman"/>
          <w:i/>
          <w:sz w:val="24"/>
          <w:szCs w:val="24"/>
        </w:rPr>
        <w:t xml:space="preserve"> należy przedłożyć oświadczenie rodzica/opiekuna prawnego kandydata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Kontynuacja nauki ucznia w danym Publicznym Zespole Szkolno Przedszkolnym – 2 punkty,</w:t>
      </w:r>
      <w:r>
        <w:rPr>
          <w:rFonts w:cs="Times New Roman" w:ascii="Times New Roman" w:hAnsi="Times New Roman"/>
          <w:i/>
          <w:sz w:val="24"/>
          <w:szCs w:val="24"/>
        </w:rPr>
        <w:t xml:space="preserve"> należy przedłożyć oświadczenie rodzica/opiekuna prawnego kandydata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Rodzic/opiekun prawny składa wniosek, wraz z oświadczeniami potwierdzającymi spełnienie kryterium, o przyjęcie dziecka do szkoły.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nie przedłożenia oświadczeń potwierdzających daną okoliczność, Komisja Rekrutacyjna, rozpatrując wniosek, nie uwzględnia danego kryterium.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przyjęciu dziecka spoza obwodu szkoły do klasy pierwszej decyduje łączna liczba punktów za wymienione kryteria.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Kandydaci przyjmowani są w kolejności od uzyskania największej liczby punktów do wyczerpania miejsc.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sprawie przyjęcia dziecka do szkoły, do określonego oddziału klasowego, decyzje podejmuje Dyrektor szkoły.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Wójt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/-/ Aneta Rabczewska</w:t>
      </w:r>
    </w:p>
    <w:p>
      <w:pPr>
        <w:pStyle w:val="Normal"/>
        <w:spacing w:before="0" w:after="200"/>
        <w:ind w:left="7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7c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10a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c2de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10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7532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LibreOffice/7.0.1.2$Windows_X86_64 LibreOffice_project/7cbcfc562f6eb6708b5ff7d7397325de9e764452</Application>
  <Pages>4</Pages>
  <Words>681</Words>
  <Characters>4619</Characters>
  <CharactersWithSpaces>5660</CharactersWithSpaces>
  <Paragraphs>68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2017-02-15T12:34:00Z</dcterms:created>
  <dc:creator>Użytkownik UG</dc:creator>
  <dc:description/>
  <dc:language>pl-PL</dc:language>
  <cp:lastModifiedBy/>
  <cp:lastPrinted>2022-01-27T09:37:07Z</cp:lastPrinted>
  <dcterms:modified xsi:type="dcterms:W3CDTF">2022-01-27T09:37:13Z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