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</w:t>
      </w:r>
      <w:r w:rsidRPr="00DB0E1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XXXV.230.2018</w:t>
      </w:r>
    </w:p>
    <w:p w:rsidR="003C705C" w:rsidRPr="00DB0E16" w:rsidRDefault="003C705C" w:rsidP="003C7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B0E16">
        <w:rPr>
          <w:rFonts w:ascii="Times New Roman" w:hAnsi="Times New Roman"/>
          <w:b/>
          <w:bCs/>
          <w:sz w:val="24"/>
          <w:szCs w:val="24"/>
          <w:lang w:eastAsia="pl-PL"/>
        </w:rPr>
        <w:t>RADY GMINY MOKOBODY</w:t>
      </w:r>
    </w:p>
    <w:p w:rsidR="003C705C" w:rsidRPr="00DB0E16" w:rsidRDefault="003C705C" w:rsidP="003C7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B0E16">
        <w:rPr>
          <w:rFonts w:ascii="Times New Roman" w:hAnsi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13 listopada 2018 r. </w:t>
      </w:r>
    </w:p>
    <w:p w:rsidR="003C705C" w:rsidRPr="00DB0E16" w:rsidRDefault="003C705C" w:rsidP="003C70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1F31C8">
        <w:rPr>
          <w:rFonts w:ascii="Times New Roman" w:hAnsi="Times New Roman"/>
          <w:b/>
          <w:bCs/>
          <w:sz w:val="24"/>
          <w:szCs w:val="24"/>
          <w:lang w:eastAsia="pl-PL"/>
        </w:rPr>
        <w:t>w sprawie uchwalenia Statutu Gminy Mokobody.</w:t>
      </w:r>
    </w:p>
    <w:p w:rsidR="003C705C" w:rsidRDefault="003C705C" w:rsidP="003C70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C705C" w:rsidRPr="001F31C8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C705C" w:rsidRPr="001F31C8" w:rsidRDefault="003C705C" w:rsidP="003C705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1F31C8">
        <w:rPr>
          <w:rFonts w:ascii="Times New Roman" w:hAnsi="Times New Roman"/>
          <w:sz w:val="24"/>
          <w:szCs w:val="24"/>
          <w:lang w:eastAsia="pl-PL"/>
        </w:rPr>
        <w:t xml:space="preserve">Na podstawie art. 3 ust. 1, </w:t>
      </w:r>
      <w:r>
        <w:rPr>
          <w:rFonts w:ascii="Times New Roman" w:hAnsi="Times New Roman"/>
          <w:sz w:val="24"/>
          <w:szCs w:val="24"/>
          <w:lang w:eastAsia="pl-PL"/>
        </w:rPr>
        <w:t xml:space="preserve">art. 5ust 3,art.11b ust.3, art.18 ust.2 pkt 1, art.18a ust.5, art. 18b ust.3, ar.22 ust.1 i 2, art.23 ust.2 i 4, art.37a, art.40 ust.1 i ust.2 pkt 1, art.41 ust.1, art.42, art.48 ust.1, art.51 ust.3 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ustawy z dnia 8 marca 1990 r. o sam</w:t>
      </w:r>
      <w:r>
        <w:rPr>
          <w:rFonts w:ascii="Times New Roman" w:hAnsi="Times New Roman"/>
          <w:sz w:val="24"/>
          <w:szCs w:val="24"/>
          <w:lang w:eastAsia="pl-PL"/>
        </w:rPr>
        <w:t>orządzie gminnym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Dz. U. z 2018 r. poz.994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</w:t>
      </w:r>
      <w:r w:rsidRPr="001F31C8">
        <w:rPr>
          <w:rFonts w:ascii="Times New Roman" w:hAnsi="Times New Roman"/>
          <w:sz w:val="24"/>
          <w:szCs w:val="24"/>
          <w:lang w:eastAsia="pl-PL"/>
        </w:rPr>
        <w:t>) Rada</w:t>
      </w:r>
      <w:r>
        <w:rPr>
          <w:rFonts w:ascii="Times New Roman" w:hAnsi="Times New Roman"/>
          <w:sz w:val="24"/>
          <w:szCs w:val="24"/>
          <w:lang w:eastAsia="pl-PL"/>
        </w:rPr>
        <w:t xml:space="preserve"> Gminy </w:t>
      </w:r>
      <w:r w:rsidRPr="001F31C8">
        <w:rPr>
          <w:rFonts w:ascii="Times New Roman" w:hAnsi="Times New Roman"/>
          <w:sz w:val="24"/>
          <w:szCs w:val="24"/>
          <w:lang w:eastAsia="pl-PL"/>
        </w:rPr>
        <w:t>Mokobod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1F31C8">
        <w:rPr>
          <w:rFonts w:ascii="Times New Roman" w:hAnsi="Times New Roman"/>
          <w:sz w:val="24"/>
          <w:szCs w:val="24"/>
          <w:lang w:eastAsia="pl-PL"/>
        </w:rPr>
        <w:t xml:space="preserve"> uchwala</w:t>
      </w:r>
      <w:r>
        <w:rPr>
          <w:rFonts w:ascii="Times New Roman" w:hAnsi="Times New Roman"/>
          <w:sz w:val="24"/>
          <w:szCs w:val="24"/>
          <w:lang w:eastAsia="pl-PL"/>
        </w:rPr>
        <w:t>, co następuje</w:t>
      </w:r>
      <w:r w:rsidRPr="001F31C8">
        <w:rPr>
          <w:rFonts w:ascii="Times New Roman" w:hAnsi="Times New Roman"/>
          <w:sz w:val="24"/>
          <w:szCs w:val="24"/>
          <w:lang w:eastAsia="pl-PL"/>
        </w:rPr>
        <w:t>:</w:t>
      </w:r>
    </w:p>
    <w:p w:rsidR="003C705C" w:rsidRDefault="003C705C" w:rsidP="003C7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</w:t>
      </w: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Uchwala się Statut gminy Mokobody stanowiący załącznik do niniejszej uchwały.</w:t>
      </w:r>
    </w:p>
    <w:p w:rsidR="003C705C" w:rsidRDefault="003C705C" w:rsidP="003C70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2</w:t>
      </w:r>
    </w:p>
    <w:p w:rsidR="003C705C" w:rsidRDefault="003C705C" w:rsidP="003C7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Traci moc uchwała Nr XIV.97.2016 Rady Gminy w Mokobodach z dnia 29 czerwca 2016 r. w sprawie uchwalenia Statutu Gminy Mokobody (Dz. Urzędowy Woj.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Maz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 2016 r. poz.6262)</w:t>
      </w:r>
    </w:p>
    <w:p w:rsidR="003C705C" w:rsidRDefault="003C705C" w:rsidP="003C70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</w:t>
      </w:r>
    </w:p>
    <w:p w:rsidR="003C705C" w:rsidRDefault="003C705C" w:rsidP="003C70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Wykonanie uchwały powierza się Wójtowi Gminy </w:t>
      </w: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</w:t>
      </w:r>
    </w:p>
    <w:p w:rsidR="003C705C" w:rsidRDefault="003C705C" w:rsidP="003C70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87679">
        <w:rPr>
          <w:rFonts w:ascii="Times New Roman" w:hAnsi="Times New Roman"/>
          <w:sz w:val="24"/>
          <w:szCs w:val="24"/>
          <w:lang w:eastAsia="pl-PL"/>
        </w:rPr>
        <w:t xml:space="preserve">Uchwała wchodzi w życie po </w:t>
      </w:r>
      <w:r w:rsidRPr="00087679">
        <w:rPr>
          <w:rFonts w:ascii="Times New Roman" w:hAnsi="Times New Roman"/>
          <w:sz w:val="24"/>
          <w:szCs w:val="24"/>
        </w:rPr>
        <w:t>upływie 14 dni od dnia ogłoszenia w Dzienniku Urzędowym Województwa Mazowieckiego</w:t>
      </w:r>
      <w:r>
        <w:rPr>
          <w:rFonts w:ascii="Times New Roman" w:hAnsi="Times New Roman"/>
          <w:sz w:val="24"/>
          <w:szCs w:val="24"/>
        </w:rPr>
        <w:t>.</w:t>
      </w:r>
    </w:p>
    <w:p w:rsidR="003C705C" w:rsidRPr="00087679" w:rsidRDefault="003C705C" w:rsidP="003C705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ma zastosowanie do kadencji Rady Gminy następujących po kadencji w której uchwała została podjęta.</w:t>
      </w:r>
    </w:p>
    <w:p w:rsidR="003C705C" w:rsidRPr="002711AC" w:rsidRDefault="003C705C" w:rsidP="003C705C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3C705C" w:rsidRDefault="003C705C" w:rsidP="003C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D76BE" w:rsidRDefault="005D76BE"/>
    <w:sectPr w:rsidR="005D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207CD"/>
    <w:multiLevelType w:val="hybridMultilevel"/>
    <w:tmpl w:val="3E0CC0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5C"/>
    <w:rsid w:val="003C705C"/>
    <w:rsid w:val="00592D32"/>
    <w:rsid w:val="005D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30CDB-8B50-44B4-BA1F-373AAFE1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0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7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2018-11-13T12:56:00Z</cp:lastPrinted>
  <dcterms:created xsi:type="dcterms:W3CDTF">2018-11-13T12:34:00Z</dcterms:created>
  <dcterms:modified xsi:type="dcterms:W3CDTF">2018-11-13T13:19:00Z</dcterms:modified>
</cp:coreProperties>
</file>