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3BF8" w14:textId="29EF809A" w:rsidR="00025797" w:rsidRPr="00CB1185" w:rsidRDefault="00025797" w:rsidP="00025797">
      <w:pPr>
        <w:pStyle w:val="Nagwek1"/>
        <w:spacing w:after="240"/>
        <w:rPr>
          <w:rFonts w:asciiTheme="minorHAnsi" w:eastAsia="Calibri" w:hAnsiTheme="minorHAnsi" w:cstheme="minorHAnsi"/>
          <w:b/>
          <w:bCs/>
          <w:color w:val="auto"/>
        </w:rPr>
      </w:pPr>
      <w:r w:rsidRPr="00CB1185">
        <w:rPr>
          <w:rFonts w:asciiTheme="minorHAnsi" w:eastAsia="Calibri" w:hAnsiTheme="minorHAnsi" w:cstheme="minorHAnsi"/>
          <w:b/>
          <w:bCs/>
          <w:color w:val="auto"/>
        </w:rPr>
        <w:t>Informacja o przetwarzaniu danych osobowych</w:t>
      </w:r>
    </w:p>
    <w:p w14:paraId="6E0FC841" w14:textId="540EADAC" w:rsidR="00961F40" w:rsidRPr="00025797" w:rsidRDefault="00961F40" w:rsidP="00025797">
      <w:pPr>
        <w:pStyle w:val="NormalnyWeb"/>
        <w:spacing w:before="0" w:beforeAutospacing="0" w:after="0" w:line="276" w:lineRule="auto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Wypełniając obowiązek prawny uregulowany zapisami art. 13 rozporządzenia Parlamentu Europejskiego 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i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Rady 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Unii Europejskiej 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2016/679 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z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dnia 27 kwietnia 2016 r. w sprawie ochrony osób fizycznych 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w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związku 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z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przetwarzaniem danych osobowych 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i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w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sprawie swobodnego przepływu takich danych oraz uchylenia dyrektywy 95/46/WE (dalej: ogólne rozporządzenie </w:t>
      </w:r>
      <w:r w:rsidR="00025797"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</w:t>
      </w:r>
      <w:r w:rsid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 </w:t>
      </w:r>
      <w:r w:rsidRPr="0002579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ochronie danych) informuje się, że:</w:t>
      </w:r>
    </w:p>
    <w:p w14:paraId="49F7733A" w14:textId="1FC523DF" w:rsidR="00025797" w:rsidRPr="00025797" w:rsidRDefault="00961F40" w:rsidP="0002579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Administratorem Państwa danych osobowych przetwarzanych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ramach procesu rekrutacji jest </w:t>
      </w:r>
      <w:r w:rsidR="00525C67" w:rsidRPr="00025797">
        <w:rPr>
          <w:rFonts w:eastAsia="Calibri" w:cstheme="minorHAnsi"/>
          <w:sz w:val="20"/>
          <w:szCs w:val="20"/>
        </w:rPr>
        <w:t>Urząd Miejski 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>Konstantyn</w:t>
      </w:r>
      <w:r w:rsidR="00525C67" w:rsidRPr="00025797">
        <w:rPr>
          <w:rFonts w:eastAsia="Calibri" w:cstheme="minorHAnsi"/>
          <w:sz w:val="20"/>
          <w:szCs w:val="20"/>
        </w:rPr>
        <w:t xml:space="preserve">owie </w:t>
      </w:r>
      <w:r w:rsidRPr="00025797">
        <w:rPr>
          <w:rFonts w:eastAsia="Calibri" w:cstheme="minorHAnsi"/>
          <w:sz w:val="20"/>
          <w:szCs w:val="20"/>
        </w:rPr>
        <w:t>Łódzki</w:t>
      </w:r>
      <w:r w:rsidR="00525C67" w:rsidRPr="00025797">
        <w:rPr>
          <w:rFonts w:eastAsia="Calibri" w:cstheme="minorHAnsi"/>
          <w:sz w:val="20"/>
          <w:szCs w:val="20"/>
        </w:rPr>
        <w:t>m</w:t>
      </w:r>
      <w:r w:rsidRPr="00025797">
        <w:rPr>
          <w:rFonts w:eastAsia="Calibri" w:cstheme="minorHAnsi"/>
          <w:sz w:val="20"/>
          <w:szCs w:val="20"/>
        </w:rPr>
        <w:t xml:space="preserve"> reprezentowan</w:t>
      </w:r>
      <w:r w:rsidR="00525C67" w:rsidRPr="00025797">
        <w:rPr>
          <w:rFonts w:eastAsia="Calibri" w:cstheme="minorHAnsi"/>
          <w:sz w:val="20"/>
          <w:szCs w:val="20"/>
        </w:rPr>
        <w:t>y</w:t>
      </w:r>
      <w:r w:rsidRPr="00025797">
        <w:rPr>
          <w:rFonts w:eastAsia="Calibri" w:cstheme="minorHAnsi"/>
          <w:sz w:val="20"/>
          <w:szCs w:val="20"/>
        </w:rPr>
        <w:t xml:space="preserve"> przez Burmistrza Konstantynowa Łódzkiego, 95-050 Konstantynów Łódzki, ul.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Zgierska 2, sekretariat@konstantynow.pl, </w:t>
      </w:r>
      <w:hyperlink r:id="rId7" w:history="1">
        <w:r w:rsidR="00025797" w:rsidRPr="00965FAF">
          <w:rPr>
            <w:rStyle w:val="Hipercze"/>
            <w:rFonts w:eastAsia="Calibri" w:cstheme="minorHAnsi"/>
            <w:sz w:val="20"/>
            <w:szCs w:val="20"/>
          </w:rPr>
          <w:t>kancelaria@konstantynow.pl</w:t>
        </w:r>
      </w:hyperlink>
      <w:r w:rsidR="00025797">
        <w:rPr>
          <w:rFonts w:eastAsia="Calibri" w:cstheme="minorHAnsi"/>
          <w:sz w:val="20"/>
          <w:szCs w:val="20"/>
        </w:rPr>
        <w:t xml:space="preserve">, </w:t>
      </w:r>
      <w:r w:rsidRPr="00025797">
        <w:rPr>
          <w:rFonts w:eastAsia="Calibri" w:cstheme="minorHAnsi"/>
          <w:sz w:val="20"/>
          <w:szCs w:val="20"/>
        </w:rPr>
        <w:t>tel. 42 211 11 73.</w:t>
      </w:r>
    </w:p>
    <w:p w14:paraId="35A31A08" w14:textId="4DC776DE" w:rsidR="00025797" w:rsidRPr="00025797" w:rsidRDefault="00025797" w:rsidP="0002579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>W</w:t>
      </w:r>
      <w:r>
        <w:rPr>
          <w:rFonts w:eastAsia="Calibri" w:cstheme="minorHAnsi"/>
          <w:sz w:val="20"/>
          <w:szCs w:val="20"/>
        </w:rPr>
        <w:t> </w:t>
      </w:r>
      <w:r w:rsidR="00961F40" w:rsidRPr="00025797">
        <w:rPr>
          <w:rFonts w:eastAsia="Calibri" w:cstheme="minorHAnsi"/>
          <w:sz w:val="20"/>
          <w:szCs w:val="20"/>
        </w:rPr>
        <w:t xml:space="preserve">sprawach związanych </w:t>
      </w:r>
      <w:r w:rsidRPr="00025797">
        <w:rPr>
          <w:rFonts w:eastAsia="Calibri" w:cstheme="minorHAnsi"/>
          <w:sz w:val="20"/>
          <w:szCs w:val="20"/>
        </w:rPr>
        <w:t>z</w:t>
      </w:r>
      <w:r>
        <w:rPr>
          <w:rFonts w:eastAsia="Calibri" w:cstheme="minorHAnsi"/>
          <w:sz w:val="20"/>
          <w:szCs w:val="20"/>
        </w:rPr>
        <w:t> </w:t>
      </w:r>
      <w:r w:rsidR="00961F40" w:rsidRPr="00025797">
        <w:rPr>
          <w:rFonts w:eastAsia="Calibri" w:cstheme="minorHAnsi"/>
          <w:sz w:val="20"/>
          <w:szCs w:val="20"/>
        </w:rPr>
        <w:t xml:space="preserve">danymi osobowymi można skontaktować się </w:t>
      </w:r>
      <w:r w:rsidRPr="00025797">
        <w:rPr>
          <w:rFonts w:eastAsia="Calibri" w:cstheme="minorHAnsi"/>
          <w:sz w:val="20"/>
          <w:szCs w:val="20"/>
        </w:rPr>
        <w:t>z</w:t>
      </w:r>
      <w:r>
        <w:rPr>
          <w:rFonts w:eastAsia="Calibri" w:cstheme="minorHAnsi"/>
          <w:sz w:val="20"/>
          <w:szCs w:val="20"/>
        </w:rPr>
        <w:t> </w:t>
      </w:r>
      <w:r w:rsidR="00961F40" w:rsidRPr="00025797">
        <w:rPr>
          <w:rFonts w:eastAsia="Calibri" w:cstheme="minorHAnsi"/>
          <w:sz w:val="20"/>
          <w:szCs w:val="20"/>
        </w:rPr>
        <w:t xml:space="preserve">wyznaczonym Inspektorem Ochrony Danych poprzez e-mail: </w:t>
      </w:r>
      <w:hyperlink r:id="rId8" w:history="1">
        <w:r w:rsidR="00B048D2" w:rsidRPr="00965FAF">
          <w:rPr>
            <w:rStyle w:val="Hipercze"/>
            <w:rFonts w:eastAsia="Calibri" w:cstheme="minorHAnsi"/>
            <w:sz w:val="20"/>
            <w:szCs w:val="20"/>
          </w:rPr>
          <w:t>iod@konstantynow.pl</w:t>
        </w:r>
      </w:hyperlink>
      <w:r w:rsidR="00B048D2">
        <w:rPr>
          <w:rFonts w:eastAsia="Calibri" w:cstheme="minorHAnsi"/>
          <w:sz w:val="20"/>
          <w:szCs w:val="20"/>
        </w:rPr>
        <w:t xml:space="preserve"> </w:t>
      </w:r>
      <w:r w:rsidR="00525C67" w:rsidRPr="00025797">
        <w:rPr>
          <w:rFonts w:eastAsia="Calibri" w:cstheme="minorHAnsi"/>
          <w:sz w:val="20"/>
          <w:szCs w:val="20"/>
        </w:rPr>
        <w:t>lub telefonicznie 42 211 11 73 wewn. 147</w:t>
      </w:r>
      <w:r w:rsidR="00961F40" w:rsidRPr="00025797">
        <w:rPr>
          <w:rFonts w:eastAsia="Calibri" w:cstheme="minorHAnsi"/>
          <w:sz w:val="20"/>
          <w:szCs w:val="20"/>
        </w:rPr>
        <w:t>.</w:t>
      </w:r>
    </w:p>
    <w:p w14:paraId="7482699C" w14:textId="77777777" w:rsidR="00025797" w:rsidRDefault="00961F40" w:rsidP="0002579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Państwa dane osobowe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zakresie wskazanym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przepisach </w:t>
      </w:r>
      <w:r w:rsidRPr="00025797">
        <w:rPr>
          <w:rFonts w:cstheme="minorHAnsi"/>
          <w:sz w:val="20"/>
          <w:szCs w:val="20"/>
        </w:rPr>
        <w:t xml:space="preserve">ustawy </w:t>
      </w:r>
      <w:r w:rsidR="00025797" w:rsidRPr="00025797">
        <w:rPr>
          <w:rFonts w:cstheme="minorHAnsi"/>
          <w:sz w:val="20"/>
          <w:szCs w:val="20"/>
        </w:rPr>
        <w:t>z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dnia 26 czerwca 1974 r. Kodeks pracy, ustawy </w:t>
      </w:r>
      <w:r w:rsidR="00025797" w:rsidRPr="00025797">
        <w:rPr>
          <w:rFonts w:cstheme="minorHAnsi"/>
          <w:sz w:val="20"/>
          <w:szCs w:val="20"/>
        </w:rPr>
        <w:t>z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dnia 21 listopada 2008 r. </w:t>
      </w:r>
      <w:r w:rsidR="00025797" w:rsidRPr="00025797">
        <w:rPr>
          <w:rFonts w:cstheme="minorHAnsi"/>
          <w:sz w:val="20"/>
          <w:szCs w:val="20"/>
        </w:rPr>
        <w:t>o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pracownikach samorządowych </w:t>
      </w:r>
      <w:r w:rsidRPr="00025797">
        <w:rPr>
          <w:rFonts w:eastAsia="Calibri" w:cstheme="minorHAnsi"/>
          <w:sz w:val="20"/>
          <w:szCs w:val="20"/>
        </w:rPr>
        <w:t xml:space="preserve">przetwarzamy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>celu przeprowadzenia obecnego postępowania rekrutacyjnego, z</w:t>
      </w:r>
      <w:r w:rsidRPr="00025797">
        <w:rPr>
          <w:rFonts w:cstheme="minorHAnsi"/>
          <w:sz w:val="20"/>
          <w:szCs w:val="20"/>
        </w:rPr>
        <w:t xml:space="preserve">godnie </w:t>
      </w:r>
      <w:r w:rsidR="00025797" w:rsidRPr="00025797">
        <w:rPr>
          <w:rFonts w:cstheme="minorHAnsi"/>
          <w:sz w:val="20"/>
          <w:szCs w:val="20"/>
        </w:rPr>
        <w:t>z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artykułem  6 ust. 1 lit. b </w:t>
      </w:r>
      <w:r w:rsidR="00025797" w:rsidRPr="00025797">
        <w:rPr>
          <w:rFonts w:cstheme="minorHAnsi"/>
          <w:sz w:val="20"/>
          <w:szCs w:val="20"/>
        </w:rPr>
        <w:t>i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c ogólnego rozporządzenia </w:t>
      </w:r>
      <w:r w:rsidR="00025797" w:rsidRPr="00025797">
        <w:rPr>
          <w:rFonts w:cstheme="minorHAnsi"/>
          <w:sz w:val="20"/>
          <w:szCs w:val="20"/>
        </w:rPr>
        <w:t>o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ochronie danych, natomiast inne dane np. do kontaktu, na podstawie udzielonej zgody, która może zostać </w:t>
      </w:r>
      <w:r w:rsidR="00025797" w:rsidRPr="00025797">
        <w:rPr>
          <w:rFonts w:cstheme="minorHAnsi"/>
          <w:sz w:val="20"/>
          <w:szCs w:val="20"/>
        </w:rPr>
        <w:t>w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 xml:space="preserve">dowolnym momencie odwołana (art. 6 ust. 1 lit. </w:t>
      </w:r>
      <w:r w:rsidR="00025797">
        <w:rPr>
          <w:rFonts w:cstheme="minorHAnsi"/>
          <w:sz w:val="20"/>
          <w:szCs w:val="20"/>
        </w:rPr>
        <w:t xml:space="preserve">a </w:t>
      </w:r>
      <w:r w:rsidRPr="00025797">
        <w:rPr>
          <w:rFonts w:cstheme="minorHAnsi"/>
          <w:sz w:val="20"/>
          <w:szCs w:val="20"/>
        </w:rPr>
        <w:t xml:space="preserve">ogólnego rozporządzenia </w:t>
      </w:r>
      <w:r w:rsidR="00025797" w:rsidRPr="00025797">
        <w:rPr>
          <w:rFonts w:cstheme="minorHAnsi"/>
          <w:sz w:val="20"/>
          <w:szCs w:val="20"/>
        </w:rPr>
        <w:t>o</w:t>
      </w:r>
      <w:r w:rsidR="00025797">
        <w:rPr>
          <w:rFonts w:cstheme="minorHAnsi"/>
          <w:sz w:val="20"/>
          <w:szCs w:val="20"/>
        </w:rPr>
        <w:t> </w:t>
      </w:r>
      <w:r w:rsidRPr="00025797">
        <w:rPr>
          <w:rFonts w:cstheme="minorHAnsi"/>
          <w:sz w:val="20"/>
          <w:szCs w:val="20"/>
        </w:rPr>
        <w:t>ochronie danych).</w:t>
      </w:r>
    </w:p>
    <w:p w14:paraId="6B92B8C5" w14:textId="254F2214" w:rsidR="00025797" w:rsidRDefault="00E52A12" w:rsidP="0002579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bookmarkStart w:id="0" w:name="_Hlk123683658"/>
      <w:r w:rsidRPr="00E52A12">
        <w:rPr>
          <w:rFonts w:eastAsia="Calibri" w:cstheme="minorHAnsi"/>
          <w:sz w:val="20"/>
          <w:szCs w:val="20"/>
        </w:rPr>
        <w:t xml:space="preserve">Odbiorcą Pani/Pana danych może być COIG S.A. ul. Mikołowska 100, 40-065 Katowice, która to firma prowadzi obsługę informatyczną Administratora. </w:t>
      </w:r>
      <w:r w:rsidR="00961F40" w:rsidRPr="00025797">
        <w:rPr>
          <w:rFonts w:eastAsia="Calibri" w:cstheme="minorHAnsi"/>
          <w:sz w:val="20"/>
          <w:szCs w:val="20"/>
        </w:rPr>
        <w:t xml:space="preserve">Odbiorcą danych może być </w:t>
      </w:r>
      <w:r>
        <w:rPr>
          <w:rFonts w:eastAsia="Calibri" w:cstheme="minorHAnsi"/>
          <w:sz w:val="20"/>
          <w:szCs w:val="20"/>
        </w:rPr>
        <w:t xml:space="preserve">również </w:t>
      </w:r>
      <w:r w:rsidR="00EA2B91">
        <w:rPr>
          <w:rFonts w:eastAsia="Calibri" w:cstheme="minorHAnsi"/>
          <w:sz w:val="20"/>
          <w:szCs w:val="20"/>
        </w:rPr>
        <w:t xml:space="preserve">spółka </w:t>
      </w:r>
      <w:r w:rsidR="00EA2B91" w:rsidRPr="00EA2B91">
        <w:rPr>
          <w:rFonts w:eastAsia="Calibri" w:cstheme="minorHAnsi"/>
          <w:sz w:val="20"/>
          <w:szCs w:val="20"/>
        </w:rPr>
        <w:t xml:space="preserve">Microsoft </w:t>
      </w:r>
      <w:proofErr w:type="spellStart"/>
      <w:r w:rsidR="00EA2B91" w:rsidRPr="00EA2B91">
        <w:rPr>
          <w:rFonts w:eastAsia="Calibri" w:cstheme="minorHAnsi"/>
          <w:sz w:val="20"/>
          <w:szCs w:val="20"/>
        </w:rPr>
        <w:t>Ireland</w:t>
      </w:r>
      <w:proofErr w:type="spellEnd"/>
      <w:r w:rsidR="00EA2B91" w:rsidRPr="00EA2B91">
        <w:rPr>
          <w:rFonts w:eastAsia="Calibri" w:cstheme="minorHAnsi"/>
          <w:sz w:val="20"/>
          <w:szCs w:val="20"/>
        </w:rPr>
        <w:t xml:space="preserve"> Operations Limited, One Microsoft Place, </w:t>
      </w:r>
      <w:proofErr w:type="spellStart"/>
      <w:r w:rsidR="00EA2B91" w:rsidRPr="00EA2B91">
        <w:rPr>
          <w:rFonts w:eastAsia="Calibri" w:cstheme="minorHAnsi"/>
          <w:sz w:val="20"/>
          <w:szCs w:val="20"/>
        </w:rPr>
        <w:t>South</w:t>
      </w:r>
      <w:proofErr w:type="spellEnd"/>
      <w:r w:rsidR="00EA2B91" w:rsidRPr="00EA2B91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A2B91" w:rsidRPr="00EA2B91">
        <w:rPr>
          <w:rFonts w:eastAsia="Calibri" w:cstheme="minorHAnsi"/>
          <w:sz w:val="20"/>
          <w:szCs w:val="20"/>
        </w:rPr>
        <w:t>County</w:t>
      </w:r>
      <w:proofErr w:type="spellEnd"/>
      <w:r w:rsidR="00EA2B91" w:rsidRPr="00EA2B91">
        <w:rPr>
          <w:rFonts w:eastAsia="Calibri" w:cstheme="minorHAnsi"/>
          <w:sz w:val="20"/>
          <w:szCs w:val="20"/>
        </w:rPr>
        <w:t xml:space="preserve"> Business Park, </w:t>
      </w:r>
      <w:proofErr w:type="spellStart"/>
      <w:r w:rsidR="00EA2B91" w:rsidRPr="00EA2B91">
        <w:rPr>
          <w:rFonts w:eastAsia="Calibri" w:cstheme="minorHAnsi"/>
          <w:sz w:val="20"/>
          <w:szCs w:val="20"/>
        </w:rPr>
        <w:t>Leopardstown</w:t>
      </w:r>
      <w:proofErr w:type="spellEnd"/>
      <w:r w:rsidR="00EA2B91" w:rsidRPr="00EA2B91">
        <w:rPr>
          <w:rFonts w:eastAsia="Calibri" w:cstheme="minorHAnsi"/>
          <w:sz w:val="20"/>
          <w:szCs w:val="20"/>
        </w:rPr>
        <w:t>, Dublin 18, Irlandia (zarejestrowan</w:t>
      </w:r>
      <w:r w:rsidR="00EA2B91">
        <w:rPr>
          <w:rFonts w:eastAsia="Calibri" w:cstheme="minorHAnsi"/>
          <w:sz w:val="20"/>
          <w:szCs w:val="20"/>
        </w:rPr>
        <w:t>a</w:t>
      </w:r>
      <w:r w:rsidR="00EA2B91" w:rsidRPr="00EA2B91">
        <w:rPr>
          <w:rFonts w:eastAsia="Calibri" w:cstheme="minorHAnsi"/>
          <w:sz w:val="20"/>
          <w:szCs w:val="20"/>
        </w:rPr>
        <w:t xml:space="preserve"> w Irlandii w Krajowym Rejestrze Spółek pod numerem 256796, numer identyfikacji podatkowej VAT: IE 8256796 U, zarejestrowany adres: 70 Sir John </w:t>
      </w:r>
      <w:proofErr w:type="spellStart"/>
      <w:r w:rsidR="00EA2B91" w:rsidRPr="00EA2B91">
        <w:rPr>
          <w:rFonts w:eastAsia="Calibri" w:cstheme="minorHAnsi"/>
          <w:sz w:val="20"/>
          <w:szCs w:val="20"/>
        </w:rPr>
        <w:t>Rogerson’s</w:t>
      </w:r>
      <w:proofErr w:type="spellEnd"/>
      <w:r w:rsidR="00EA2B91" w:rsidRPr="00EA2B91">
        <w:rPr>
          <w:rFonts w:eastAsia="Calibri" w:cstheme="minorHAnsi"/>
          <w:sz w:val="20"/>
          <w:szCs w:val="20"/>
        </w:rPr>
        <w:t xml:space="preserve"> </w:t>
      </w:r>
      <w:proofErr w:type="spellStart"/>
      <w:r w:rsidR="00EA2B91" w:rsidRPr="00EA2B91">
        <w:rPr>
          <w:rFonts w:eastAsia="Calibri" w:cstheme="minorHAnsi"/>
          <w:sz w:val="20"/>
          <w:szCs w:val="20"/>
        </w:rPr>
        <w:t>Quay</w:t>
      </w:r>
      <w:proofErr w:type="spellEnd"/>
      <w:r w:rsidR="00EA2B91" w:rsidRPr="00EA2B91">
        <w:rPr>
          <w:rFonts w:eastAsia="Calibri" w:cstheme="minorHAnsi"/>
          <w:sz w:val="20"/>
          <w:szCs w:val="20"/>
        </w:rPr>
        <w:t>, Dublin 2, Irlandia).</w:t>
      </w:r>
      <w:r w:rsidR="00961F40" w:rsidRPr="00025797">
        <w:rPr>
          <w:rFonts w:eastAsia="Calibri" w:cstheme="minorHAnsi"/>
          <w:sz w:val="20"/>
          <w:szCs w:val="20"/>
        </w:rPr>
        <w:t>, która to firma świadczy usługę poczty elektronicznej</w:t>
      </w:r>
      <w:r>
        <w:rPr>
          <w:rFonts w:eastAsia="Calibri" w:cstheme="minorHAnsi"/>
          <w:sz w:val="20"/>
          <w:szCs w:val="20"/>
        </w:rPr>
        <w:t xml:space="preserve">. </w:t>
      </w:r>
      <w:r w:rsidR="00961F40" w:rsidRPr="00025797">
        <w:rPr>
          <w:rFonts w:eastAsia="Calibri" w:cstheme="minorHAnsi"/>
          <w:sz w:val="20"/>
          <w:szCs w:val="20"/>
        </w:rPr>
        <w:t xml:space="preserve">Zebrane dane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="00961F40" w:rsidRPr="00025797">
        <w:rPr>
          <w:rFonts w:eastAsia="Calibri" w:cstheme="minorHAnsi"/>
          <w:sz w:val="20"/>
          <w:szCs w:val="20"/>
        </w:rPr>
        <w:t xml:space="preserve">szczególnych okolicznościach mogą być udostępniane innym podmiotom,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="00961F40" w:rsidRPr="00025797">
        <w:rPr>
          <w:rFonts w:eastAsia="Calibri" w:cstheme="minorHAnsi"/>
          <w:sz w:val="20"/>
          <w:szCs w:val="20"/>
        </w:rPr>
        <w:t>tym organom państwa uprawnionym na podstawie odrębnych przepisów na potrzeby prowadzonych przez nich postępowań (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="00961F40" w:rsidRPr="00025797">
        <w:rPr>
          <w:rFonts w:eastAsia="Calibri" w:cstheme="minorHAnsi"/>
          <w:sz w:val="20"/>
          <w:szCs w:val="20"/>
        </w:rPr>
        <w:t>tym np. postępowań administracyjnych, kontrolnych).</w:t>
      </w:r>
    </w:p>
    <w:bookmarkEnd w:id="0"/>
    <w:p w14:paraId="7E5F743C" w14:textId="77777777" w:rsidR="00025797" w:rsidRDefault="00961F40" w:rsidP="0002579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Pozyskane dane będą przetwarzane maksymalnie przez 3 miesiące od dnia nawiązania stosunku pracy </w:t>
      </w:r>
      <w:r w:rsidR="00025797" w:rsidRPr="00025797">
        <w:rPr>
          <w:rFonts w:eastAsia="Calibri" w:cstheme="minorHAnsi"/>
          <w:sz w:val="20"/>
          <w:szCs w:val="20"/>
        </w:rPr>
        <w:t>z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osobą wyłonioną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>drodze naboru</w:t>
      </w:r>
      <w:r w:rsidR="00523FFA" w:rsidRPr="00025797">
        <w:rPr>
          <w:rFonts w:eastAsia="Calibri" w:cstheme="minorHAnsi"/>
          <w:sz w:val="20"/>
          <w:szCs w:val="20"/>
        </w:rPr>
        <w:t xml:space="preserve"> </w:t>
      </w:r>
      <w:r w:rsidR="00025797" w:rsidRPr="00025797">
        <w:rPr>
          <w:rFonts w:eastAsia="Calibri" w:cstheme="minorHAnsi"/>
          <w:sz w:val="20"/>
          <w:szCs w:val="20"/>
        </w:rPr>
        <w:t>i</w:t>
      </w:r>
      <w:r w:rsidR="00025797">
        <w:rPr>
          <w:rFonts w:eastAsia="Calibri" w:cstheme="minorHAnsi"/>
          <w:sz w:val="20"/>
          <w:szCs w:val="20"/>
        </w:rPr>
        <w:t> </w:t>
      </w:r>
      <w:r w:rsidR="00523FFA" w:rsidRPr="00025797">
        <w:rPr>
          <w:rFonts w:eastAsia="Calibri" w:cstheme="minorHAnsi"/>
          <w:sz w:val="20"/>
          <w:szCs w:val="20"/>
        </w:rPr>
        <w:t xml:space="preserve">opublikowania wyników naboru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="00523FFA" w:rsidRPr="00025797">
        <w:rPr>
          <w:rFonts w:eastAsia="Calibri" w:cstheme="minorHAnsi"/>
          <w:sz w:val="20"/>
          <w:szCs w:val="20"/>
        </w:rPr>
        <w:t>Biuletynie Informacji Publicznej</w:t>
      </w:r>
      <w:r w:rsidRPr="00025797">
        <w:rPr>
          <w:rFonts w:eastAsia="Calibri" w:cstheme="minorHAnsi"/>
          <w:sz w:val="20"/>
          <w:szCs w:val="20"/>
        </w:rPr>
        <w:t>. Następnie zostaną protokolarnie zniszczone.</w:t>
      </w:r>
    </w:p>
    <w:p w14:paraId="584DD59A" w14:textId="1513A97A" w:rsidR="00961F40" w:rsidRDefault="00961F40" w:rsidP="0002579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Osoba, której dane Administrator pozyskał, przy uwzględnieniu zasad określonych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ogólnym rozporządzeniu </w:t>
      </w:r>
      <w:r w:rsidR="00025797" w:rsidRPr="00025797">
        <w:rPr>
          <w:rFonts w:eastAsia="Calibri" w:cstheme="minorHAnsi"/>
          <w:sz w:val="20"/>
          <w:szCs w:val="20"/>
        </w:rPr>
        <w:t>o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>ochronie danych, ma prawo do:</w:t>
      </w:r>
    </w:p>
    <w:p w14:paraId="3A3E43F7" w14:textId="77777777" w:rsidR="00025797" w:rsidRDefault="00961F40" w:rsidP="00025797">
      <w:pPr>
        <w:pStyle w:val="Akapitzlist"/>
        <w:numPr>
          <w:ilvl w:val="0"/>
          <w:numId w:val="2"/>
        </w:numPr>
        <w:tabs>
          <w:tab w:val="left" w:pos="284"/>
        </w:tabs>
        <w:spacing w:before="120" w:after="0"/>
        <w:ind w:left="284" w:firstLine="0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dostępu do swoich danych osobowych, </w:t>
      </w:r>
      <w:r w:rsidR="00025797" w:rsidRPr="00025797">
        <w:rPr>
          <w:rFonts w:eastAsia="Calibri" w:cstheme="minorHAnsi"/>
          <w:sz w:val="20"/>
          <w:szCs w:val="20"/>
        </w:rPr>
        <w:t>w </w:t>
      </w:r>
      <w:r w:rsidRPr="00025797">
        <w:rPr>
          <w:rFonts w:eastAsia="Calibri" w:cstheme="minorHAnsi"/>
          <w:sz w:val="20"/>
          <w:szCs w:val="20"/>
        </w:rPr>
        <w:t>tym do uzyskania kopii tych danych,</w:t>
      </w:r>
    </w:p>
    <w:p w14:paraId="7EFEF451" w14:textId="77777777" w:rsidR="00025797" w:rsidRDefault="00961F40" w:rsidP="00B048D2">
      <w:pPr>
        <w:pStyle w:val="Akapitzlist"/>
        <w:numPr>
          <w:ilvl w:val="0"/>
          <w:numId w:val="2"/>
        </w:numPr>
        <w:tabs>
          <w:tab w:val="left" w:pos="284"/>
        </w:tabs>
        <w:spacing w:before="120" w:after="0"/>
        <w:ind w:left="284" w:firstLine="0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ich sprostowania (poprawiania </w:t>
      </w:r>
      <w:r w:rsidR="00025797" w:rsidRPr="00025797">
        <w:rPr>
          <w:rFonts w:eastAsia="Calibri" w:cstheme="minorHAnsi"/>
          <w:sz w:val="20"/>
          <w:szCs w:val="20"/>
        </w:rPr>
        <w:t>w </w:t>
      </w:r>
      <w:r w:rsidRPr="00025797">
        <w:rPr>
          <w:rFonts w:eastAsia="Calibri" w:cstheme="minorHAnsi"/>
          <w:sz w:val="20"/>
          <w:szCs w:val="20"/>
        </w:rPr>
        <w:t>przypadku gdy są niepoprawne lub niekompletne),</w:t>
      </w:r>
    </w:p>
    <w:p w14:paraId="21B2EEEE" w14:textId="77777777" w:rsidR="00025797" w:rsidRDefault="00961F40" w:rsidP="00B048D2">
      <w:pPr>
        <w:pStyle w:val="Akapitzlist"/>
        <w:numPr>
          <w:ilvl w:val="0"/>
          <w:numId w:val="2"/>
        </w:numPr>
        <w:tabs>
          <w:tab w:val="left" w:pos="284"/>
        </w:tabs>
        <w:spacing w:before="120" w:after="0"/>
        <w:ind w:left="284" w:firstLine="0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>usunięcia lub ograniczenia przetwarzania,</w:t>
      </w:r>
    </w:p>
    <w:p w14:paraId="5A1CC5D3" w14:textId="77777777" w:rsidR="00B048D2" w:rsidRPr="00B048D2" w:rsidRDefault="00961F40" w:rsidP="008728D2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firstLine="0"/>
        <w:rPr>
          <w:rFonts w:cstheme="minorHAnsi"/>
          <w:sz w:val="20"/>
          <w:szCs w:val="20"/>
        </w:rPr>
      </w:pPr>
      <w:r w:rsidRPr="00B048D2">
        <w:rPr>
          <w:rFonts w:eastAsia="Calibri" w:cstheme="minorHAnsi"/>
          <w:sz w:val="20"/>
          <w:szCs w:val="20"/>
        </w:rPr>
        <w:t>wniesienia skargi do organu nadzorczego – Prezes Urzędu Ochrony Danych, ul. Stawki 2, 00-193 Warszawa, tel. 22</w:t>
      </w:r>
      <w:r w:rsidR="00025797" w:rsidRPr="00B048D2">
        <w:rPr>
          <w:rFonts w:eastAsia="Calibri" w:cstheme="minorHAnsi"/>
          <w:sz w:val="20"/>
          <w:szCs w:val="20"/>
        </w:rPr>
        <w:t> </w:t>
      </w:r>
      <w:r w:rsidRPr="00B048D2">
        <w:rPr>
          <w:rFonts w:eastAsia="Calibri" w:cstheme="minorHAnsi"/>
          <w:sz w:val="20"/>
          <w:szCs w:val="20"/>
        </w:rPr>
        <w:t>531</w:t>
      </w:r>
      <w:r w:rsidR="00025797" w:rsidRPr="00B048D2">
        <w:rPr>
          <w:rFonts w:eastAsia="Calibri" w:cstheme="minorHAnsi"/>
          <w:sz w:val="20"/>
          <w:szCs w:val="20"/>
        </w:rPr>
        <w:t> </w:t>
      </w:r>
      <w:r w:rsidRPr="00B048D2">
        <w:rPr>
          <w:rFonts w:eastAsia="Calibri" w:cstheme="minorHAnsi"/>
          <w:sz w:val="20"/>
          <w:szCs w:val="20"/>
        </w:rPr>
        <w:t>03</w:t>
      </w:r>
      <w:r w:rsidR="00025797" w:rsidRPr="00B048D2">
        <w:rPr>
          <w:rFonts w:eastAsia="Calibri" w:cstheme="minorHAnsi"/>
          <w:sz w:val="20"/>
          <w:szCs w:val="20"/>
        </w:rPr>
        <w:t> </w:t>
      </w:r>
      <w:r w:rsidRPr="00B048D2">
        <w:rPr>
          <w:rFonts w:eastAsia="Calibri" w:cstheme="minorHAnsi"/>
          <w:sz w:val="20"/>
          <w:szCs w:val="20"/>
        </w:rPr>
        <w:t xml:space="preserve">00 </w:t>
      </w:r>
      <w:r w:rsidR="00025797" w:rsidRPr="00B048D2">
        <w:rPr>
          <w:rFonts w:eastAsia="Calibri" w:cstheme="minorHAnsi"/>
          <w:sz w:val="20"/>
          <w:szCs w:val="20"/>
        </w:rPr>
        <w:t>w </w:t>
      </w:r>
      <w:r w:rsidRPr="00B048D2">
        <w:rPr>
          <w:rFonts w:eastAsia="Calibri" w:cstheme="minorHAnsi"/>
          <w:sz w:val="20"/>
          <w:szCs w:val="20"/>
        </w:rPr>
        <w:t xml:space="preserve">przypadku stwierdzenia, że przetwarzanie jej danych narusza przepisy ogólnego rozporządzenia </w:t>
      </w:r>
      <w:r w:rsidR="00025797" w:rsidRPr="00B048D2">
        <w:rPr>
          <w:rFonts w:eastAsia="Calibri" w:cstheme="minorHAnsi"/>
          <w:sz w:val="20"/>
          <w:szCs w:val="20"/>
        </w:rPr>
        <w:t>o </w:t>
      </w:r>
      <w:r w:rsidRPr="00B048D2">
        <w:rPr>
          <w:rFonts w:eastAsia="Calibri" w:cstheme="minorHAnsi"/>
          <w:sz w:val="20"/>
          <w:szCs w:val="20"/>
        </w:rPr>
        <w:t xml:space="preserve">ochronie danych osobowych </w:t>
      </w:r>
      <w:r w:rsidR="00025797" w:rsidRPr="00B048D2">
        <w:rPr>
          <w:rFonts w:eastAsia="Calibri" w:cstheme="minorHAnsi"/>
          <w:sz w:val="20"/>
          <w:szCs w:val="20"/>
        </w:rPr>
        <w:t>z </w:t>
      </w:r>
      <w:r w:rsidRPr="00B048D2">
        <w:rPr>
          <w:rFonts w:eastAsia="Calibri" w:cstheme="minorHAnsi"/>
          <w:sz w:val="20"/>
          <w:szCs w:val="20"/>
        </w:rPr>
        <w:t>dnia 27 kwietnia 2016 r.</w:t>
      </w:r>
    </w:p>
    <w:p w14:paraId="36CD0EFC" w14:textId="77777777" w:rsidR="00B048D2" w:rsidRDefault="00961F40" w:rsidP="00B048D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B048D2">
        <w:rPr>
          <w:rFonts w:eastAsia="Calibri" w:cstheme="minorHAnsi"/>
          <w:sz w:val="20"/>
          <w:szCs w:val="20"/>
        </w:rPr>
        <w:t xml:space="preserve">Podanie danych określonych </w:t>
      </w:r>
      <w:r w:rsidR="00025797" w:rsidRPr="00B048D2">
        <w:rPr>
          <w:rFonts w:eastAsia="Calibri" w:cstheme="minorHAnsi"/>
          <w:sz w:val="20"/>
          <w:szCs w:val="20"/>
        </w:rPr>
        <w:t>w </w:t>
      </w:r>
      <w:r w:rsidRPr="00B048D2">
        <w:rPr>
          <w:rFonts w:eastAsia="Calibri" w:cstheme="minorHAnsi"/>
          <w:sz w:val="20"/>
          <w:szCs w:val="20"/>
        </w:rPr>
        <w:t xml:space="preserve">kwestionariuszu osobowym jest wymogiem ustawowym </w:t>
      </w:r>
      <w:r w:rsidR="00025797" w:rsidRPr="00B048D2">
        <w:rPr>
          <w:rFonts w:eastAsia="Calibri" w:cstheme="minorHAnsi"/>
          <w:sz w:val="20"/>
          <w:szCs w:val="20"/>
        </w:rPr>
        <w:t>i </w:t>
      </w:r>
      <w:r w:rsidRPr="00B048D2">
        <w:rPr>
          <w:rFonts w:eastAsia="Calibri" w:cstheme="minorHAnsi"/>
          <w:sz w:val="20"/>
          <w:szCs w:val="20"/>
        </w:rPr>
        <w:t xml:space="preserve">jest niezbędne, aby uczestniczyć </w:t>
      </w:r>
      <w:r w:rsidR="00025797" w:rsidRPr="00B048D2">
        <w:rPr>
          <w:rFonts w:eastAsia="Calibri" w:cstheme="minorHAnsi"/>
          <w:sz w:val="20"/>
          <w:szCs w:val="20"/>
        </w:rPr>
        <w:t>w </w:t>
      </w:r>
      <w:r w:rsidRPr="00B048D2">
        <w:rPr>
          <w:rFonts w:eastAsia="Calibri" w:cstheme="minorHAnsi"/>
          <w:sz w:val="20"/>
          <w:szCs w:val="20"/>
        </w:rPr>
        <w:t xml:space="preserve">postępowaniu rekrutacyjnym. Podanie przez Państwa innych danych jest dobrowolne. </w:t>
      </w:r>
      <w:r w:rsidR="00025797" w:rsidRPr="00B048D2">
        <w:rPr>
          <w:rFonts w:eastAsia="Calibri" w:cstheme="minorHAnsi"/>
          <w:sz w:val="20"/>
          <w:szCs w:val="20"/>
        </w:rPr>
        <w:t>W </w:t>
      </w:r>
      <w:r w:rsidRPr="00B048D2">
        <w:rPr>
          <w:rFonts w:eastAsia="Calibri" w:cstheme="minorHAnsi"/>
          <w:sz w:val="20"/>
          <w:szCs w:val="20"/>
        </w:rPr>
        <w:t xml:space="preserve">przypadku chęci udostępnienia innych danych np. </w:t>
      </w:r>
      <w:r w:rsidR="00025797" w:rsidRPr="00B048D2">
        <w:rPr>
          <w:rFonts w:eastAsia="Calibri" w:cstheme="minorHAnsi"/>
          <w:sz w:val="20"/>
          <w:szCs w:val="20"/>
        </w:rPr>
        <w:t>w </w:t>
      </w:r>
      <w:r w:rsidRPr="00B048D2">
        <w:rPr>
          <w:rFonts w:eastAsia="Calibri" w:cstheme="minorHAnsi"/>
          <w:sz w:val="20"/>
          <w:szCs w:val="20"/>
        </w:rPr>
        <w:t xml:space="preserve">cv lub </w:t>
      </w:r>
      <w:r w:rsidR="00025797" w:rsidRPr="00B048D2">
        <w:rPr>
          <w:rFonts w:eastAsia="Calibri" w:cstheme="minorHAnsi"/>
          <w:sz w:val="20"/>
          <w:szCs w:val="20"/>
        </w:rPr>
        <w:t>w </w:t>
      </w:r>
      <w:r w:rsidRPr="00B048D2">
        <w:rPr>
          <w:rFonts w:eastAsia="Calibri" w:cstheme="minorHAnsi"/>
          <w:sz w:val="20"/>
          <w:szCs w:val="20"/>
        </w:rPr>
        <w:t>dostarczonych dokumentach konieczne jest wyrażenie stosownej zgody.</w:t>
      </w:r>
    </w:p>
    <w:p w14:paraId="2C42404F" w14:textId="77777777" w:rsidR="00B048D2" w:rsidRDefault="00961F40" w:rsidP="00B048D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>Państwa dane osobowe nie będą podlegać zautomatyzowanym procesom podejmowania decyzji przez Administratora oraz nie będą przekazywane do państw spoza Europejskiego Obszaru Gospodarczego lub organizacji międzynarodowych.</w:t>
      </w:r>
    </w:p>
    <w:p w14:paraId="04306A52" w14:textId="77777777" w:rsidR="00B048D2" w:rsidRDefault="00DA0DC5" w:rsidP="00B048D2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/>
        <w:ind w:left="0" w:hanging="11"/>
        <w:rPr>
          <w:rFonts w:eastAsia="Calibri" w:cstheme="minorHAnsi"/>
          <w:sz w:val="20"/>
          <w:szCs w:val="20"/>
        </w:rPr>
      </w:pPr>
      <w:r w:rsidRPr="00025797">
        <w:rPr>
          <w:rFonts w:eastAsia="Calibri" w:cstheme="minorHAnsi"/>
          <w:sz w:val="20"/>
          <w:szCs w:val="20"/>
        </w:rPr>
        <w:t xml:space="preserve">Oświadczam, że zostałam/em poinformowany, że mam prawo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dowolnym momencie wycofać zgodę. Wycofanie zgody nie wpływa jednak na zgodność </w:t>
      </w:r>
      <w:r w:rsidR="00025797" w:rsidRPr="00025797">
        <w:rPr>
          <w:rFonts w:eastAsia="Calibri" w:cstheme="minorHAnsi"/>
          <w:sz w:val="20"/>
          <w:szCs w:val="20"/>
        </w:rPr>
        <w:t>z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prawem przetwarzania, którego dokonano wcześniej na podstawie wyrażonej zgody (jeszcze przed jej wycofaniem). Zgodę mogę wycofać pisemnie składając stosowne oświadczenie </w:t>
      </w:r>
      <w:r w:rsidR="00025797" w:rsidRPr="00025797">
        <w:rPr>
          <w:rFonts w:eastAsia="Calibri" w:cstheme="minorHAnsi"/>
          <w:sz w:val="20"/>
          <w:szCs w:val="20"/>
        </w:rPr>
        <w:t>w</w:t>
      </w:r>
      <w:r w:rsidR="00025797">
        <w:rPr>
          <w:rFonts w:eastAsia="Calibri" w:cstheme="minorHAnsi"/>
          <w:sz w:val="20"/>
          <w:szCs w:val="20"/>
        </w:rPr>
        <w:t> </w:t>
      </w:r>
      <w:r w:rsidRPr="00025797">
        <w:rPr>
          <w:rFonts w:eastAsia="Calibri" w:cstheme="minorHAnsi"/>
          <w:sz w:val="20"/>
          <w:szCs w:val="20"/>
        </w:rPr>
        <w:t xml:space="preserve">siedzibie Administratora lub poprzez wysłanie stosownego e-maila na adres: </w:t>
      </w:r>
      <w:hyperlink r:id="rId9" w:history="1">
        <w:r w:rsidRPr="00025797">
          <w:rPr>
            <w:rFonts w:eastAsia="Calibri" w:cstheme="minorHAnsi"/>
            <w:sz w:val="20"/>
            <w:szCs w:val="20"/>
          </w:rPr>
          <w:t>iod@konstantynow.pl</w:t>
        </w:r>
      </w:hyperlink>
      <w:r w:rsidRPr="00025797">
        <w:rPr>
          <w:rFonts w:eastAsia="Calibri" w:cstheme="minorHAnsi"/>
          <w:sz w:val="20"/>
          <w:szCs w:val="20"/>
        </w:rPr>
        <w:t>.</w:t>
      </w:r>
    </w:p>
    <w:p w14:paraId="72FE0251" w14:textId="77777777" w:rsidR="00B048D2" w:rsidRDefault="00B048D2" w:rsidP="00B048D2">
      <w:pPr>
        <w:tabs>
          <w:tab w:val="left" w:leader="dot" w:pos="8505"/>
        </w:tabs>
        <w:spacing w:before="1680" w:after="0" w:line="240" w:lineRule="auto"/>
        <w:ind w:left="5103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ab/>
      </w:r>
    </w:p>
    <w:p w14:paraId="4E202BF3" w14:textId="0B63AD4D" w:rsidR="00DA0DC5" w:rsidRPr="00025797" w:rsidRDefault="00B048D2" w:rsidP="00B048D2">
      <w:pPr>
        <w:tabs>
          <w:tab w:val="center" w:pos="6804"/>
        </w:tabs>
        <w:spacing w:after="0" w:line="240" w:lineRule="auto"/>
        <w:jc w:val="both"/>
        <w:rPr>
          <w:rFonts w:eastAsia="Calibri" w:cstheme="minorHAnsi"/>
          <w:sz w:val="20"/>
        </w:rPr>
      </w:pPr>
      <w:r>
        <w:rPr>
          <w:rFonts w:eastAsia="Calibri" w:cstheme="minorHAnsi"/>
          <w:sz w:val="20"/>
        </w:rPr>
        <w:tab/>
      </w:r>
      <w:r w:rsidR="00DA0DC5" w:rsidRPr="00025797">
        <w:rPr>
          <w:rFonts w:eastAsia="Calibri" w:cstheme="minorHAnsi"/>
          <w:sz w:val="20"/>
        </w:rPr>
        <w:t>(podpis kandydata do pracy)</w:t>
      </w:r>
    </w:p>
    <w:p w14:paraId="4342EBBC" w14:textId="77777777" w:rsidR="00FE7313" w:rsidRPr="00025797" w:rsidRDefault="00FE7313">
      <w:pPr>
        <w:rPr>
          <w:rFonts w:cstheme="minorHAnsi"/>
          <w:sz w:val="20"/>
        </w:rPr>
      </w:pPr>
    </w:p>
    <w:sectPr w:rsidR="00FE7313" w:rsidRPr="00025797" w:rsidSect="00DA0D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4E2B" w14:textId="77777777" w:rsidR="00525C67" w:rsidRDefault="00525C67" w:rsidP="00DA0DC5">
      <w:pPr>
        <w:spacing w:after="0" w:line="240" w:lineRule="auto"/>
      </w:pPr>
      <w:r>
        <w:separator/>
      </w:r>
    </w:p>
  </w:endnote>
  <w:endnote w:type="continuationSeparator" w:id="0">
    <w:p w14:paraId="741A92CD" w14:textId="77777777" w:rsidR="00525C67" w:rsidRDefault="00525C67" w:rsidP="00DA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58B2" w14:textId="77777777" w:rsidR="00525C67" w:rsidRDefault="00525C67" w:rsidP="00DA0DC5">
      <w:pPr>
        <w:spacing w:after="0" w:line="240" w:lineRule="auto"/>
      </w:pPr>
      <w:r>
        <w:separator/>
      </w:r>
    </w:p>
  </w:footnote>
  <w:footnote w:type="continuationSeparator" w:id="0">
    <w:p w14:paraId="7CED2280" w14:textId="77777777" w:rsidR="00525C67" w:rsidRDefault="00525C67" w:rsidP="00DA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4A0"/>
    <w:multiLevelType w:val="hybridMultilevel"/>
    <w:tmpl w:val="130E5E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20FB"/>
    <w:multiLevelType w:val="hybridMultilevel"/>
    <w:tmpl w:val="C2EA0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4DB8"/>
    <w:multiLevelType w:val="hybridMultilevel"/>
    <w:tmpl w:val="053E9F9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B500C4"/>
    <w:multiLevelType w:val="hybridMultilevel"/>
    <w:tmpl w:val="84C8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 w16cid:durableId="1770004910">
    <w:abstractNumId w:val="1"/>
  </w:num>
  <w:num w:numId="2" w16cid:durableId="1174954815">
    <w:abstractNumId w:val="4"/>
  </w:num>
  <w:num w:numId="3" w16cid:durableId="1898272214">
    <w:abstractNumId w:val="0"/>
  </w:num>
  <w:num w:numId="4" w16cid:durableId="233047525">
    <w:abstractNumId w:val="2"/>
  </w:num>
  <w:num w:numId="5" w16cid:durableId="244917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3"/>
    <w:rsid w:val="00025797"/>
    <w:rsid w:val="00035A15"/>
    <w:rsid w:val="000464A7"/>
    <w:rsid w:val="00060FA6"/>
    <w:rsid w:val="000C0430"/>
    <w:rsid w:val="00103ECC"/>
    <w:rsid w:val="001B055C"/>
    <w:rsid w:val="001B64B7"/>
    <w:rsid w:val="001E4744"/>
    <w:rsid w:val="0027118C"/>
    <w:rsid w:val="002871EC"/>
    <w:rsid w:val="00292DE5"/>
    <w:rsid w:val="002B3F05"/>
    <w:rsid w:val="002E639F"/>
    <w:rsid w:val="003173E7"/>
    <w:rsid w:val="00326F32"/>
    <w:rsid w:val="003530BD"/>
    <w:rsid w:val="003A2902"/>
    <w:rsid w:val="003D7EEB"/>
    <w:rsid w:val="004901ED"/>
    <w:rsid w:val="004F5C35"/>
    <w:rsid w:val="00523A43"/>
    <w:rsid w:val="00523FFA"/>
    <w:rsid w:val="00525C67"/>
    <w:rsid w:val="00587B1D"/>
    <w:rsid w:val="005948E9"/>
    <w:rsid w:val="005C2744"/>
    <w:rsid w:val="0066554C"/>
    <w:rsid w:val="006935D5"/>
    <w:rsid w:val="0069383A"/>
    <w:rsid w:val="006D3E6B"/>
    <w:rsid w:val="006F3EDD"/>
    <w:rsid w:val="007147C9"/>
    <w:rsid w:val="00740C7D"/>
    <w:rsid w:val="007A16D9"/>
    <w:rsid w:val="007F17BB"/>
    <w:rsid w:val="008204F0"/>
    <w:rsid w:val="008216B2"/>
    <w:rsid w:val="00827D84"/>
    <w:rsid w:val="008B02C6"/>
    <w:rsid w:val="008C6559"/>
    <w:rsid w:val="0090019A"/>
    <w:rsid w:val="009207C3"/>
    <w:rsid w:val="00923358"/>
    <w:rsid w:val="009236D2"/>
    <w:rsid w:val="00956ADB"/>
    <w:rsid w:val="00961F40"/>
    <w:rsid w:val="009D5308"/>
    <w:rsid w:val="009E1F70"/>
    <w:rsid w:val="00A12762"/>
    <w:rsid w:val="00AD6357"/>
    <w:rsid w:val="00AF1D15"/>
    <w:rsid w:val="00B048D2"/>
    <w:rsid w:val="00B14130"/>
    <w:rsid w:val="00B2199C"/>
    <w:rsid w:val="00B30A1E"/>
    <w:rsid w:val="00B34BF8"/>
    <w:rsid w:val="00B52EBE"/>
    <w:rsid w:val="00B56DBF"/>
    <w:rsid w:val="00B91664"/>
    <w:rsid w:val="00C643DF"/>
    <w:rsid w:val="00C75599"/>
    <w:rsid w:val="00C8771A"/>
    <w:rsid w:val="00C95F5E"/>
    <w:rsid w:val="00CB1185"/>
    <w:rsid w:val="00CC0302"/>
    <w:rsid w:val="00CC6BA2"/>
    <w:rsid w:val="00D26CA5"/>
    <w:rsid w:val="00D4228D"/>
    <w:rsid w:val="00DA0DC5"/>
    <w:rsid w:val="00DB55F4"/>
    <w:rsid w:val="00E00F8F"/>
    <w:rsid w:val="00E2237A"/>
    <w:rsid w:val="00E52A12"/>
    <w:rsid w:val="00EA2B91"/>
    <w:rsid w:val="00F17E4A"/>
    <w:rsid w:val="00F40CE0"/>
    <w:rsid w:val="00FA2D29"/>
    <w:rsid w:val="00FB371D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CC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313"/>
  </w:style>
  <w:style w:type="paragraph" w:styleId="Nagwek1">
    <w:name w:val="heading 1"/>
    <w:basedOn w:val="Normalny"/>
    <w:next w:val="Normalny"/>
    <w:link w:val="Nagwek1Znak"/>
    <w:uiPriority w:val="9"/>
    <w:rsid w:val="00025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5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ind w:left="720"/>
      <w:contextualSpacing/>
    </w:pPr>
  </w:style>
  <w:style w:type="character" w:customStyle="1" w:styleId="text-justify">
    <w:name w:val="text-justify"/>
    <w:basedOn w:val="Domylnaczcionkaakapitu"/>
    <w:rsid w:val="00FE7313"/>
  </w:style>
  <w:style w:type="character" w:customStyle="1" w:styleId="alb">
    <w:name w:val="a_lb"/>
    <w:basedOn w:val="Domylnaczcionkaakapitu"/>
    <w:rsid w:val="00FE7313"/>
  </w:style>
  <w:style w:type="character" w:styleId="Uwydatnienie">
    <w:name w:val="Emphasis"/>
    <w:basedOn w:val="Domylnaczcionkaakapitu"/>
    <w:uiPriority w:val="20"/>
    <w:qFormat/>
    <w:rsid w:val="006F3E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3EDD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CC0302"/>
  </w:style>
  <w:style w:type="character" w:styleId="Odwoaniedokomentarza">
    <w:name w:val="annotation reference"/>
    <w:basedOn w:val="Domylnaczcionkaakapitu"/>
    <w:uiPriority w:val="99"/>
    <w:semiHidden/>
    <w:unhideWhenUsed/>
    <w:rsid w:val="002E6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3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DC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61F4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5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7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FA6"/>
  </w:style>
  <w:style w:type="paragraph" w:styleId="Stopka">
    <w:name w:val="footer"/>
    <w:basedOn w:val="Normalny"/>
    <w:link w:val="StopkaZnak"/>
    <w:uiPriority w:val="99"/>
    <w:unhideWhenUsed/>
    <w:rsid w:val="0006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ty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konstant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creator/>
  <cp:lastModifiedBy/>
  <cp:revision>1</cp:revision>
  <dcterms:created xsi:type="dcterms:W3CDTF">2023-01-03T16:03:00Z</dcterms:created>
  <dcterms:modified xsi:type="dcterms:W3CDTF">2023-01-04T00:07:00Z</dcterms:modified>
</cp:coreProperties>
</file>