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FD5115">
        <w:rPr>
          <w:rFonts w:ascii="Times" w:eastAsia="Calibri" w:hAnsi="Times" w:cs="Times New Roman"/>
          <w:i/>
          <w:snapToGrid w:val="0"/>
        </w:rPr>
        <w:t xml:space="preserve">7 </w:t>
      </w:r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 125 ust. 1 i ust. 5 ustawy z dnia 11 września 2019 r.- 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374460" w:rsidRPr="00D12492" w:rsidRDefault="00374460" w:rsidP="00374460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D12492">
        <w:rPr>
          <w:rFonts w:ascii="Times New Roman" w:eastAsia="Calibri" w:hAnsi="Times New Roman" w:cs="Times New Roman"/>
        </w:rPr>
        <w:t>IRiOŚ.271.2</w:t>
      </w:r>
      <w:r w:rsidR="00FD5115">
        <w:rPr>
          <w:rFonts w:ascii="Times New Roman" w:eastAsia="Calibri" w:hAnsi="Times New Roman" w:cs="Times New Roman"/>
        </w:rPr>
        <w:t xml:space="preserve">.2021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D12492" w:rsidRPr="00D12492">
        <w:rPr>
          <w:rFonts w:ascii="Times New Roman" w:eastAsia="Calibri" w:hAnsi="Times New Roman" w:cs="Times New Roman"/>
          <w:b/>
          <w:bCs/>
        </w:rPr>
        <w:t>„Modernizacja drogi wewnętrznej nr 2 położonej w Przylesiu na działkach nr 963, 956, 957, 943/5, 903, 952”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1. </w:t>
      </w:r>
      <w:r w:rsidRPr="00374460">
        <w:rPr>
          <w:rFonts w:ascii="Times New Roman" w:eastAsia="Calibri" w:hAnsi="Times New Roman" w:cs="Times New Roman"/>
          <w:b/>
        </w:rPr>
        <w:t>spełniam/ my warunki</w:t>
      </w:r>
      <w:r w:rsidRPr="00374460">
        <w:rPr>
          <w:rFonts w:ascii="Times New Roman" w:eastAsia="Calibri" w:hAnsi="Times New Roman" w:cs="Times New Roman"/>
        </w:rPr>
        <w:t xml:space="preserve"> określone przez zamawiającego </w:t>
      </w:r>
      <w:r w:rsidR="00FD5115">
        <w:rPr>
          <w:rFonts w:ascii="Times New Roman" w:eastAsia="Calibri" w:hAnsi="Times New Roman" w:cs="Times New Roman"/>
          <w:b/>
          <w:bCs/>
        </w:rPr>
        <w:t xml:space="preserve">pkt 6 </w:t>
      </w:r>
      <w:r w:rsidRPr="00374460">
        <w:rPr>
          <w:rFonts w:ascii="Times New Roman" w:eastAsia="Calibri" w:hAnsi="Times New Roman" w:cs="Times New Roman"/>
          <w:b/>
          <w:bCs/>
        </w:rPr>
        <w:t>SWZ</w:t>
      </w:r>
      <w:r w:rsidRPr="00374460">
        <w:rPr>
          <w:rFonts w:ascii="Times New Roman" w:eastAsia="Calibri" w:hAnsi="Times New Roman" w:cs="Times New Roman"/>
        </w:rPr>
        <w:t xml:space="preserve"> dotyczące: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zdolności do występowania w obrocie gospodarczym, 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uprawnień do prowadzenia określonej działalności gospodarczej lub zawodowej, o ile wynika to z odrębnych przepisów,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sytuacji ekonomicznej lub finansowej,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zdolności technicznej lub zawodowej.</w:t>
      </w: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  <w:b/>
        </w:rPr>
        <w:t>nie podlegam/ my wykluczeniu</w:t>
      </w:r>
      <w:r w:rsidRPr="00374460">
        <w:rPr>
          <w:rFonts w:ascii="Times New Roman" w:eastAsia="Calibri" w:hAnsi="Times New Roman" w:cs="Times New Roman"/>
        </w:rPr>
        <w:t xml:space="preserve"> z postępowania na podstawie </w:t>
      </w:r>
      <w:r w:rsidRPr="00374460">
        <w:rPr>
          <w:rFonts w:ascii="Times New Roman" w:eastAsia="Calibri" w:hAnsi="Times New Roman" w:cs="Times New Roman"/>
          <w:b/>
          <w:bCs/>
        </w:rPr>
        <w:t>art. 108 ust. 1</w:t>
      </w:r>
      <w:r w:rsidRPr="00374460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  <w:b/>
          <w:bCs/>
        </w:rPr>
        <w:t xml:space="preserve">oraz art. 109 ust. </w:t>
      </w:r>
      <w:r w:rsidR="00FD5115">
        <w:rPr>
          <w:rFonts w:ascii="Times New Roman" w:eastAsia="Calibri" w:hAnsi="Times New Roman" w:cs="Times New Roman"/>
          <w:b/>
          <w:bCs/>
        </w:rPr>
        <w:br/>
      </w:r>
      <w:r w:rsidRPr="00374460">
        <w:rPr>
          <w:rFonts w:ascii="Times New Roman" w:eastAsia="Calibri" w:hAnsi="Times New Roman" w:cs="Times New Roman"/>
          <w:b/>
          <w:bCs/>
        </w:rPr>
        <w:t>1 pkt 1, 4, 5 i 7</w:t>
      </w:r>
      <w:r w:rsidRPr="00374460">
        <w:rPr>
          <w:rFonts w:ascii="Times New Roman" w:eastAsia="Calibri" w:hAnsi="Times New Roman" w:cs="Times New Roman"/>
        </w:rPr>
        <w:t xml:space="preserve"> ustawy </w:t>
      </w:r>
      <w:r w:rsidRPr="00374460">
        <w:rPr>
          <w:rFonts w:ascii="Times New Roman" w:eastAsia="Calibri" w:hAnsi="Times New Roman" w:cs="Times New Roman"/>
          <w:iCs/>
        </w:rPr>
        <w:t>Prawo zamówień publicznych.</w:t>
      </w:r>
      <w:r w:rsidRPr="00374460">
        <w:rPr>
          <w:rFonts w:ascii="Times New Roman" w:eastAsia="Calibri" w:hAnsi="Times New Roman" w:cs="Times New Roman"/>
        </w:rPr>
        <w:t xml:space="preserve"> </w:t>
      </w:r>
    </w:p>
    <w:p w:rsidR="00374460" w:rsidRPr="00374460" w:rsidRDefault="00374460" w:rsidP="003744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374460">
        <w:rPr>
          <w:rFonts w:ascii="Times New Roman" w:eastAsia="Calibri" w:hAnsi="Times New Roman" w:cs="Times New Roman"/>
          <w:i/>
        </w:rPr>
        <w:t>(podać mającą zastosowanie podstawę wykluczenia spośród wymienionych w art. 108 ust. 1 pkt 1,2 i 5 lub art. 109 ust. 1 pkt 2-5 i 7-10 ustawy Pzp).</w:t>
      </w:r>
      <w:r w:rsidRPr="00374460">
        <w:rPr>
          <w:rFonts w:ascii="Times New Roman" w:eastAsia="Calibri" w:hAnsi="Times New Roman" w:cs="Times New Roman"/>
        </w:rPr>
        <w:t xml:space="preserve"> Jednocześnie oświadczam, że </w:t>
      </w:r>
      <w:r w:rsidRPr="00374460">
        <w:rPr>
          <w:rFonts w:ascii="Times New Roman" w:eastAsia="Calibri" w:hAnsi="Times New Roman" w:cs="Times New Roman"/>
        </w:rPr>
        <w:br/>
        <w:t>w związku z ww. okolicznością, na podstawie art. 110 ustawy Pzp podjąłem następujące środki naprawcze: ……………………………………………………………………………………………………….</w:t>
      </w:r>
    </w:p>
    <w:p w:rsidR="00374460" w:rsidRPr="00374460" w:rsidRDefault="00374460" w:rsidP="0037446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  <w:bookmarkStart w:id="0" w:name="_GoBack"/>
      <w:bookmarkEnd w:id="0"/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01" w:rsidRDefault="00C82601" w:rsidP="00FD5115">
      <w:pPr>
        <w:spacing w:after="0" w:line="240" w:lineRule="auto"/>
      </w:pPr>
      <w:r>
        <w:separator/>
      </w:r>
    </w:p>
  </w:endnote>
  <w:endnote w:type="continuationSeparator" w:id="0">
    <w:p w:rsidR="00C82601" w:rsidRDefault="00C82601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01" w:rsidRDefault="00C82601" w:rsidP="00FD5115">
      <w:pPr>
        <w:spacing w:after="0" w:line="240" w:lineRule="auto"/>
      </w:pPr>
      <w:r>
        <w:separator/>
      </w:r>
    </w:p>
  </w:footnote>
  <w:footnote w:type="continuationSeparator" w:id="0">
    <w:p w:rsidR="00C82601" w:rsidRDefault="00C82601" w:rsidP="00F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374460"/>
    <w:rsid w:val="007E5826"/>
    <w:rsid w:val="00C82601"/>
    <w:rsid w:val="00D12492"/>
    <w:rsid w:val="00E36F51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6D3E-2623-451D-BFDE-7D292DC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2021-06-07T12:15:00Z</cp:lastPrinted>
  <dcterms:created xsi:type="dcterms:W3CDTF">2021-04-14T08:46:00Z</dcterms:created>
  <dcterms:modified xsi:type="dcterms:W3CDTF">2021-06-07T12:15:00Z</dcterms:modified>
</cp:coreProperties>
</file>