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20" w:rsidRPr="00F36AA8" w:rsidRDefault="00F36AA8" w:rsidP="006E6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F555D" w:rsidRPr="00F36AA8" w:rsidRDefault="006E6520" w:rsidP="006E6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AA8">
        <w:rPr>
          <w:rFonts w:ascii="Times New Roman" w:hAnsi="Times New Roman" w:cs="Times New Roman"/>
          <w:b/>
          <w:sz w:val="24"/>
          <w:szCs w:val="24"/>
        </w:rPr>
        <w:t xml:space="preserve">o zasadach przetwarzania danych osobowych </w:t>
      </w:r>
    </w:p>
    <w:p w:rsidR="006E6520" w:rsidRPr="00F36AA8" w:rsidRDefault="006E6520" w:rsidP="006E6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AA8">
        <w:rPr>
          <w:rFonts w:ascii="Times New Roman" w:hAnsi="Times New Roman" w:cs="Times New Roman"/>
          <w:b/>
          <w:sz w:val="24"/>
          <w:szCs w:val="24"/>
        </w:rPr>
        <w:t xml:space="preserve">w związku z </w:t>
      </w:r>
      <w:r w:rsidR="0079238B" w:rsidRPr="00F36AA8">
        <w:rPr>
          <w:rFonts w:ascii="Times New Roman" w:hAnsi="Times New Roman" w:cs="Times New Roman"/>
          <w:b/>
          <w:sz w:val="24"/>
          <w:szCs w:val="24"/>
        </w:rPr>
        <w:t xml:space="preserve">udostępnianiem informacji publicznej </w:t>
      </w:r>
      <w:r w:rsidRPr="00F36A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AA8" w:rsidRPr="00F36AA8" w:rsidRDefault="008A51A5" w:rsidP="00F3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AA8" w:rsidRPr="00F36A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36AA8" w:rsidRPr="00F36AA8" w:rsidRDefault="00F36AA8" w:rsidP="00F36A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F36AA8" w:rsidRPr="00F36AA8" w:rsidRDefault="00F36AA8" w:rsidP="00F36A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Administratorem danych jest Starosta Powiatu Garwolińskiego z siedzibą w Starostwie  Powiatowym w Garwolinie, ul. Mazowiecka 26, 08 – 400 Garwolin, tel./ fax (0 – 25) 684 30 10.</w:t>
      </w:r>
    </w:p>
    <w:p w:rsidR="00F36AA8" w:rsidRPr="00F36AA8" w:rsidRDefault="00F36AA8" w:rsidP="00F36A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Starosta Powiatu Garwolińskiego wyznaczył Inspektora Ochrony Danych, z którym mogą Państwo kontaktować się w sprawach związanych z ochroną danych osobowych oraz realizacji swoich praw:</w:t>
      </w:r>
    </w:p>
    <w:p w:rsidR="00F36AA8" w:rsidRPr="00F36AA8" w:rsidRDefault="00F36AA8" w:rsidP="00F36AA8">
      <w:p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·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     </w:t>
      </w: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przez elektroniczną skrzynkę podawczą: /s1000fofnu</w:t>
      </w:r>
    </w:p>
    <w:p w:rsidR="00F36AA8" w:rsidRPr="00F36AA8" w:rsidRDefault="00F36AA8" w:rsidP="00F36AA8">
      <w:p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·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     </w:t>
      </w: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telefonicznie: (0 – 25) 684 25 21</w:t>
      </w:r>
    </w:p>
    <w:p w:rsidR="00F36AA8" w:rsidRPr="00F36AA8" w:rsidRDefault="00F36AA8" w:rsidP="00F36AA8">
      <w:p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val="en-US" w:eastAsia="pl-PL"/>
        </w:rPr>
        <w:t>·</w:t>
      </w:r>
      <w:r>
        <w:rPr>
          <w:rFonts w:ascii="Times New Roman" w:eastAsia="Times New Roman" w:hAnsi="Times New Roman" w:cs="Times New Roman"/>
          <w:color w:val="000000"/>
          <w:lang w:val="en-US" w:eastAsia="pl-PL"/>
        </w:rPr>
        <w:t>     </w:t>
      </w:r>
      <w:r w:rsidRPr="00F36AA8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e – mail: starostwo@garwolin-starostwo.pl </w:t>
      </w:r>
    </w:p>
    <w:p w:rsidR="00F36AA8" w:rsidRPr="00F36AA8" w:rsidRDefault="00F36AA8" w:rsidP="00F36AA8">
      <w:p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·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    </w:t>
      </w: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 xml:space="preserve"> w siedzibie Administratora w pokoju nr 218</w:t>
      </w:r>
    </w:p>
    <w:p w:rsidR="00F36AA8" w:rsidRPr="00F36AA8" w:rsidRDefault="00F36AA8" w:rsidP="00F36AA8">
      <w:pPr>
        <w:tabs>
          <w:tab w:val="left" w:pos="567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·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     </w:t>
      </w: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listownie: Starostwo Powiatowe w Garwolinie, ul. Mazowiecka 26, 08 – 400 Garwolin.</w:t>
      </w:r>
    </w:p>
    <w:p w:rsidR="00F36AA8" w:rsidRPr="00F36AA8" w:rsidRDefault="00F36AA8" w:rsidP="00F36A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Państwa dane będą przetwarzane na podstawie</w:t>
      </w:r>
      <w:r w:rsidRPr="00F36A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F36AA8">
        <w:rPr>
          <w:rFonts w:ascii="Times New Roman" w:eastAsia="Times New Roman" w:hAnsi="Times New Roman" w:cs="Times New Roman"/>
          <w:bCs/>
          <w:color w:val="000000"/>
          <w:lang w:eastAsia="pl-PL"/>
        </w:rPr>
        <w:t>art. 6 ust. 1 lit. c) RODO</w:t>
      </w: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 xml:space="preserve"> – przetwarzanie jest niezbędne do wypełnienia obowiązku prawnego ciążącego na administratorze oraz ustawy </w:t>
      </w:r>
      <w:r w:rsidRPr="00F36AA8">
        <w:rPr>
          <w:rFonts w:ascii="Times New Roman" w:eastAsia="Times New Roman" w:hAnsi="Times New Roman" w:cs="Times New Roman"/>
          <w:lang w:eastAsia="pl-PL"/>
        </w:rPr>
        <w:t>z dnia                 6 września 2001 r. o dostępie do informacji publicznej</w:t>
      </w: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, a w pozostałym zakresie na podstawie zgody.</w:t>
      </w:r>
    </w:p>
    <w:p w:rsidR="00F36AA8" w:rsidRDefault="00F36AA8" w:rsidP="00F36A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Przysługuje Państwu prawo dostępu do treści swoich danych, sprostowania 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ub ograniczenia przetwarzania, </w:t>
      </w: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jak również prawo wniesienia skargi do organu nadzorczego – Prezesa Ur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zędu Ochrony Danych Osobowych. </w:t>
      </w: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W przypadku danych przetwarzanych na podstawie art. 6 ust. 1 lit. a) RODO mogą Państwo w każdej chwili wycofać zgodę.</w:t>
      </w:r>
    </w:p>
    <w:p w:rsidR="00F36AA8" w:rsidRDefault="00F36AA8" w:rsidP="00F36A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Podanie danych osobowych w zakresie realizacji zadań ustawowych jest obowiązkowe,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</w:t>
      </w: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 xml:space="preserve"> w pozostałym zakresie dobrowolne. </w:t>
      </w:r>
    </w:p>
    <w:p w:rsidR="00F36AA8" w:rsidRDefault="00F36AA8" w:rsidP="00F36A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Państwa dane będą przetwarzane przez okres wynikający z przepisów prawa.</w:t>
      </w:r>
    </w:p>
    <w:p w:rsidR="00A1136D" w:rsidRPr="00F36AA8" w:rsidRDefault="00F36AA8" w:rsidP="00F36A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>Państwa dane osobowe mogą być udostępnione innym uprawnionym 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ganom administracji publicznej </w:t>
      </w:r>
      <w:r w:rsidRPr="00F36AA8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przepisów prawa oraz podmiotom, które przetwarzają Państwa dane osobowe w imieniu Administratora na podstawie zawartej umowy powierzenia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przetwarzania danych osobowych.</w:t>
      </w:r>
      <w:bookmarkStart w:id="0" w:name="_GoBack"/>
      <w:bookmarkEnd w:id="0"/>
    </w:p>
    <w:sectPr w:rsidR="00A1136D" w:rsidRPr="00F3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4A3"/>
    <w:multiLevelType w:val="hybridMultilevel"/>
    <w:tmpl w:val="169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2BC3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F"/>
    <w:rsid w:val="00041B9D"/>
    <w:rsid w:val="000428E3"/>
    <w:rsid w:val="00065638"/>
    <w:rsid w:val="000C7A8A"/>
    <w:rsid w:val="000F774A"/>
    <w:rsid w:val="00103B50"/>
    <w:rsid w:val="00113858"/>
    <w:rsid w:val="001654B6"/>
    <w:rsid w:val="001851AE"/>
    <w:rsid w:val="001856FF"/>
    <w:rsid w:val="00261126"/>
    <w:rsid w:val="002675DC"/>
    <w:rsid w:val="00275BF6"/>
    <w:rsid w:val="002865D1"/>
    <w:rsid w:val="002A67BD"/>
    <w:rsid w:val="002A787E"/>
    <w:rsid w:val="002D784C"/>
    <w:rsid w:val="002E112D"/>
    <w:rsid w:val="00303404"/>
    <w:rsid w:val="00311296"/>
    <w:rsid w:val="00326E17"/>
    <w:rsid w:val="003335D1"/>
    <w:rsid w:val="00365561"/>
    <w:rsid w:val="003657A6"/>
    <w:rsid w:val="00371E2B"/>
    <w:rsid w:val="003C63F5"/>
    <w:rsid w:val="004051B8"/>
    <w:rsid w:val="0049052F"/>
    <w:rsid w:val="004C772B"/>
    <w:rsid w:val="005071C5"/>
    <w:rsid w:val="00590621"/>
    <w:rsid w:val="005D5D8F"/>
    <w:rsid w:val="00676144"/>
    <w:rsid w:val="0068385F"/>
    <w:rsid w:val="006E6520"/>
    <w:rsid w:val="00705294"/>
    <w:rsid w:val="0072016F"/>
    <w:rsid w:val="0073705A"/>
    <w:rsid w:val="007724D9"/>
    <w:rsid w:val="0079238B"/>
    <w:rsid w:val="00795868"/>
    <w:rsid w:val="00817C72"/>
    <w:rsid w:val="008231F6"/>
    <w:rsid w:val="008639D8"/>
    <w:rsid w:val="00876974"/>
    <w:rsid w:val="008825B6"/>
    <w:rsid w:val="008A51A5"/>
    <w:rsid w:val="009232E2"/>
    <w:rsid w:val="0092380A"/>
    <w:rsid w:val="00A024AA"/>
    <w:rsid w:val="00A1136D"/>
    <w:rsid w:val="00A22CF1"/>
    <w:rsid w:val="00A85639"/>
    <w:rsid w:val="00A861F1"/>
    <w:rsid w:val="00AA482B"/>
    <w:rsid w:val="00AD77C2"/>
    <w:rsid w:val="00AF555D"/>
    <w:rsid w:val="00B236C1"/>
    <w:rsid w:val="00B34B5C"/>
    <w:rsid w:val="00B40265"/>
    <w:rsid w:val="00B505EB"/>
    <w:rsid w:val="00BA4C28"/>
    <w:rsid w:val="00BF0062"/>
    <w:rsid w:val="00BF1169"/>
    <w:rsid w:val="00C10B32"/>
    <w:rsid w:val="00C7539F"/>
    <w:rsid w:val="00C97F5D"/>
    <w:rsid w:val="00CB3197"/>
    <w:rsid w:val="00CC5946"/>
    <w:rsid w:val="00CF4818"/>
    <w:rsid w:val="00D0311F"/>
    <w:rsid w:val="00D0323C"/>
    <w:rsid w:val="00D11A73"/>
    <w:rsid w:val="00DA6DB3"/>
    <w:rsid w:val="00DE7DB9"/>
    <w:rsid w:val="00EB277C"/>
    <w:rsid w:val="00EC3E3C"/>
    <w:rsid w:val="00EC67A9"/>
    <w:rsid w:val="00F36AA8"/>
    <w:rsid w:val="00F57402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DAC4-7DA0-4DD5-B58D-03D93E7D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6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6C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7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obywatel</dc:creator>
  <cp:keywords/>
  <dc:description/>
  <cp:lastModifiedBy>Zadrożna Anna</cp:lastModifiedBy>
  <cp:revision>2</cp:revision>
  <cp:lastPrinted>2020-12-11T14:04:00Z</cp:lastPrinted>
  <dcterms:created xsi:type="dcterms:W3CDTF">2020-12-11T14:13:00Z</dcterms:created>
  <dcterms:modified xsi:type="dcterms:W3CDTF">2020-12-11T14:13:00Z</dcterms:modified>
</cp:coreProperties>
</file>