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1422" w14:textId="310F0AB7" w:rsidR="00B60FA8" w:rsidRDefault="00B60FA8" w:rsidP="002E430B">
      <w:pPr>
        <w:pStyle w:val="Tytu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3BC0CD" wp14:editId="6BBAC675">
            <wp:simplePos x="0" y="0"/>
            <wp:positionH relativeFrom="column">
              <wp:posOffset>-86995</wp:posOffset>
            </wp:positionH>
            <wp:positionV relativeFrom="paragraph">
              <wp:posOffset>-419100</wp:posOffset>
            </wp:positionV>
            <wp:extent cx="811438" cy="901799"/>
            <wp:effectExtent l="0" t="0" r="7712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438" cy="90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99F9" wp14:editId="70633645">
                <wp:simplePos x="0" y="0"/>
                <wp:positionH relativeFrom="column">
                  <wp:posOffset>727706</wp:posOffset>
                </wp:positionH>
                <wp:positionV relativeFrom="paragraph">
                  <wp:posOffset>-43818</wp:posOffset>
                </wp:positionV>
                <wp:extent cx="5115555" cy="276221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55" cy="27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5DE64D" w14:textId="77777777" w:rsidR="00B60FA8" w:rsidRDefault="00B60FA8" w:rsidP="00B60FA8">
                            <w:pPr>
                              <w:pStyle w:val="Normalny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  <w:t>STAROSTWO POWIATOWE W OLEŚNICY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099F9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57.3pt;margin-top:-3.45pt;width:402.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cvAEAAGwDAAAOAAAAZHJzL2Uyb0RvYy54bWysU9uO0zAQfUfiHyy/UzdRuwtR0xVQLUJa&#10;AVLhA1zHbizZHmO7TcrXM3ZKWy1vq82D47lk5pwzk9XDaA05yhA1uJZWszkl0gnotNu39NfPx3fv&#10;KYmJu44bcLKlJxnpw/rtm9XgG1lDD6aTgWARF5vBt7RPyTeMRdFLy+MMvHQYVBAsT2iGPesCH7C6&#10;Nayez+/YAKHzAYSMEb2bKUjXpb5SUqTvSkWZiGkpYkvlDOXc5ZOtV7zZB+57Lc4w+AtQWK4dNr2U&#10;2vDEySHo/0pZLQJEUGkmwDJQSgtZOCCbav6MzbbnXhYuKE70F5ni65UV345b/yOQNH6CEQeYBRl8&#10;bCI6M59RBZvfiJRgHCU8XWSTYyICncuqWuJDicBYfX9X16UMu37tQ0xfJFiSLy0NOJaiFj8+xYQd&#10;MfVfSm7m4FEbU0Zj3DNHztvw2E9f5TC74s23NO7GM4kddCfkhuuJTXsIfygZcNQtjb8PPEhKzFeH&#10;Wn6oFou8G8VYLO9rNMJtZHcb4U5gqZYmSqbr5zTtEw7U8/Tktl5kiSbcHw8JlC4cM7gJ0RkzjrRQ&#10;P69f3plbu2Rdf5L1XwAAAP//AwBQSwMEFAAGAAgAAAAhAN/nIzndAAAACQEAAA8AAABkcnMvZG93&#10;bnJldi54bWxMj8FOwzAQRO9I/IO1SNxau6FYTYhTIRBXEAUqcXPjbRIRr6PYbcLfs5zgONqnmbfl&#10;dva9OOMYu0AGVksFAqkOrqPGwPvb02IDIiZLzvaB0MA3RthWlxelLVyY6BXPu9QILqFYWANtSkMh&#10;Zaxb9DYuw4DEt2MYvU0cx0a60U5c7nuZKaWltx3xQmsHfGix/tqdvIGP5+Pnfq1emkd/O0xhVpJ8&#10;Lo25vprv70AknNMfDL/6rA4VOx3CiVwUPefVWjNqYKFzEAzkmcpAHAzcaA2yKuX/D6ofAAAA//8D&#10;AFBLAQItABQABgAIAAAAIQC2gziS/gAAAOEBAAATAAAAAAAAAAAAAAAAAAAAAABbQ29udGVudF9U&#10;eXBlc10ueG1sUEsBAi0AFAAGAAgAAAAhADj9If/WAAAAlAEAAAsAAAAAAAAAAAAAAAAALwEAAF9y&#10;ZWxzLy5yZWxzUEsBAi0AFAAGAAgAAAAhAF4g1Vy8AQAAbAMAAA4AAAAAAAAAAAAAAAAALgIAAGRy&#10;cy9lMm9Eb2MueG1sUEsBAi0AFAAGAAgAAAAhAN/nIzndAAAACQEAAA8AAAAAAAAAAAAAAAAAFgQA&#10;AGRycy9kb3ducmV2LnhtbFBLBQYAAAAABAAEAPMAAAAgBQAAAAA=&#10;" filled="f" stroked="f">
                <v:textbox>
                  <w:txbxContent>
                    <w:p w14:paraId="0D5DE64D" w14:textId="77777777" w:rsidR="00B60FA8" w:rsidRDefault="00B60FA8" w:rsidP="00B60FA8">
                      <w:pPr>
                        <w:pStyle w:val="NormalnyWeb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  <w:t>STAROSTWO POWIATOWE W OLEŚNICY</w:t>
                      </w:r>
                    </w:p>
                  </w:txbxContent>
                </v:textbox>
              </v:shape>
            </w:pict>
          </mc:Fallback>
        </mc:AlternateContent>
      </w:r>
    </w:p>
    <w:p w14:paraId="3B844D92" w14:textId="77777777" w:rsidR="00B60FA8" w:rsidRDefault="00B60FA8" w:rsidP="00B60FA8">
      <w:pPr>
        <w:pStyle w:val="Standard"/>
        <w:jc w:val="center"/>
        <w:rPr>
          <w:rFonts w:hint="eastAsia"/>
          <w:color w:val="000000"/>
          <w:sz w:val="36"/>
        </w:rPr>
      </w:pPr>
      <w:r>
        <w:rPr>
          <w:color w:val="000000"/>
          <w:sz w:val="36"/>
        </w:rPr>
        <w:t xml:space="preserve">          ______________________________</w:t>
      </w:r>
    </w:p>
    <w:p w14:paraId="5DA09F32" w14:textId="77777777" w:rsidR="00B60FA8" w:rsidRDefault="00B60FA8" w:rsidP="00B60FA8">
      <w:pPr>
        <w:pStyle w:val="Standard"/>
        <w:rPr>
          <w:rFonts w:ascii="Times New Roman" w:hAnsi="Times New Roman"/>
          <w:lang w:val="de-DE"/>
        </w:rPr>
      </w:pPr>
    </w:p>
    <w:p w14:paraId="7608341A" w14:textId="33C63174" w:rsidR="00B60FA8" w:rsidRDefault="00B60FA8" w:rsidP="00B60FA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  <w:lang w:val="de-DE"/>
        </w:rPr>
        <w:t xml:space="preserve">AB.6740.343.2022.1.AK                                                                  </w:t>
      </w:r>
      <w:r>
        <w:rPr>
          <w:rFonts w:ascii="Times New Roman" w:hAnsi="Times New Roman"/>
        </w:rPr>
        <w:t>Oleśnica, dnia 22 sierpnia 2022 r.</w:t>
      </w:r>
    </w:p>
    <w:p w14:paraId="33C3BBB6" w14:textId="77777777" w:rsidR="00B60FA8" w:rsidRDefault="00B60FA8" w:rsidP="00B60FA8">
      <w:pPr>
        <w:pStyle w:val="Standard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7050F1A" w14:textId="77777777" w:rsidR="00B60FA8" w:rsidRDefault="00B60FA8" w:rsidP="00B60FA8">
      <w:pPr>
        <w:pStyle w:val="Standard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 STAROSTY OLEŚNICKIEGO</w:t>
      </w:r>
    </w:p>
    <w:p w14:paraId="18215E6B" w14:textId="1766B1A0" w:rsidR="00B60FA8" w:rsidRDefault="00B60FA8" w:rsidP="00B60FA8">
      <w:pPr>
        <w:pStyle w:val="Standard"/>
        <w:spacing w:before="280"/>
        <w:ind w:firstLine="567"/>
        <w:jc w:val="both"/>
        <w:rPr>
          <w:rFonts w:hint="eastAsia"/>
        </w:rPr>
      </w:pP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Na podstawie art. 11a ust. 1, art. 11d ust. 5 ustawy z dnia 10 kwietnia 2003 r. o szczególnych </w:t>
      </w:r>
      <w:r>
        <w:rPr>
          <w:rFonts w:ascii="Times New Roman" w:eastAsia="MS Mincho" w:hAnsi="Times New Roman" w:cs="Times New Roman"/>
          <w:spacing w:val="-2"/>
          <w:sz w:val="22"/>
          <w:szCs w:val="22"/>
          <w:lang w:eastAsia="pl-PL"/>
        </w:rPr>
        <w:t xml:space="preserve">zasadach przygotowania i realizacji inwestycji w zakresie dróg publicznych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(tekst jednolity: Dz. U. z 2022 r., poz. 176)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oraz art. 49 ustawy z dnia 14 czerwca 1960 r. Kodeks postępowania administracyjnego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(tekst jednolity: Dz. U. z 2021 r., poz. 735,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 zm.),</w:t>
      </w:r>
    </w:p>
    <w:p w14:paraId="53300005" w14:textId="77777777" w:rsidR="00B60FA8" w:rsidRDefault="00B60FA8" w:rsidP="00B60FA8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zawiadamiam,</w:t>
      </w:r>
    </w:p>
    <w:p w14:paraId="737D8ECA" w14:textId="77777777" w:rsidR="00B60FA8" w:rsidRDefault="00B60FA8" w:rsidP="00B60FA8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DBC675" w14:textId="22C29E4A" w:rsidR="00B60FA8" w:rsidRPr="00BB27D6" w:rsidRDefault="00B60FA8" w:rsidP="00B60FA8">
      <w:pPr>
        <w:pStyle w:val="Standard"/>
        <w:jc w:val="both"/>
        <w:rPr>
          <w:rFonts w:hint="eastAsia"/>
          <w:sz w:val="22"/>
          <w:szCs w:val="22"/>
        </w:rPr>
      </w:pPr>
      <w:r w:rsidRPr="00BB27D6">
        <w:rPr>
          <w:rFonts w:ascii="Times New Roman" w:eastAsia="Batang" w:hAnsi="Times New Roman" w:cs="Times New Roman"/>
          <w:sz w:val="22"/>
          <w:szCs w:val="22"/>
          <w:lang w:eastAsia="zh-TW"/>
        </w:rPr>
        <w:t>że na wniosek</w:t>
      </w:r>
      <w:r w:rsidRPr="00BB27D6">
        <w:rPr>
          <w:rFonts w:ascii="Times New Roman" w:eastAsia="Batang" w:hAnsi="Times New Roman" w:cs="Times New Roman"/>
          <w:spacing w:val="-4"/>
          <w:sz w:val="22"/>
          <w:szCs w:val="22"/>
          <w:lang w:eastAsia="zh-TW"/>
        </w:rPr>
        <w:t xml:space="preserve"> Inwestora –</w:t>
      </w:r>
      <w:r w:rsidRPr="00BB27D6">
        <w:rPr>
          <w:rFonts w:ascii="Times New Roman" w:hAnsi="Times New Roman" w:cs="Times New Roman"/>
          <w:spacing w:val="-4"/>
          <w:sz w:val="22"/>
          <w:szCs w:val="22"/>
        </w:rPr>
        <w:t xml:space="preserve"> Zarządu Powiatu Oleśnickiego, </w:t>
      </w:r>
      <w:r w:rsidRPr="00BB27D6">
        <w:rPr>
          <w:rFonts w:ascii="Times New Roman" w:hAnsi="Times New Roman" w:cs="Times New Roman"/>
          <w:sz w:val="22"/>
          <w:szCs w:val="22"/>
        </w:rPr>
        <w:t>wykonującego swoje zadania przy pomocy jednostki organizacyjnej, będącej zarządem drogi tj. Zarządu Dróg Powiatowych w Oleśnicy, ul. Wojska Polskiego 52c, 56-400 Oleśnica,</w:t>
      </w:r>
      <w:r w:rsidRPr="00BB27D6">
        <w:rPr>
          <w:rFonts w:ascii="Times New Roman" w:hAnsi="Times New Roman" w:cs="Times New Roman"/>
          <w:spacing w:val="-4"/>
          <w:sz w:val="22"/>
          <w:szCs w:val="22"/>
        </w:rPr>
        <w:t xml:space="preserve"> działającego za pośrednictwem pełnomocnika Pana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Jacka Fita, </w:t>
      </w:r>
      <w:r w:rsidRPr="00BB27D6"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 xml:space="preserve">złożony w dniu </w:t>
      </w:r>
      <w:r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br/>
      </w:r>
      <w:r w:rsidRPr="00BB27D6"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>1</w:t>
      </w:r>
      <w:r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 xml:space="preserve"> lipca 2022</w:t>
      </w:r>
      <w:r w:rsidRPr="00BB27D6"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 xml:space="preserve"> r.,</w:t>
      </w:r>
      <w:r w:rsidRPr="00BB27D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B27D6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Pr="00BB27D6"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>ostało wszczęte postępowanie w sprawie wydania decyzji o zezwoleniu na realizację inwestycji drogowej,</w:t>
      </w:r>
      <w:r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 xml:space="preserve"> </w:t>
      </w:r>
      <w:r w:rsidRPr="00BB27D6">
        <w:rPr>
          <w:rFonts w:ascii="Times New Roman" w:eastAsia="Times New Roman" w:hAnsi="Times New Roman" w:cs="Times New Roman"/>
          <w:sz w:val="22"/>
          <w:szCs w:val="22"/>
          <w:lang w:eastAsia="pl-PL"/>
        </w:rPr>
        <w:t>dla zamierzenia budowlanego pod nazwą:</w:t>
      </w:r>
    </w:p>
    <w:p w14:paraId="34593FB6" w14:textId="77777777" w:rsidR="00B60FA8" w:rsidRDefault="00B60FA8" w:rsidP="00B60FA8">
      <w:pPr>
        <w:pStyle w:val="Standard"/>
        <w:jc w:val="both"/>
        <w:rPr>
          <w:rFonts w:hint="eastAsia"/>
          <w:sz w:val="22"/>
          <w:szCs w:val="22"/>
        </w:rPr>
      </w:pPr>
    </w:p>
    <w:p w14:paraId="34B3C11B" w14:textId="77777777" w:rsidR="00B60FA8" w:rsidRDefault="00B60FA8" w:rsidP="00B60FA8">
      <w:pPr>
        <w:pStyle w:val="Standard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Rozbudowa drogi powiatowej nr 1509D ul. Wądoły</w:t>
      </w:r>
    </w:p>
    <w:p w14:paraId="6F04045E" w14:textId="7435B5AE" w:rsidR="00B60FA8" w:rsidRDefault="00B60FA8" w:rsidP="00B60FA8">
      <w:pPr>
        <w:pStyle w:val="Standard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na odcinku od ul. Moniuszki do ul. Energetycznej w Oleśnicy</w:t>
      </w:r>
    </w:p>
    <w:p w14:paraId="08288901" w14:textId="77777777" w:rsidR="00B60FA8" w:rsidRDefault="00B60FA8" w:rsidP="00B60FA8">
      <w:pPr>
        <w:pStyle w:val="Standard"/>
        <w:ind w:left="-567" w:right="-63" w:firstLine="567"/>
        <w:jc w:val="both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14:paraId="161CB2C6" w14:textId="77777777" w:rsidR="00B60FA8" w:rsidRDefault="00B60FA8" w:rsidP="00B60FA8">
      <w:pPr>
        <w:pStyle w:val="Standard"/>
        <w:ind w:left="-142" w:right="-63" w:firstLine="284"/>
        <w:jc w:val="both"/>
        <w:rPr>
          <w:rFonts w:ascii="Times New Roman" w:eastAsia="MS Mincho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MS Mincho" w:hAnsi="Times New Roman" w:cs="Times New Roman"/>
          <w:b/>
          <w:sz w:val="22"/>
          <w:szCs w:val="22"/>
          <w:lang w:eastAsia="pl-PL"/>
        </w:rPr>
        <w:t>Wnioskowana inwestycja realizowana będzie na działkach o niżej wymienionych numerach    ewidencyjnych gruntów:</w:t>
      </w:r>
    </w:p>
    <w:p w14:paraId="66030D60" w14:textId="77777777" w:rsidR="00B60FA8" w:rsidRDefault="00B60FA8" w:rsidP="00B60FA8">
      <w:pPr>
        <w:pStyle w:val="Standard"/>
        <w:ind w:left="-567" w:right="-63"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25059A" w14:textId="77777777" w:rsidR="00B60FA8" w:rsidRPr="007146D5" w:rsidRDefault="00B60FA8" w:rsidP="00B60FA8">
      <w:pPr>
        <w:pStyle w:val="Standard"/>
        <w:ind w:left="-567" w:right="-63" w:firstLine="42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zajęcia stałe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D54A3BD" w14:textId="77777777" w:rsidR="00B60FA8" w:rsidRPr="00F27E5D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Hlk510007503"/>
      <w:r>
        <w:rPr>
          <w:rFonts w:ascii="Times New Roman" w:eastAsia="Times New Roman" w:hAnsi="Times New Roman" w:cs="Times New Roman"/>
          <w:sz w:val="22"/>
          <w:szCs w:val="22"/>
        </w:rPr>
        <w:t>dz. nr</w:t>
      </w:r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1/8 AM-85, obręb Wądoły (po podziale 1/10);</w:t>
      </w:r>
    </w:p>
    <w:p w14:paraId="031A4562" w14:textId="77777777" w:rsidR="00B60FA8" w:rsidRPr="00F27E5D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dz. nr 3 AM-85, obręb Wądoły (po podziale 3/1);</w:t>
      </w:r>
    </w:p>
    <w:p w14:paraId="52EFE454" w14:textId="77777777" w:rsidR="00B60FA8" w:rsidRPr="00F27E5D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dz. nr 26 AM-85, obręb Wądoły (po podziale 26/1);</w:t>
      </w:r>
    </w:p>
    <w:p w14:paraId="58175297" w14:textId="77777777" w:rsidR="00B60FA8" w:rsidRPr="00F27E5D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 w:rsidRPr="00F27E5D">
        <w:rPr>
          <w:rFonts w:ascii="Times New Roman" w:eastAsia="Times New Roman" w:hAnsi="Times New Roman" w:cs="Times New Roman"/>
          <w:sz w:val="22"/>
          <w:szCs w:val="22"/>
        </w:rPr>
        <w:t>dz. nr 1/2 AM-85, obręb Wądoły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1C85029" w14:textId="77777777" w:rsidR="00B60FA8" w:rsidRPr="00F27E5D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dz. nr 1/6 AM-85, obręb Wądoły;</w:t>
      </w:r>
    </w:p>
    <w:p w14:paraId="4CB7FE8C" w14:textId="77777777" w:rsidR="00B60FA8" w:rsidRDefault="00B60FA8" w:rsidP="00B60FA8">
      <w:pPr>
        <w:pStyle w:val="Akapitzlist"/>
        <w:spacing w:after="0"/>
        <w:ind w:left="142" w:right="-63"/>
        <w:jc w:val="both"/>
        <w:rPr>
          <w:rFonts w:hint="eastAsia"/>
        </w:rPr>
      </w:pPr>
    </w:p>
    <w:p w14:paraId="49AD2FE7" w14:textId="77777777" w:rsidR="00B60FA8" w:rsidRDefault="00B60FA8" w:rsidP="00B60FA8">
      <w:pPr>
        <w:pStyle w:val="Standard"/>
        <w:ind w:right="-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zajęcia stałe: nieruchomości, na których prace budowlane będą realizowane na podstawie oświadczenia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o posiadanym prawie do dysponowania nieruchomościami na cele budowlane, o którym mowa w art.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33 ust. 2 pkt 2 ustawy z dnia 7 lipca 1994 r. Prawo budowlane (tekst jednolity: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Dz. U. z 2021 r.,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 xml:space="preserve">poz. 2351, z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. zm.),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 związku z art. 11i ust. 1 ustawy o szczególnych zasadach przygotowania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i realizacji inwestycji w zakresie dróg publicznych – istniejący pas drogowy:</w:t>
      </w:r>
    </w:p>
    <w:p w14:paraId="1413921A" w14:textId="77777777" w:rsidR="00B60FA8" w:rsidRDefault="00B60FA8" w:rsidP="00B60FA8">
      <w:pPr>
        <w:pStyle w:val="Standard"/>
        <w:ind w:right="-6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D8B979" w14:textId="38669FCD" w:rsidR="00B60FA8" w:rsidRPr="00AB4046" w:rsidRDefault="00B60FA8" w:rsidP="00B60FA8">
      <w:pPr>
        <w:pStyle w:val="Akapitzlist"/>
        <w:numPr>
          <w:ilvl w:val="0"/>
          <w:numId w:val="1"/>
        </w:numPr>
        <w:spacing w:after="0"/>
        <w:ind w:left="284" w:right="-63"/>
        <w:jc w:val="both"/>
        <w:rPr>
          <w:rFonts w:hint="eastAsia"/>
          <w:color w:val="000000" w:themeColor="text1"/>
          <w:sz w:val="22"/>
          <w:szCs w:val="22"/>
        </w:rPr>
      </w:pPr>
      <w:r w:rsidRPr="00AB404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dz. nr 2 AM-85, obręb Wądoły (po podziale 2/1, 2/2, 2/3)</w:t>
      </w:r>
      <w:r w:rsidR="00AB404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</w:t>
      </w:r>
    </w:p>
    <w:p w14:paraId="0E50427C" w14:textId="77777777" w:rsidR="00B60FA8" w:rsidRDefault="00B60FA8" w:rsidP="00B60FA8">
      <w:pPr>
        <w:spacing w:after="0"/>
        <w:ind w:right="-63"/>
        <w:jc w:val="both"/>
        <w:rPr>
          <w:rFonts w:ascii="Times New Roman" w:hAnsi="Times New Roman" w:cs="Times New Roman"/>
          <w:b/>
        </w:rPr>
      </w:pPr>
      <w:bookmarkStart w:id="1" w:name="_Hlk5100075036"/>
      <w:bookmarkEnd w:id="1"/>
    </w:p>
    <w:p w14:paraId="38133543" w14:textId="77777777" w:rsidR="00B60FA8" w:rsidRDefault="00B60FA8" w:rsidP="00B60FA8">
      <w:pPr>
        <w:spacing w:after="0"/>
        <w:ind w:right="-63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nieruchomości stanowiące teren linii kolejowej</w:t>
      </w:r>
    </w:p>
    <w:p w14:paraId="53EF173E" w14:textId="77777777" w:rsidR="00B60FA8" w:rsidRPr="003550DC" w:rsidRDefault="00B60FA8" w:rsidP="00B60FA8">
      <w:pPr>
        <w:pStyle w:val="Akapitzlist"/>
        <w:numPr>
          <w:ilvl w:val="0"/>
          <w:numId w:val="2"/>
        </w:numPr>
        <w:spacing w:after="0"/>
        <w:ind w:left="284" w:right="-6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50DC">
        <w:rPr>
          <w:rFonts w:ascii="Times New Roman" w:hAnsi="Times New Roman" w:cs="Times New Roman"/>
          <w:bCs/>
          <w:sz w:val="22"/>
          <w:szCs w:val="22"/>
        </w:rPr>
        <w:t>dz. nr</w:t>
      </w:r>
      <w:r>
        <w:rPr>
          <w:rFonts w:ascii="Times New Roman" w:hAnsi="Times New Roman" w:cs="Times New Roman"/>
          <w:bCs/>
          <w:sz w:val="22"/>
          <w:szCs w:val="22"/>
        </w:rPr>
        <w:t xml:space="preserve"> 1/4 AM-73, obręb Oleśnica;</w:t>
      </w:r>
    </w:p>
    <w:p w14:paraId="165B7F71" w14:textId="77777777" w:rsidR="00B60FA8" w:rsidRPr="003550DC" w:rsidRDefault="00B60FA8" w:rsidP="00B60FA8">
      <w:pPr>
        <w:pStyle w:val="Akapitzlist"/>
        <w:numPr>
          <w:ilvl w:val="0"/>
          <w:numId w:val="2"/>
        </w:numPr>
        <w:spacing w:after="0"/>
        <w:ind w:left="284" w:right="-6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50DC">
        <w:rPr>
          <w:rFonts w:ascii="Times New Roman" w:hAnsi="Times New Roman" w:cs="Times New Roman"/>
          <w:bCs/>
          <w:sz w:val="22"/>
          <w:szCs w:val="22"/>
        </w:rPr>
        <w:t>dz. nr</w:t>
      </w:r>
      <w:r>
        <w:rPr>
          <w:rFonts w:ascii="Times New Roman" w:hAnsi="Times New Roman" w:cs="Times New Roman"/>
          <w:bCs/>
          <w:sz w:val="22"/>
          <w:szCs w:val="22"/>
        </w:rPr>
        <w:t xml:space="preserve"> 5/1 AM-75</w:t>
      </w:r>
      <w:r w:rsidRPr="003550DC">
        <w:rPr>
          <w:rFonts w:ascii="Times New Roman" w:hAnsi="Times New Roman" w:cs="Times New Roman"/>
          <w:bCs/>
          <w:sz w:val="22"/>
          <w:szCs w:val="22"/>
        </w:rPr>
        <w:t>, obręb Oleśnica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4F34C454" w14:textId="77777777" w:rsidR="00B60FA8" w:rsidRDefault="00B60FA8" w:rsidP="00B60FA8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365C9FC9" w14:textId="77777777" w:rsidR="00B60FA8" w:rsidRPr="00592A49" w:rsidRDefault="00B60FA8" w:rsidP="00B60FA8">
      <w:pPr>
        <w:spacing w:after="0"/>
        <w:ind w:left="-142" w:right="-63"/>
        <w:jc w:val="both"/>
        <w:rPr>
          <w:rFonts w:ascii="Times New Roman" w:eastAsia="Times New Roman" w:hAnsi="Times New Roman" w:cs="Times New Roman"/>
          <w:b/>
        </w:rPr>
      </w:pPr>
      <w:r w:rsidRPr="007146D5">
        <w:rPr>
          <w:rFonts w:ascii="Times New Roman" w:hAnsi="Times New Roman" w:cs="Times New Roman"/>
          <w:b/>
        </w:rPr>
        <w:t xml:space="preserve">nieruchomości zajęte dla celów </w:t>
      </w:r>
      <w:r>
        <w:rPr>
          <w:rFonts w:ascii="Times New Roman" w:hAnsi="Times New Roman" w:cs="Times New Roman"/>
          <w:b/>
        </w:rPr>
        <w:t xml:space="preserve">przebudowy sieci uzbrojenia terenu, </w:t>
      </w:r>
      <w:r w:rsidRPr="007146D5">
        <w:rPr>
          <w:rFonts w:ascii="Times New Roman" w:hAnsi="Times New Roman" w:cs="Times New Roman"/>
          <w:b/>
        </w:rPr>
        <w:t>przebudowy</w:t>
      </w:r>
      <w:r>
        <w:rPr>
          <w:rFonts w:ascii="Times New Roman" w:hAnsi="Times New Roman" w:cs="Times New Roman"/>
          <w:b/>
        </w:rPr>
        <w:t xml:space="preserve"> innych dróg publicznych i budowy lub przebudowy urządzeń wodnych lub urządzeń melioracji wodnych szczegółowych </w:t>
      </w:r>
      <w:r w:rsidRPr="007146D5">
        <w:rPr>
          <w:rFonts w:ascii="Times New Roman" w:hAnsi="Times New Roman" w:cs="Times New Roman"/>
          <w:b/>
        </w:rPr>
        <w:t>– art. 11f ust. 1 pkt 8 lit.</w:t>
      </w:r>
      <w:r>
        <w:rPr>
          <w:rFonts w:ascii="Times New Roman" w:hAnsi="Times New Roman" w:cs="Times New Roman"/>
          <w:b/>
        </w:rPr>
        <w:t xml:space="preserve"> e, lit. f, lit.</w:t>
      </w:r>
      <w:r w:rsidRPr="007146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</w:t>
      </w:r>
      <w:r w:rsidRPr="007146D5">
        <w:rPr>
          <w:rFonts w:ascii="Times New Roman" w:eastAsia="Times New Roman" w:hAnsi="Times New Roman" w:cs="Times New Roman"/>
          <w:b/>
        </w:rPr>
        <w:t xml:space="preserve">, ustawy o szczególnych zasadach przygotowania i realizacji inwestycji </w:t>
      </w:r>
      <w:r>
        <w:rPr>
          <w:rFonts w:ascii="Times New Roman" w:eastAsia="Times New Roman" w:hAnsi="Times New Roman" w:cs="Times New Roman"/>
          <w:b/>
        </w:rPr>
        <w:br/>
      </w:r>
      <w:r w:rsidRPr="007146D5">
        <w:rPr>
          <w:rFonts w:ascii="Times New Roman" w:eastAsia="Times New Roman" w:hAnsi="Times New Roman" w:cs="Times New Roman"/>
          <w:b/>
        </w:rPr>
        <w:t>w zakresie dróg publicznych;</w:t>
      </w:r>
    </w:p>
    <w:p w14:paraId="1A6AB09F" w14:textId="77777777" w:rsidR="00B60FA8" w:rsidRPr="00F25BF9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2" w:name="_Hlk5100075039"/>
      <w:r>
        <w:rPr>
          <w:rFonts w:ascii="Times New Roman" w:eastAsia="Times New Roman" w:hAnsi="Times New Roman" w:cs="Times New Roman"/>
          <w:sz w:val="22"/>
          <w:szCs w:val="22"/>
        </w:rPr>
        <w:t>dz. nr</w:t>
      </w:r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 26 AM-85, obręb Wądoły (po podziale 26/2);</w:t>
      </w:r>
    </w:p>
    <w:p w14:paraId="0A068BFF" w14:textId="77777777" w:rsidR="00B60FA8" w:rsidRPr="00F25BF9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dz. nr 1/8 AM-85, obręb Wądoły (po podziale 1/9);</w:t>
      </w:r>
    </w:p>
    <w:p w14:paraId="38356D02" w14:textId="77777777" w:rsidR="00B60FA8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lastRenderedPageBreak/>
        <w:t>dz. nr 9 AM-85, obręb Wądoły;</w:t>
      </w:r>
    </w:p>
    <w:p w14:paraId="74A3C87B" w14:textId="77777777" w:rsidR="00B60FA8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t>dz. nr 1/7 AM-85, obręb Wądoły;</w:t>
      </w:r>
    </w:p>
    <w:p w14:paraId="4A4EFFF5" w14:textId="77777777" w:rsidR="00B60FA8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t>dz. nr 7 AM-84, obręb Wądoły;</w:t>
      </w:r>
    </w:p>
    <w:p w14:paraId="53BE3BC9" w14:textId="77777777" w:rsidR="00B60FA8" w:rsidRDefault="00B60FA8" w:rsidP="00B60FA8">
      <w:pPr>
        <w:pStyle w:val="Akapitzlist"/>
        <w:numPr>
          <w:ilvl w:val="0"/>
          <w:numId w:val="1"/>
        </w:numPr>
        <w:spacing w:after="0"/>
        <w:ind w:left="142" w:right="-63" w:hanging="284"/>
        <w:jc w:val="both"/>
        <w:rPr>
          <w:rFonts w:hint="eastAsia"/>
        </w:rPr>
      </w:pPr>
      <w:r>
        <w:t>dz. nr 11 AM-85, obręb Wądoły</w:t>
      </w:r>
    </w:p>
    <w:p w14:paraId="4408696F" w14:textId="77777777" w:rsidR="00B60FA8" w:rsidRDefault="00B60FA8" w:rsidP="00B60FA8">
      <w:pPr>
        <w:pStyle w:val="Akapitzlist"/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11C191E2" w14:textId="77777777" w:rsidR="00B60FA8" w:rsidRDefault="00B60FA8" w:rsidP="00B60FA8">
      <w:pPr>
        <w:pStyle w:val="Akapitzlist"/>
        <w:spacing w:after="0"/>
        <w:ind w:left="-113" w:right="-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decyzja o zezwoleniu na realizację inwestycji drogowej zatwierdzi podział nieruchomości gruntowych przeprowadzony w następujący sposób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A063450" w14:textId="77777777" w:rsidR="00B60FA8" w:rsidRDefault="00B60FA8" w:rsidP="00B60FA8">
      <w:pPr>
        <w:pStyle w:val="Akapitzlist"/>
        <w:spacing w:after="0"/>
        <w:ind w:left="-113" w:right="-57"/>
        <w:jc w:val="both"/>
        <w:rPr>
          <w:rFonts w:hint="eastAsia"/>
        </w:rPr>
      </w:pPr>
    </w:p>
    <w:p w14:paraId="6B11B727" w14:textId="77777777" w:rsidR="00B60FA8" w:rsidRPr="00016EA7" w:rsidRDefault="00B60FA8" w:rsidP="00B60FA8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hint="eastAsia"/>
          <w:sz w:val="22"/>
          <w:szCs w:val="22"/>
        </w:rPr>
      </w:pPr>
      <w:r w:rsidRPr="000544C1">
        <w:rPr>
          <w:rFonts w:ascii="Times New Roman" w:eastAsia="Times New Roman" w:hAnsi="Times New Roman" w:cs="Times New Roman"/>
          <w:sz w:val="22"/>
          <w:szCs w:val="22"/>
        </w:rPr>
        <w:t>dz. nr 1/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8 AM-85, obręb Wądoły -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 po podziale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1/10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(pod drogę)  i </w:t>
      </w:r>
      <w:r>
        <w:rPr>
          <w:rFonts w:ascii="Times New Roman" w:eastAsia="Times New Roman" w:hAnsi="Times New Roman" w:cs="Times New Roman"/>
          <w:sz w:val="22"/>
          <w:szCs w:val="22"/>
        </w:rPr>
        <w:t>1/9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1AC480F" w14:textId="77777777" w:rsidR="00B60FA8" w:rsidRPr="000544C1" w:rsidRDefault="00B60FA8" w:rsidP="00B60FA8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hint="eastAsia"/>
          <w:sz w:val="22"/>
          <w:szCs w:val="22"/>
        </w:rPr>
      </w:pP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dz. nr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 AM-85, obręb Wądoły -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 po podziale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2/1, 2/2, 2/3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>(pod drogę);</w:t>
      </w:r>
    </w:p>
    <w:p w14:paraId="695528B6" w14:textId="77777777" w:rsidR="00B60FA8" w:rsidRDefault="00B60FA8" w:rsidP="00B60FA8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dz. nr 3 AM-85, obręb Wądoły – po podziale 3/1 (pod drogę) i 3/2;</w:t>
      </w:r>
    </w:p>
    <w:p w14:paraId="0307AFFA" w14:textId="77777777" w:rsidR="00B60FA8" w:rsidRPr="000544C1" w:rsidRDefault="00B60FA8" w:rsidP="00B60FA8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dz. nr 26 AM-85, obręb Wądoły – po podziale 26/1 (pod drogę) i 26/2;</w:t>
      </w:r>
    </w:p>
    <w:p w14:paraId="58F6C5D6" w14:textId="77777777" w:rsidR="00B60FA8" w:rsidRPr="00102D6E" w:rsidRDefault="00B60FA8" w:rsidP="00B60FA8">
      <w:pPr>
        <w:spacing w:after="0"/>
        <w:ind w:right="-63"/>
        <w:jc w:val="both"/>
        <w:rPr>
          <w:rFonts w:ascii="Times New Roman" w:hAnsi="Times New Roman" w:cs="Times New Roman"/>
        </w:rPr>
      </w:pPr>
    </w:p>
    <w:p w14:paraId="0E108F8B" w14:textId="77777777" w:rsidR="00B60FA8" w:rsidRDefault="00B60FA8" w:rsidP="00B60FA8">
      <w:pPr>
        <w:pStyle w:val="Akapitzlist"/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4B5735E3" w14:textId="77777777" w:rsidR="00B60FA8" w:rsidRDefault="00B60FA8" w:rsidP="00B60FA8">
      <w:pPr>
        <w:pStyle w:val="Standard"/>
        <w:spacing w:line="200" w:lineRule="atLeast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6BBB1FFA" w14:textId="77777777" w:rsidR="00B60FA8" w:rsidRDefault="00B60FA8" w:rsidP="00B60FA8">
      <w:pPr>
        <w:pStyle w:val="Standard"/>
        <w:spacing w:line="100" w:lineRule="atLeast"/>
        <w:ind w:left="-142" w:firstLine="567"/>
        <w:jc w:val="both"/>
        <w:rPr>
          <w:rFonts w:hint="eastAsia"/>
        </w:rPr>
      </w:pP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W myśl art. 10 § 1 ustawy </w:t>
      </w:r>
      <w:r>
        <w:rPr>
          <w:rFonts w:ascii="Times New Roman" w:eastAsia="MS Mincho" w:hAnsi="Times New Roman" w:cs="Times New Roman"/>
          <w:i/>
          <w:sz w:val="22"/>
          <w:szCs w:val="22"/>
          <w:lang w:eastAsia="pl-PL"/>
        </w:rPr>
        <w:t xml:space="preserve">-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Kodeks postępowania administracyjnego, strony postępowania mają prawo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br/>
        <w:t xml:space="preserve">do czynnego w nim udziału, przeglądania akt sprawy oraz składania wniosków i uwag w siedzibie Starostwa Powiatowego w Oleśnicy, </w:t>
      </w:r>
      <w:r>
        <w:rPr>
          <w:rFonts w:ascii="Times New Roman" w:eastAsia="MS Mincho" w:hAnsi="Times New Roman" w:cs="Times New Roman"/>
          <w:bCs/>
          <w:spacing w:val="2"/>
          <w:sz w:val="22"/>
          <w:szCs w:val="22"/>
          <w:lang w:eastAsia="pl-PL"/>
        </w:rPr>
        <w:t xml:space="preserve">ul. Słowackiego 10, Wydział Architektury i Budownictwa, pokój 321,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>w godzinach pracy Urzędu, w terminie siedmiu dni od dnia zawiadomienia w drodze publicznego obwieszczenia.</w:t>
      </w:r>
    </w:p>
    <w:p w14:paraId="04C6A3D9" w14:textId="77777777" w:rsidR="00B60FA8" w:rsidRDefault="00B60FA8" w:rsidP="00B60FA8">
      <w:pPr>
        <w:pStyle w:val="Standard"/>
        <w:spacing w:line="100" w:lineRule="atLeast"/>
        <w:ind w:left="-142" w:firstLine="567"/>
        <w:jc w:val="both"/>
        <w:rPr>
          <w:rFonts w:hint="eastAsia"/>
          <w:sz w:val="22"/>
          <w:szCs w:val="22"/>
        </w:rPr>
      </w:pPr>
    </w:p>
    <w:p w14:paraId="53887035" w14:textId="77777777" w:rsidR="00B60FA8" w:rsidRDefault="00B60FA8" w:rsidP="00B60FA8">
      <w:pPr>
        <w:pStyle w:val="Standard"/>
        <w:spacing w:line="100" w:lineRule="atLeast"/>
        <w:ind w:left="-142" w:firstLine="567"/>
        <w:jc w:val="both"/>
        <w:rPr>
          <w:rFonts w:hint="eastAsia"/>
        </w:rPr>
      </w:pP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Informuję, że zgodnie z art. 49 Kodeksu postępowania administracyjnego, że zawiadomienie niniejsze uważa się za dokonane po upływie czternastu dni od dnia publicznego ogłoszenia, tj. od daty ukazania się obwieszczenia na tablicy ogłoszeń Starostwa Powiatowego w Oleśnicy, na tablicy ogłoszeń Urzędu Gminy Miasta Oleśnica, </w:t>
      </w:r>
      <w:r w:rsidRPr="00ED2144"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w Biuletynie Informacji Publicznej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>wymienionych Urzędów oraz w prasie lokalnej.</w:t>
      </w:r>
    </w:p>
    <w:p w14:paraId="344579D2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5F3B96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7DE294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6A0FA0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E62804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9A18D1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B6D96D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BFF9B8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DC00DB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199287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16E4A9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4F1A42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AF4146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67F876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B3C580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AC71EE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9B744D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C99AB3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4067A6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D4FBA3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C66CC1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46FCC8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1D2376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E62B67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1BD77A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261A9E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D7FB2F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CC2778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1307EC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23E711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64343F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3509C9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C54700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41A2D2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100145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0D89A3" w14:textId="77777777" w:rsidR="00B60FA8" w:rsidRDefault="00B60FA8" w:rsidP="00B60FA8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14B2CC" w14:textId="77777777" w:rsidR="00B60FA8" w:rsidRDefault="00B60FA8" w:rsidP="00B60FA8">
      <w:pPr>
        <w:pStyle w:val="Standard"/>
        <w:rPr>
          <w:rFonts w:hint="eastAsia"/>
        </w:rPr>
      </w:pPr>
    </w:p>
    <w:p w14:paraId="3576329D" w14:textId="77777777" w:rsidR="00CC2CB9" w:rsidRPr="005A395A" w:rsidRDefault="00CC2CB9" w:rsidP="00CC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086AE" w14:textId="77777777" w:rsidR="00CC2CB9" w:rsidRPr="005A395A" w:rsidRDefault="00CC2CB9" w:rsidP="00CC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B8C49" w14:textId="77777777" w:rsidR="00CC2CB9" w:rsidRPr="005A395A" w:rsidRDefault="00CC2CB9" w:rsidP="00CC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____________________________________________________________________________________</w:t>
      </w:r>
    </w:p>
    <w:p w14:paraId="2101CCE0" w14:textId="77777777" w:rsidR="00CC2CB9" w:rsidRPr="005A395A" w:rsidRDefault="00CC2CB9" w:rsidP="00CC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5D1D669E" w14:textId="77777777" w:rsidR="00CC2CB9" w:rsidRPr="005A395A" w:rsidRDefault="00CC2CB9" w:rsidP="00CC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5A395A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www.olesnica.starostwo.gov.pl</w:t>
      </w: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5A395A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4BF6B2E9" w14:textId="77777777" w:rsidR="00CC2CB9" w:rsidRPr="005A395A" w:rsidRDefault="00CC2CB9" w:rsidP="00CC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523A639E" w14:textId="77777777" w:rsidR="00CC2CB9" w:rsidRPr="005A395A" w:rsidRDefault="00CC2CB9" w:rsidP="00CC2C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0C8F79" w14:textId="77777777" w:rsidR="00CC2CB9" w:rsidRDefault="00CC2CB9" w:rsidP="00CC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C1D71" w14:textId="77777777" w:rsidR="00B60FA8" w:rsidRDefault="00B60FA8" w:rsidP="00B60FA8">
      <w:pPr>
        <w:pStyle w:val="Standard"/>
        <w:rPr>
          <w:rFonts w:hint="eastAsia"/>
        </w:rPr>
      </w:pPr>
    </w:p>
    <w:p w14:paraId="70A25017" w14:textId="77777777" w:rsidR="00B60FA8" w:rsidRDefault="00B60FA8" w:rsidP="00B60FA8">
      <w:pPr>
        <w:pStyle w:val="Standard"/>
        <w:rPr>
          <w:rFonts w:hint="eastAsia"/>
        </w:rPr>
      </w:pPr>
    </w:p>
    <w:p w14:paraId="1DE76C9B" w14:textId="77777777" w:rsidR="00B60FA8" w:rsidRDefault="00B60FA8" w:rsidP="00B60FA8">
      <w:pPr>
        <w:pStyle w:val="Standard"/>
        <w:rPr>
          <w:rFonts w:hint="eastAsia"/>
        </w:rPr>
      </w:pPr>
    </w:p>
    <w:p w14:paraId="523E3FAA" w14:textId="77777777" w:rsidR="00B60FA8" w:rsidRDefault="00B60FA8" w:rsidP="00B60FA8">
      <w:pPr>
        <w:pStyle w:val="Standard"/>
        <w:rPr>
          <w:rFonts w:hint="eastAsia"/>
        </w:rPr>
      </w:pPr>
    </w:p>
    <w:p w14:paraId="391D2FEE" w14:textId="77777777" w:rsidR="00B60FA8" w:rsidRDefault="00B60FA8" w:rsidP="00B60FA8">
      <w:pPr>
        <w:pStyle w:val="Standard"/>
        <w:rPr>
          <w:rFonts w:hint="eastAsia"/>
        </w:rPr>
      </w:pPr>
    </w:p>
    <w:p w14:paraId="2FC488C4" w14:textId="77777777" w:rsidR="00B60FA8" w:rsidRDefault="00B60FA8" w:rsidP="00B60FA8">
      <w:pPr>
        <w:pStyle w:val="Standard"/>
        <w:rPr>
          <w:rFonts w:hint="eastAsia"/>
        </w:rPr>
      </w:pPr>
    </w:p>
    <w:p w14:paraId="21BF8FBC" w14:textId="77777777" w:rsidR="00B60FA8" w:rsidRDefault="00B60FA8" w:rsidP="00B60FA8">
      <w:pPr>
        <w:pStyle w:val="Standard"/>
        <w:rPr>
          <w:rFonts w:hint="eastAsia"/>
        </w:rPr>
      </w:pPr>
    </w:p>
    <w:p w14:paraId="4CF9F28B" w14:textId="77777777" w:rsidR="00B60FA8" w:rsidRDefault="00B60FA8" w:rsidP="00B60FA8">
      <w:pPr>
        <w:pStyle w:val="Standard"/>
        <w:rPr>
          <w:rFonts w:hint="eastAsia"/>
        </w:rPr>
      </w:pPr>
    </w:p>
    <w:p w14:paraId="2BDA90C5" w14:textId="77777777" w:rsidR="00B60FA8" w:rsidRDefault="00B60FA8" w:rsidP="00B60FA8"/>
    <w:p w14:paraId="1B57145B" w14:textId="77777777" w:rsidR="001458E8" w:rsidRDefault="001458E8"/>
    <w:sectPr w:rsidR="001458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044A"/>
    <w:multiLevelType w:val="multilevel"/>
    <w:tmpl w:val="120CBAC6"/>
    <w:styleLink w:val="WWNum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2559BE"/>
    <w:multiLevelType w:val="hybridMultilevel"/>
    <w:tmpl w:val="3D9E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20688566">
    <w:abstractNumId w:val="0"/>
  </w:num>
  <w:num w:numId="2" w16cid:durableId="1056783596">
    <w:abstractNumId w:val="2"/>
  </w:num>
  <w:num w:numId="3" w16cid:durableId="199945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A8"/>
    <w:rsid w:val="001458E8"/>
    <w:rsid w:val="002E430B"/>
    <w:rsid w:val="00AB4046"/>
    <w:rsid w:val="00B60FA8"/>
    <w:rsid w:val="00C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A8C9"/>
  <w15:chartTrackingRefBased/>
  <w15:docId w15:val="{00FD6FFD-C07A-43C0-942F-CED6936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F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60FA8"/>
    <w:pPr>
      <w:spacing w:after="160"/>
      <w:ind w:left="720"/>
    </w:pPr>
  </w:style>
  <w:style w:type="paragraph" w:styleId="NormalnyWeb">
    <w:name w:val="Normal (Web)"/>
    <w:basedOn w:val="Standard"/>
    <w:rsid w:val="00B60FA8"/>
    <w:rPr>
      <w:rFonts w:ascii="Times New Roman" w:eastAsia="Times New Roman" w:hAnsi="Times New Roman" w:cs="Times New Roman"/>
    </w:rPr>
  </w:style>
  <w:style w:type="numbering" w:customStyle="1" w:styleId="WWNum11">
    <w:name w:val="WWNum11"/>
    <w:basedOn w:val="Bezlisty"/>
    <w:rsid w:val="00B60FA8"/>
    <w:pPr>
      <w:numPr>
        <w:numId w:val="1"/>
      </w:numPr>
    </w:pPr>
  </w:style>
  <w:style w:type="numbering" w:customStyle="1" w:styleId="WWNum1">
    <w:name w:val="WWNum1"/>
    <w:basedOn w:val="Bezlisty"/>
    <w:rsid w:val="00B60FA8"/>
  </w:style>
  <w:style w:type="paragraph" w:styleId="Tytu">
    <w:name w:val="Title"/>
    <w:basedOn w:val="Normalny"/>
    <w:next w:val="Normalny"/>
    <w:link w:val="TytuZnak"/>
    <w:uiPriority w:val="10"/>
    <w:qFormat/>
    <w:rsid w:val="002E4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43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Katarzyna Sobczyk-Pienio</cp:lastModifiedBy>
  <cp:revision>4</cp:revision>
  <dcterms:created xsi:type="dcterms:W3CDTF">2022-08-23T07:05:00Z</dcterms:created>
  <dcterms:modified xsi:type="dcterms:W3CDTF">2022-08-23T12:12:00Z</dcterms:modified>
</cp:coreProperties>
</file>