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04" w:rsidRPr="003446C7" w:rsidRDefault="003A1F04" w:rsidP="003A1F04">
      <w:pPr>
        <w:pStyle w:val="Tytu"/>
        <w:jc w:val="both"/>
        <w:rPr>
          <w:sz w:val="24"/>
        </w:rPr>
      </w:pPr>
      <w:r w:rsidRPr="00985D56">
        <w:rPr>
          <w:noProof/>
          <w:sz w:val="22"/>
          <w:szCs w:val="22"/>
        </w:rPr>
        <w:t xml:space="preserve">         </w:t>
      </w:r>
      <w:r>
        <w:rPr>
          <w:noProof/>
          <w:sz w:val="22"/>
          <w:szCs w:val="22"/>
        </w:rPr>
        <w:t xml:space="preserve">    </w:t>
      </w:r>
      <w:r w:rsidRPr="00985D56">
        <w:rPr>
          <w:noProof/>
          <w:sz w:val="22"/>
          <w:szCs w:val="22"/>
        </w:rPr>
        <w:t xml:space="preserve">                             </w:t>
      </w:r>
      <w:r>
        <w:rPr>
          <w:noProof/>
        </w:rPr>
        <w:t xml:space="preserve">     </w:t>
      </w:r>
      <w:r w:rsidRPr="003446C7">
        <w:rPr>
          <w:sz w:val="24"/>
        </w:rPr>
        <w:t xml:space="preserve">     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HARMONOGRAM ZBIÓRKI</w:t>
      </w:r>
      <w:r w:rsidRPr="003A1F04">
        <w:rPr>
          <w:sz w:val="18"/>
          <w:szCs w:val="16"/>
        </w:rPr>
        <w:t xml:space="preserve"> ODPADÓW KOMUNALNYCH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NIESEGREGOWANYCH (ZMIESZANYCH) I SEGREGOWANYCH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MARZEC 2021 – GRUDZIEŃ 2021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3A1F04" w:rsidRPr="00FA0B2F" w:rsidTr="00483477">
        <w:trPr>
          <w:trHeight w:val="411"/>
        </w:trPr>
        <w:tc>
          <w:tcPr>
            <w:tcW w:w="9036" w:type="dxa"/>
            <w:shd w:val="clear" w:color="auto" w:fill="auto"/>
          </w:tcPr>
          <w:p w:rsidR="003A1F04" w:rsidRPr="00B24DC0" w:rsidRDefault="0052657D" w:rsidP="00B24DC0">
            <w:pPr>
              <w:pStyle w:val="Nagwek1"/>
              <w:spacing w:before="120"/>
              <w:rPr>
                <w:rFonts w:ascii="Arial" w:hAnsi="Arial" w:cs="Arial"/>
                <w:caps/>
                <w:sz w:val="18"/>
                <w:szCs w:val="16"/>
              </w:rPr>
            </w:pPr>
            <w:r w:rsidRPr="0052657D">
              <w:rPr>
                <w:rFonts w:ascii="Arial" w:hAnsi="Arial" w:cs="Arial"/>
                <w:caps/>
                <w:sz w:val="18"/>
                <w:szCs w:val="16"/>
              </w:rPr>
              <w:t xml:space="preserve">ZABUDOWA WIELORODZINNA: </w:t>
            </w:r>
            <w:bookmarkStart w:id="0" w:name="_GoBack"/>
            <w:r w:rsidR="00483477" w:rsidRPr="00483477">
              <w:rPr>
                <w:rFonts w:ascii="Arial" w:hAnsi="Arial" w:cs="Arial"/>
                <w:b w:val="0"/>
                <w:caps/>
                <w:sz w:val="16"/>
                <w:szCs w:val="16"/>
              </w:rPr>
              <w:t>MICHAŁÓW, CZESKA WIEŚ, JANKOWICE WIELKIE, OBÓRKI, OLSZANKA</w:t>
            </w:r>
            <w:bookmarkEnd w:id="0"/>
          </w:p>
        </w:tc>
      </w:tr>
    </w:tbl>
    <w:p w:rsidR="003A1F04" w:rsidRPr="00E26B21" w:rsidRDefault="003A1F04" w:rsidP="003A1F0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  <w:r w:rsidRPr="003A1F04">
        <w:rPr>
          <w:rFonts w:ascii="Arial" w:hAnsi="Arial" w:cs="Arial"/>
          <w:b/>
          <w:sz w:val="18"/>
          <w:szCs w:val="16"/>
        </w:rPr>
        <w:t>ODPADY NIESEGREGOWANE (</w:t>
      </w:r>
      <w:r w:rsidRPr="003A1F04">
        <w:rPr>
          <w:rFonts w:ascii="Arial" w:hAnsi="Arial" w:cs="Arial"/>
          <w:b/>
          <w:sz w:val="18"/>
          <w:szCs w:val="16"/>
        </w:rPr>
        <w:t>ZMIESZANE) I SEGREGOWANE</w:t>
      </w:r>
    </w:p>
    <w:p w:rsidR="003A1F04" w:rsidRP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</w:p>
    <w:tbl>
      <w:tblPr>
        <w:tblW w:w="8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028"/>
        <w:gridCol w:w="1123"/>
        <w:gridCol w:w="1123"/>
        <w:gridCol w:w="1123"/>
        <w:gridCol w:w="1444"/>
      </w:tblGrid>
      <w:tr w:rsidR="003A1F04" w:rsidRPr="00FA0B2F" w:rsidTr="003A1F04">
        <w:trPr>
          <w:trHeight w:val="310"/>
        </w:trPr>
        <w:tc>
          <w:tcPr>
            <w:tcW w:w="2151" w:type="dxa"/>
            <w:vMerge w:val="restart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MIESIĄC</w:t>
            </w:r>
          </w:p>
        </w:tc>
        <w:tc>
          <w:tcPr>
            <w:tcW w:w="6841" w:type="dxa"/>
            <w:gridSpan w:val="5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DNI WYWOZU</w:t>
            </w:r>
          </w:p>
        </w:tc>
      </w:tr>
      <w:tr w:rsidR="003A1F04" w:rsidRPr="00FA0B2F" w:rsidTr="00E06C74">
        <w:trPr>
          <w:trHeight w:val="636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KOMUNALNE NIESEGREGOWANE / RESZTKOWE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SEGREGOWANE</w:t>
            </w:r>
          </w:p>
        </w:tc>
      </w:tr>
      <w:tr w:rsidR="003A1F04" w:rsidRPr="00FA0B2F" w:rsidTr="00E06C74">
        <w:trPr>
          <w:trHeight w:val="718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 xml:space="preserve">pojemnik </w:t>
            </w:r>
            <w:r w:rsidRPr="003A1F04">
              <w:rPr>
                <w:rFonts w:ascii="Arial" w:hAnsi="Arial" w:cs="Arial"/>
                <w:sz w:val="16"/>
                <w:szCs w:val="16"/>
              </w:rPr>
              <w:t>antracytowy (</w:t>
            </w:r>
            <w:r w:rsidRPr="003A1F04">
              <w:rPr>
                <w:rFonts w:ascii="Arial" w:hAnsi="Arial" w:cs="Arial"/>
                <w:sz w:val="16"/>
                <w:szCs w:val="16"/>
              </w:rPr>
              <w:t>czarny)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pojemnik z żółtą klapą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E06C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niebieski (papier)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 xml:space="preserve">worek zielony </w:t>
            </w: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(szkło)</w:t>
            </w:r>
          </w:p>
        </w:tc>
        <w:tc>
          <w:tcPr>
            <w:tcW w:w="1444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brązowy (bioodpady)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64962123"/>
            <w:r w:rsidRPr="003A1F04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2, 16, 30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5, 26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7, 13, 20, 27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1, 9, 15, 22, 29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5, 11, 18, 25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8, 28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7, 13, 20, 27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1, 8, 15, 22, 29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4, 10, 17, 24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6, 13, 20, 27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9, 23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1, 8, 15, 22, 29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3, 10, 17, 24, 31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5, 12, 19, 26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7, 14, 21, 28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2, 9, 16, 23, 30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5, 12, 19, 26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1, 22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7, 14, 21, 28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9, 23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483477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483477" w:rsidRPr="003A1F04" w:rsidRDefault="00483477" w:rsidP="00483477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7, 21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3, 24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483477" w:rsidRPr="00FA0B2F" w:rsidRDefault="00483477" w:rsidP="004834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</w:tr>
      <w:bookmarkEnd w:id="1"/>
    </w:tbl>
    <w:p w:rsidR="003A1F04" w:rsidRPr="00985D56" w:rsidRDefault="003A1F04" w:rsidP="003A1F04">
      <w:pPr>
        <w:pStyle w:val="Tekstpodstawowy"/>
        <w:jc w:val="left"/>
        <w:rPr>
          <w:sz w:val="13"/>
          <w:szCs w:val="13"/>
        </w:rPr>
      </w:pPr>
    </w:p>
    <w:p w:rsidR="003A1F04" w:rsidRDefault="003A1F04" w:rsidP="003A1F04">
      <w:pPr>
        <w:pStyle w:val="Tekstpodstawowy"/>
        <w:rPr>
          <w:b/>
          <w:sz w:val="13"/>
          <w:szCs w:val="13"/>
        </w:rPr>
      </w:pPr>
    </w:p>
    <w:p w:rsidR="003A1F04" w:rsidRPr="003A1F04" w:rsidRDefault="003A1F04" w:rsidP="003A1F04">
      <w:pPr>
        <w:pStyle w:val="Tekstpodstawowy"/>
        <w:rPr>
          <w:b/>
          <w:szCs w:val="13"/>
        </w:rPr>
      </w:pPr>
      <w:r w:rsidRPr="003A1F04">
        <w:rPr>
          <w:b/>
          <w:szCs w:val="13"/>
        </w:rPr>
        <w:t>pojemniki należy wystawiać do godziny 6:00 rano W DNIU WYWOZU</w:t>
      </w:r>
    </w:p>
    <w:p w:rsidR="003A1F04" w:rsidRDefault="003A1F04" w:rsidP="003A1F04">
      <w:pPr>
        <w:pStyle w:val="Tekstpodstawowy"/>
        <w:jc w:val="left"/>
        <w:rPr>
          <w:b/>
          <w:szCs w:val="16"/>
        </w:rPr>
      </w:pPr>
    </w:p>
    <w:p w:rsidR="003A1F04" w:rsidRPr="00E26B21" w:rsidRDefault="003A1F04" w:rsidP="003A1F04">
      <w:pPr>
        <w:pStyle w:val="Tekstpodstawowy"/>
        <w:jc w:val="left"/>
        <w:rPr>
          <w:b/>
          <w:szCs w:val="16"/>
        </w:rPr>
      </w:pPr>
    </w:p>
    <w:p w:rsidR="003A1F04" w:rsidRDefault="003A1F04" w:rsidP="003A1F04">
      <w:pPr>
        <w:pStyle w:val="Tekstpodstawowy"/>
        <w:rPr>
          <w:b/>
          <w:bCs/>
          <w:sz w:val="18"/>
          <w:szCs w:val="16"/>
        </w:rPr>
      </w:pPr>
      <w:r w:rsidRPr="003A1F04">
        <w:rPr>
          <w:b/>
          <w:bCs/>
          <w:sz w:val="18"/>
          <w:szCs w:val="16"/>
        </w:rPr>
        <w:t>odpady wielkogabarytowe</w:t>
      </w:r>
    </w:p>
    <w:p w:rsidR="003A1F04" w:rsidRPr="003A1F04" w:rsidRDefault="003A1F04" w:rsidP="003A1F04">
      <w:pPr>
        <w:pStyle w:val="Tekstpodstawowy"/>
        <w:rPr>
          <w:b/>
          <w:bCs/>
          <w:sz w:val="18"/>
          <w:szCs w:val="16"/>
        </w:rPr>
      </w:pPr>
    </w:p>
    <w:tbl>
      <w:tblPr>
        <w:tblW w:w="9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7"/>
        <w:gridCol w:w="6095"/>
        <w:gridCol w:w="1431"/>
      </w:tblGrid>
      <w:tr w:rsidR="003A1F04" w:rsidRPr="00FA0B2F" w:rsidTr="003A1F04">
        <w:trPr>
          <w:trHeight w:val="175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szCs w:val="16"/>
              </w:rPr>
              <w:t>MIESIĄC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caps w:val="0"/>
                <w:szCs w:val="16"/>
              </w:rPr>
              <w:t>MIEJSCOWOŚCI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bCs/>
                <w:szCs w:val="16"/>
              </w:rPr>
              <w:t>DZIEŃ</w:t>
            </w:r>
          </w:p>
        </w:tc>
      </w:tr>
      <w:tr w:rsidR="003A1F04" w:rsidRPr="00FA0B2F" w:rsidTr="003A1F04">
        <w:trPr>
          <w:trHeight w:val="433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szCs w:val="16"/>
              </w:rPr>
            </w:pPr>
            <w:r w:rsidRPr="00FA0B2F">
              <w:rPr>
                <w:szCs w:val="16"/>
              </w:rPr>
              <w:t>MARZEC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483477" w:rsidP="00C95D29">
            <w:pPr>
              <w:pStyle w:val="Tekstpodstawowy"/>
              <w:rPr>
                <w:bCs/>
                <w:szCs w:val="16"/>
              </w:rPr>
            </w:pPr>
            <w:r w:rsidRPr="00483477">
              <w:rPr>
                <w:bCs/>
                <w:szCs w:val="16"/>
              </w:rPr>
              <w:t>michałów, czeska wieś, jankowice wielkie, obórki, olszanka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06C7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</w:tbl>
    <w:p w:rsidR="003A1F04" w:rsidRDefault="003A1F04" w:rsidP="003A1F04">
      <w:pPr>
        <w:jc w:val="both"/>
        <w:rPr>
          <w:rFonts w:ascii="Arial" w:hAnsi="Arial" w:cs="Arial"/>
          <w:b/>
          <w:sz w:val="13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18"/>
          <w:szCs w:val="13"/>
        </w:rPr>
      </w:pPr>
      <w:r w:rsidRPr="003A1F04">
        <w:rPr>
          <w:rFonts w:ascii="Arial" w:hAnsi="Arial" w:cs="Arial"/>
          <w:b/>
          <w:sz w:val="18"/>
          <w:szCs w:val="13"/>
        </w:rPr>
        <w:t>UWAGA!!! Odpady wielkogabarytowe</w:t>
      </w:r>
      <w:r w:rsidRPr="003A1F04">
        <w:rPr>
          <w:rFonts w:ascii="Arial" w:hAnsi="Arial" w:cs="Arial"/>
          <w:sz w:val="18"/>
          <w:szCs w:val="13"/>
        </w:rPr>
        <w:t xml:space="preserve"> (zużyte meble; zużyty, wielkogabarytowy sprzęt gospodarstwa domowego, opony do samochodów osobowych w ilości do 4 sztuk itp.)</w:t>
      </w:r>
      <w:r w:rsidRPr="003A1F04">
        <w:rPr>
          <w:rFonts w:ascii="Arial" w:hAnsi="Arial" w:cs="Arial"/>
          <w:b/>
          <w:sz w:val="18"/>
          <w:szCs w:val="13"/>
        </w:rPr>
        <w:t xml:space="preserve"> należy wystawić przed posesję najpóźniej w dniu wywozu do godziny 8</w:t>
      </w:r>
      <w:r w:rsidRPr="003A1F04">
        <w:rPr>
          <w:rFonts w:ascii="Arial" w:hAnsi="Arial" w:cs="Arial"/>
          <w:b/>
          <w:sz w:val="18"/>
          <w:szCs w:val="13"/>
          <w:u w:val="single"/>
          <w:vertAlign w:val="superscript"/>
        </w:rPr>
        <w:t>00</w:t>
      </w:r>
      <w:r w:rsidRPr="003A1F04">
        <w:rPr>
          <w:rFonts w:ascii="Arial" w:hAnsi="Arial" w:cs="Arial"/>
          <w:b/>
          <w:sz w:val="18"/>
          <w:szCs w:val="13"/>
        </w:rPr>
        <w:t xml:space="preserve"> rano.</w:t>
      </w:r>
    </w:p>
    <w:p w:rsidR="003A1F04" w:rsidRPr="003A1F04" w:rsidRDefault="003A1F04" w:rsidP="003A1F04">
      <w:pPr>
        <w:jc w:val="both"/>
        <w:rPr>
          <w:rFonts w:ascii="Arial" w:hAnsi="Arial" w:cs="Arial"/>
          <w:b/>
          <w:sz w:val="16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20"/>
          <w:szCs w:val="16"/>
        </w:rPr>
      </w:pPr>
      <w:r w:rsidRPr="003A1F04">
        <w:rPr>
          <w:rFonts w:ascii="Arial" w:hAnsi="Arial" w:cs="Arial"/>
          <w:b/>
          <w:sz w:val="20"/>
          <w:szCs w:val="16"/>
        </w:rPr>
        <w:t>Punkt Selektywnej Zbiórki Odpadów Komunalnych (PSZOK) będzie otwarty w godzinach od 10:00 do 17:00 w następujących dniach:</w:t>
      </w:r>
    </w:p>
    <w:p w:rsidR="003A1F04" w:rsidRDefault="003A1F04" w:rsidP="003A1F0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40"/>
        <w:tblW w:w="28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408"/>
      </w:tblGrid>
      <w:tr w:rsidR="003A1F04" w:rsidTr="003A1F04">
        <w:trPr>
          <w:trHeight w:val="364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25.03.2021r.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24.09.2021r.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22.04.2021r.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22.10.2021r.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27.05.2021r.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19.11.2021r.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24.06.2021r.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17.12.2021r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22.07.2021r.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1F04" w:rsidTr="003A1F04">
        <w:trPr>
          <w:trHeight w:val="38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19.08.2021r.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A1F04" w:rsidRDefault="003A1F04"/>
    <w:sectPr w:rsidR="003A1F04" w:rsidSect="00586C9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785" w:rsidRDefault="00E84785" w:rsidP="003A1F04">
      <w:r>
        <w:separator/>
      </w:r>
    </w:p>
  </w:endnote>
  <w:endnote w:type="continuationSeparator" w:id="0">
    <w:p w:rsidR="00E84785" w:rsidRDefault="00E84785" w:rsidP="003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785" w:rsidRDefault="00E84785" w:rsidP="003A1F04">
      <w:r>
        <w:separator/>
      </w:r>
    </w:p>
  </w:footnote>
  <w:footnote w:type="continuationSeparator" w:id="0">
    <w:p w:rsidR="00E84785" w:rsidRDefault="00E84785" w:rsidP="003A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4" w:rsidRPr="003A1F04" w:rsidRDefault="003A1F04">
    <w:pPr>
      <w:pStyle w:val="Nagwek"/>
      <w:rPr>
        <w:rFonts w:asciiTheme="minorHAnsi" w:hAnsiTheme="minorHAnsi" w:cstheme="minorHAnsi"/>
      </w:rPr>
    </w:pPr>
    <w:r w:rsidRPr="003A1F0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2120CD3" wp14:editId="6982E460">
          <wp:simplePos x="0" y="0"/>
          <wp:positionH relativeFrom="column">
            <wp:posOffset>4480994</wp:posOffset>
          </wp:positionH>
          <wp:positionV relativeFrom="paragraph">
            <wp:posOffset>-118110</wp:posOffset>
          </wp:positionV>
          <wp:extent cx="1144800" cy="356400"/>
          <wp:effectExtent l="0" t="0" r="0" b="0"/>
          <wp:wrapSquare wrapText="bothSides"/>
          <wp:docPr id="1" name="Bild 1" descr="Logo_REMONDIS_Claim_E_RGB_72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REMONDIS_Claim_E_RGB_72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F04">
      <w:rPr>
        <w:rFonts w:asciiTheme="minorHAnsi" w:hAnsiTheme="minorHAnsi" w:cstheme="minorHAnsi"/>
        <w:noProof/>
      </w:rPr>
      <w:t>GMINA OLSZANKA</w:t>
    </w:r>
    <w:r w:rsidRPr="003A1F04">
      <w:rPr>
        <w:rFonts w:asciiTheme="minorHAnsi" w:hAnsiTheme="minorHAnsi" w:cstheme="minorHAnsi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4"/>
    <w:rsid w:val="003A1F04"/>
    <w:rsid w:val="00483477"/>
    <w:rsid w:val="0052657D"/>
    <w:rsid w:val="00586C91"/>
    <w:rsid w:val="00B24DC0"/>
    <w:rsid w:val="00E06C74"/>
    <w:rsid w:val="00E8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AC820"/>
  <w15:chartTrackingRefBased/>
  <w15:docId w15:val="{AB48B9BC-5CE8-FF4E-A080-2FF8DF8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F0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F0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F04"/>
    <w:rPr>
      <w:rFonts w:ascii="Times New Roman" w:eastAsia="Arial Unicode MS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3A1F04"/>
    <w:pPr>
      <w:jc w:val="center"/>
    </w:pPr>
    <w:rPr>
      <w:rFonts w:ascii="Arial" w:hAnsi="Arial" w:cs="Arial"/>
      <w:b/>
      <w:bCs/>
      <w:sz w:val="16"/>
    </w:rPr>
  </w:style>
  <w:style w:type="character" w:customStyle="1" w:styleId="TytuZnak">
    <w:name w:val="Tytuł Znak"/>
    <w:basedOn w:val="Domylnaczcionkaakapitu"/>
    <w:link w:val="Tytu"/>
    <w:rsid w:val="003A1F04"/>
    <w:rPr>
      <w:rFonts w:ascii="Arial" w:eastAsia="Times New Roman" w:hAnsi="Arial" w:cs="Arial"/>
      <w:b/>
      <w:bCs/>
      <w:sz w:val="16"/>
      <w:lang w:eastAsia="pl-PL"/>
    </w:rPr>
  </w:style>
  <w:style w:type="paragraph" w:styleId="Tekstpodstawowy">
    <w:name w:val="Body Text"/>
    <w:basedOn w:val="Normalny"/>
    <w:link w:val="TekstpodstawowyZnak"/>
    <w:rsid w:val="003A1F04"/>
    <w:pPr>
      <w:jc w:val="center"/>
    </w:pPr>
    <w:rPr>
      <w:rFonts w:ascii="Arial" w:hAnsi="Arial" w:cs="Arial"/>
      <w:caps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3A1F04"/>
    <w:rPr>
      <w:rFonts w:ascii="Arial" w:eastAsia="Times New Roman" w:hAnsi="Arial" w:cs="Arial"/>
      <w:caps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F0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F0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2</cp:revision>
  <dcterms:created xsi:type="dcterms:W3CDTF">2021-02-26T16:21:00Z</dcterms:created>
  <dcterms:modified xsi:type="dcterms:W3CDTF">2021-02-26T16:21:00Z</dcterms:modified>
</cp:coreProperties>
</file>